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035244CD" w:rsidR="00EA29FA" w:rsidRPr="00E85ACF" w:rsidRDefault="00E85ACF" w:rsidP="00F7608B">
      <w:pPr>
        <w:jc w:val="right"/>
        <w:rPr>
          <w:rFonts w:ascii="Arial" w:hAnsi="Arial" w:cs="Arial"/>
          <w:b/>
          <w:sz w:val="22"/>
          <w:lang w:val="es-ES"/>
        </w:rPr>
      </w:pPr>
      <w:bookmarkStart w:id="0" w:name="_GoBack"/>
      <w:bookmarkEnd w:id="0"/>
      <w:r>
        <w:rPr>
          <w:rFonts w:ascii="Arial" w:hAnsi="Arial" w:cs="Arial"/>
          <w:b/>
          <w:sz w:val="22"/>
          <w:lang w:val="es-ES"/>
        </w:rPr>
        <w:t>CP/132</w:t>
      </w:r>
      <w:r w:rsidR="00071BCF">
        <w:rPr>
          <w:rFonts w:ascii="Arial" w:hAnsi="Arial" w:cs="Arial"/>
          <w:b/>
          <w:sz w:val="22"/>
          <w:lang w:val="es-ES"/>
        </w:rPr>
        <w:t>2</w:t>
      </w:r>
      <w:r w:rsidR="00DC56A3" w:rsidRPr="00E85ACF">
        <w:rPr>
          <w:rFonts w:ascii="Arial" w:hAnsi="Arial" w:cs="Arial"/>
          <w:b/>
          <w:sz w:val="22"/>
          <w:lang w:val="es-ES"/>
        </w:rPr>
        <w:t>/2026</w:t>
      </w:r>
    </w:p>
    <w:p w14:paraId="695E3F55" w14:textId="0159E2AD" w:rsidR="00703B09" w:rsidRPr="00E85ACF" w:rsidRDefault="00150E88" w:rsidP="00703B09">
      <w:pPr>
        <w:jc w:val="right"/>
        <w:rPr>
          <w:rFonts w:ascii="Arial" w:hAnsi="Arial" w:cs="Arial"/>
          <w:sz w:val="22"/>
          <w:lang w:val="es-ES"/>
        </w:rPr>
      </w:pPr>
      <w:r w:rsidRPr="00E85ACF">
        <w:rPr>
          <w:rFonts w:ascii="Arial" w:hAnsi="Arial" w:cs="Arial"/>
          <w:sz w:val="22"/>
          <w:lang w:val="es-ES"/>
        </w:rPr>
        <w:t>1</w:t>
      </w:r>
      <w:r w:rsidR="00E85ACF">
        <w:rPr>
          <w:rFonts w:ascii="Arial" w:hAnsi="Arial" w:cs="Arial"/>
          <w:sz w:val="22"/>
          <w:lang w:val="es-ES"/>
        </w:rPr>
        <w:t>9</w:t>
      </w:r>
      <w:r w:rsidR="000528E9" w:rsidRPr="00E85ACF">
        <w:rPr>
          <w:rFonts w:ascii="Arial" w:hAnsi="Arial" w:cs="Arial"/>
          <w:sz w:val="22"/>
          <w:lang w:val="es-ES"/>
        </w:rPr>
        <w:t xml:space="preserve"> </w:t>
      </w:r>
      <w:r w:rsidR="00EA29FA" w:rsidRPr="00E85ACF">
        <w:rPr>
          <w:rFonts w:ascii="Arial" w:hAnsi="Arial" w:cs="Arial"/>
          <w:sz w:val="22"/>
          <w:lang w:val="es-ES"/>
        </w:rPr>
        <w:t xml:space="preserve">de </w:t>
      </w:r>
      <w:r w:rsidR="009F0BD3" w:rsidRPr="00E85ACF">
        <w:rPr>
          <w:rFonts w:ascii="Arial" w:hAnsi="Arial" w:cs="Arial"/>
          <w:sz w:val="22"/>
          <w:lang w:val="es-ES"/>
        </w:rPr>
        <w:t>septiembre</w:t>
      </w:r>
      <w:r w:rsidR="00EA29FA" w:rsidRPr="00E85ACF">
        <w:rPr>
          <w:rFonts w:ascii="Arial" w:hAnsi="Arial" w:cs="Arial"/>
          <w:sz w:val="22"/>
          <w:lang w:val="es-ES"/>
        </w:rPr>
        <w:t xml:space="preserve"> de </w:t>
      </w:r>
      <w:r w:rsidR="000734CE" w:rsidRPr="00E85ACF">
        <w:rPr>
          <w:rFonts w:ascii="Arial" w:hAnsi="Arial" w:cs="Arial"/>
          <w:sz w:val="22"/>
          <w:lang w:val="es-ES"/>
        </w:rPr>
        <w:t>2026</w:t>
      </w:r>
    </w:p>
    <w:p w14:paraId="1464C98A" w14:textId="77777777" w:rsidR="00703B09" w:rsidRPr="00E85ACF" w:rsidRDefault="00703B09" w:rsidP="00524D74">
      <w:pPr>
        <w:rPr>
          <w:rFonts w:ascii="Arial" w:hAnsi="Arial" w:cs="Arial"/>
          <w:sz w:val="22"/>
          <w:lang w:val="es-ES"/>
        </w:rPr>
      </w:pPr>
    </w:p>
    <w:p w14:paraId="61B0AA34" w14:textId="77777777" w:rsidR="00071BCF" w:rsidRPr="00071BCF" w:rsidRDefault="00071BCF" w:rsidP="00071BCF">
      <w:pPr>
        <w:jc w:val="center"/>
        <w:rPr>
          <w:rFonts w:ascii="Arial" w:hAnsi="Arial" w:cs="Arial"/>
          <w:b/>
          <w:bCs/>
          <w:color w:val="323E4F"/>
          <w:sz w:val="28"/>
          <w:szCs w:val="28"/>
        </w:rPr>
      </w:pPr>
      <w:r w:rsidRPr="00071BCF">
        <w:rPr>
          <w:rFonts w:ascii="Arial" w:hAnsi="Arial" w:cs="Arial"/>
          <w:b/>
          <w:bCs/>
          <w:color w:val="323E4F"/>
          <w:sz w:val="28"/>
          <w:szCs w:val="28"/>
        </w:rPr>
        <w:t>CUMPLE SAMUEL GARCÍA PROMESA DE LLEVAR AGUA AL EJIDO LAS PALOMAS TRAS 10 AÑOS</w:t>
      </w:r>
    </w:p>
    <w:p w14:paraId="5A51B639" w14:textId="77777777" w:rsidR="00B03396" w:rsidRPr="00E85ACF" w:rsidRDefault="00B03396" w:rsidP="00272A41">
      <w:pPr>
        <w:rPr>
          <w:rFonts w:ascii="Arial" w:hAnsi="Arial" w:cs="Arial"/>
          <w:b/>
          <w:sz w:val="22"/>
          <w:szCs w:val="22"/>
        </w:rPr>
      </w:pPr>
    </w:p>
    <w:p w14:paraId="2239EC8C" w14:textId="77777777" w:rsidR="009D55C1" w:rsidRDefault="009D55C1" w:rsidP="009D55C1">
      <w:pPr>
        <w:rPr>
          <w:rFonts w:ascii="Arial" w:hAnsi="Arial" w:cs="Arial"/>
          <w:i/>
          <w:lang w:eastAsia="es-MX"/>
        </w:rPr>
      </w:pPr>
    </w:p>
    <w:p w14:paraId="624B4FEA" w14:textId="77777777" w:rsidR="00071BCF" w:rsidRPr="00071BCF" w:rsidRDefault="00071BCF" w:rsidP="00071BCF">
      <w:pPr>
        <w:pStyle w:val="Prrafodelista"/>
        <w:numPr>
          <w:ilvl w:val="0"/>
          <w:numId w:val="26"/>
        </w:numPr>
        <w:jc w:val="both"/>
        <w:rPr>
          <w:rFonts w:ascii="Arial" w:hAnsi="Arial" w:cs="Arial"/>
          <w:bCs/>
          <w:i/>
          <w:color w:val="323E4F"/>
          <w:sz w:val="24"/>
          <w:szCs w:val="24"/>
        </w:rPr>
      </w:pPr>
      <w:r w:rsidRPr="00071BCF">
        <w:rPr>
          <w:rFonts w:ascii="Arial" w:hAnsi="Arial" w:cs="Arial"/>
          <w:bCs/>
          <w:i/>
          <w:color w:val="323E4F"/>
          <w:sz w:val="24"/>
          <w:szCs w:val="24"/>
        </w:rPr>
        <w:t>El Gobernador recordó que hace una década conoció las necesidades de la comunidad y se comprometió a gestionar soluciones para el abasto de agua.</w:t>
      </w:r>
    </w:p>
    <w:p w14:paraId="7E459C45" w14:textId="77777777" w:rsidR="00071BCF" w:rsidRPr="00071BCF" w:rsidRDefault="00071BCF" w:rsidP="00071BCF">
      <w:pPr>
        <w:pStyle w:val="Prrafodelista"/>
        <w:numPr>
          <w:ilvl w:val="0"/>
          <w:numId w:val="26"/>
        </w:numPr>
        <w:jc w:val="both"/>
        <w:rPr>
          <w:rFonts w:ascii="Arial" w:hAnsi="Arial" w:cs="Arial"/>
          <w:bCs/>
          <w:i/>
          <w:color w:val="323E4F"/>
          <w:sz w:val="24"/>
          <w:szCs w:val="24"/>
        </w:rPr>
      </w:pPr>
      <w:r w:rsidRPr="00071BCF">
        <w:rPr>
          <w:rFonts w:ascii="Arial" w:hAnsi="Arial" w:cs="Arial"/>
          <w:bCs/>
          <w:i/>
          <w:color w:val="323E4F"/>
          <w:sz w:val="24"/>
          <w:szCs w:val="24"/>
        </w:rPr>
        <w:t xml:space="preserve">Agua y Drenaje revisó 12 kilómetros de conducción, realizó 45 sondeos, rehabilitó más de mil metros de línea y mejoró las cuatro estaciones de </w:t>
      </w:r>
      <w:proofErr w:type="spellStart"/>
      <w:r w:rsidRPr="00071BCF">
        <w:rPr>
          <w:rFonts w:ascii="Arial" w:hAnsi="Arial" w:cs="Arial"/>
          <w:bCs/>
          <w:i/>
          <w:color w:val="323E4F"/>
          <w:sz w:val="24"/>
          <w:szCs w:val="24"/>
        </w:rPr>
        <w:t>rebombeo</w:t>
      </w:r>
      <w:proofErr w:type="spellEnd"/>
      <w:r w:rsidRPr="00071BCF">
        <w:rPr>
          <w:rFonts w:ascii="Arial" w:hAnsi="Arial" w:cs="Arial"/>
          <w:bCs/>
          <w:i/>
          <w:color w:val="323E4F"/>
          <w:sz w:val="24"/>
          <w:szCs w:val="24"/>
        </w:rPr>
        <w:t xml:space="preserve"> del Sistema Panales.</w:t>
      </w:r>
    </w:p>
    <w:p w14:paraId="4F890238" w14:textId="77777777" w:rsidR="00071BCF" w:rsidRPr="00071BCF" w:rsidRDefault="00071BCF" w:rsidP="00071BCF">
      <w:pPr>
        <w:pStyle w:val="Prrafodelista"/>
        <w:numPr>
          <w:ilvl w:val="0"/>
          <w:numId w:val="26"/>
        </w:numPr>
        <w:jc w:val="both"/>
        <w:rPr>
          <w:rFonts w:ascii="Arial" w:hAnsi="Arial" w:cs="Arial"/>
          <w:bCs/>
          <w:i/>
          <w:color w:val="323E4F"/>
          <w:sz w:val="24"/>
          <w:szCs w:val="24"/>
        </w:rPr>
      </w:pPr>
      <w:r w:rsidRPr="00071BCF">
        <w:rPr>
          <w:rFonts w:ascii="Arial" w:hAnsi="Arial" w:cs="Arial"/>
          <w:bCs/>
          <w:i/>
          <w:color w:val="323E4F"/>
          <w:sz w:val="24"/>
          <w:szCs w:val="24"/>
        </w:rPr>
        <w:t>La siguiente etapa contempla la automatización y un mayor monitoreo para fortalecer la operación y garantizar el suministro a la comunidad.</w:t>
      </w:r>
    </w:p>
    <w:p w14:paraId="772F5B1C" w14:textId="20D33956" w:rsidR="00071BCF" w:rsidRPr="009D55C1" w:rsidRDefault="00E85ACF" w:rsidP="00071BCF">
      <w:pPr>
        <w:pStyle w:val="Prrafodelista"/>
        <w:spacing w:after="0" w:line="240" w:lineRule="auto"/>
        <w:ind w:left="360"/>
        <w:rPr>
          <w:rFonts w:ascii="Arial" w:hAnsi="Arial" w:cs="Arial"/>
          <w:i/>
          <w:sz w:val="24"/>
          <w:szCs w:val="24"/>
        </w:rPr>
      </w:pPr>
      <w:r w:rsidRPr="009D55C1">
        <w:rPr>
          <w:rFonts w:ascii="Arial" w:hAnsi="Arial" w:cs="Arial"/>
          <w:i/>
          <w:sz w:val="24"/>
          <w:szCs w:val="24"/>
          <w:lang w:eastAsia="es-MX"/>
        </w:rPr>
        <w:t xml:space="preserve"> </w:t>
      </w:r>
    </w:p>
    <w:p w14:paraId="436E71BD" w14:textId="7DCFF407" w:rsidR="00272A41" w:rsidRPr="009D55C1" w:rsidRDefault="00272A41" w:rsidP="00071BCF">
      <w:pPr>
        <w:pStyle w:val="Prrafodelista"/>
        <w:spacing w:after="0" w:line="240" w:lineRule="auto"/>
        <w:ind w:left="360"/>
        <w:rPr>
          <w:rFonts w:ascii="Arial" w:hAnsi="Arial" w:cs="Arial"/>
          <w:i/>
          <w:sz w:val="24"/>
          <w:szCs w:val="24"/>
        </w:rPr>
      </w:pPr>
    </w:p>
    <w:p w14:paraId="644C9B08" w14:textId="77777777" w:rsidR="009D55C1" w:rsidRDefault="009D55C1" w:rsidP="006C0FAD">
      <w:pPr>
        <w:jc w:val="both"/>
        <w:rPr>
          <w:rFonts w:ascii="Arial" w:hAnsi="Arial" w:cs="Arial"/>
          <w:b/>
          <w:sz w:val="28"/>
          <w:szCs w:val="28"/>
        </w:rPr>
      </w:pPr>
    </w:p>
    <w:p w14:paraId="3A6D4771" w14:textId="159DFFF0" w:rsidR="00071BCF" w:rsidRPr="00071BCF" w:rsidRDefault="00071BCF" w:rsidP="00071BCF">
      <w:pPr>
        <w:jc w:val="both"/>
        <w:rPr>
          <w:rFonts w:ascii="Arial" w:hAnsi="Arial" w:cs="Arial"/>
          <w:bCs/>
          <w:color w:val="323E4F"/>
          <w:sz w:val="28"/>
          <w:szCs w:val="28"/>
        </w:rPr>
      </w:pPr>
      <w:r w:rsidRPr="00071BCF">
        <w:rPr>
          <w:rFonts w:ascii="Arial" w:hAnsi="Arial" w:cs="Arial"/>
          <w:b/>
          <w:bCs/>
          <w:color w:val="323E4F"/>
          <w:sz w:val="28"/>
          <w:szCs w:val="28"/>
        </w:rPr>
        <w:t>Mier y Noriega, Nuevo León.-</w:t>
      </w:r>
      <w:r w:rsidRPr="00071BCF">
        <w:rPr>
          <w:rFonts w:ascii="Arial" w:hAnsi="Arial" w:cs="Arial"/>
          <w:bCs/>
          <w:color w:val="323E4F"/>
          <w:sz w:val="28"/>
          <w:szCs w:val="28"/>
        </w:rPr>
        <w:t xml:space="preserve"> El Gobierno de Nuevo León, a través de Servicios de Agua y Drenaje de Monterrey, fortaleció el sistema de abastecimiento de agua del Ejido Las Palomas, donde el Gobernador Samuel García supervisó los trabajos de rehabilitación y mejora realizados en el Sistema Panales</w:t>
      </w:r>
      <w:r>
        <w:rPr>
          <w:rFonts w:ascii="Arial" w:hAnsi="Arial" w:cs="Arial"/>
          <w:bCs/>
          <w:color w:val="323E4F"/>
          <w:sz w:val="28"/>
          <w:szCs w:val="28"/>
        </w:rPr>
        <w:t>-</w:t>
      </w:r>
      <w:r w:rsidRPr="00071BCF">
        <w:rPr>
          <w:rFonts w:ascii="Arial" w:hAnsi="Arial" w:cs="Arial"/>
          <w:bCs/>
          <w:color w:val="323E4F"/>
          <w:sz w:val="28"/>
          <w:szCs w:val="28"/>
        </w:rPr>
        <w:t>Las Palomas.</w:t>
      </w:r>
    </w:p>
    <w:p w14:paraId="0D5A9ED5" w14:textId="77777777" w:rsidR="00071BCF" w:rsidRPr="00071BCF" w:rsidRDefault="00071BCF" w:rsidP="00071BCF">
      <w:pPr>
        <w:jc w:val="both"/>
        <w:rPr>
          <w:rFonts w:ascii="Arial" w:hAnsi="Arial" w:cs="Arial"/>
          <w:bCs/>
          <w:color w:val="323E4F"/>
          <w:sz w:val="28"/>
          <w:szCs w:val="28"/>
        </w:rPr>
      </w:pPr>
    </w:p>
    <w:p w14:paraId="688C109E"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Durante la gira de trabajo que realiza por la zona sur del estado, el Gobernador recordó que hace 10 años, cuando era diputado local, conoció de primera mano las necesidades de los habitantes de esta comunidad y asumió el compromiso de buscar una solución al problema del agua.</w:t>
      </w:r>
    </w:p>
    <w:p w14:paraId="606662ED" w14:textId="77777777" w:rsidR="00071BCF" w:rsidRPr="00071BCF" w:rsidRDefault="00071BCF" w:rsidP="00071BCF">
      <w:pPr>
        <w:jc w:val="both"/>
        <w:rPr>
          <w:rFonts w:ascii="Arial" w:hAnsi="Arial" w:cs="Arial"/>
          <w:bCs/>
          <w:color w:val="323E4F"/>
          <w:sz w:val="28"/>
          <w:szCs w:val="28"/>
        </w:rPr>
      </w:pPr>
    </w:p>
    <w:p w14:paraId="52EDFCA8" w14:textId="0595978A"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 xml:space="preserve">“Desde hace 10 años me tocó conocer este ejido, yo era diputado en el Congreso del Estado y hace 10 años, un grupo de ciudadanos, una señora en especial, </w:t>
      </w:r>
      <w:r w:rsidR="00E27EEF">
        <w:rPr>
          <w:rFonts w:ascii="Arial" w:hAnsi="Arial" w:cs="Arial"/>
          <w:bCs/>
          <w:color w:val="323E4F"/>
          <w:sz w:val="28"/>
          <w:szCs w:val="28"/>
        </w:rPr>
        <w:t>me dijo: no llega</w:t>
      </w:r>
      <w:r w:rsidRPr="00071BCF">
        <w:rPr>
          <w:rFonts w:ascii="Arial" w:hAnsi="Arial" w:cs="Arial"/>
          <w:bCs/>
          <w:color w:val="323E4F"/>
          <w:sz w:val="28"/>
          <w:szCs w:val="28"/>
        </w:rPr>
        <w:t xml:space="preserve"> el agua y estamos batallando muchísimo con las escuelas’”.</w:t>
      </w:r>
    </w:p>
    <w:p w14:paraId="0F029BB7" w14:textId="77777777" w:rsidR="00071BCF" w:rsidRPr="00071BCF" w:rsidRDefault="00071BCF" w:rsidP="00071BCF">
      <w:pPr>
        <w:jc w:val="both"/>
        <w:rPr>
          <w:rFonts w:ascii="Arial" w:hAnsi="Arial" w:cs="Arial"/>
          <w:bCs/>
          <w:color w:val="323E4F"/>
          <w:sz w:val="28"/>
          <w:szCs w:val="28"/>
        </w:rPr>
      </w:pPr>
    </w:p>
    <w:p w14:paraId="721C776C"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lastRenderedPageBreak/>
        <w:t>García Sepúlveda señaló que desde entonces buscó apoyar a la comunidad, primero como diputado y posteriormente como Senador, aunque reconoció que esas acciones representaban soluciones temporales.</w:t>
      </w:r>
    </w:p>
    <w:p w14:paraId="491E5010" w14:textId="77777777" w:rsidR="00071BCF" w:rsidRPr="00071BCF" w:rsidRDefault="00071BCF" w:rsidP="00071BCF">
      <w:pPr>
        <w:jc w:val="both"/>
        <w:rPr>
          <w:rFonts w:ascii="Arial" w:hAnsi="Arial" w:cs="Arial"/>
          <w:bCs/>
          <w:color w:val="323E4F"/>
          <w:sz w:val="28"/>
          <w:szCs w:val="28"/>
        </w:rPr>
      </w:pPr>
    </w:p>
    <w:p w14:paraId="2AF249F5"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“Y le dije: yo soy diputado, no soy tesorero y el sueldo de este mes lo voy a donar en pipas. Y el alcalde, 10 años después, seguimos con problemas de escuelas, de salud y de agua y como Senador doné el sueldo y vimos la manera de apoyar, pero eran curitas. Ya en la campaña a Gobernador, hace cinco años, aquí anduvimos, hay muchas broncas, pero una era la principal, el agua”.</w:t>
      </w:r>
    </w:p>
    <w:p w14:paraId="2C0C152C" w14:textId="77777777" w:rsidR="00071BCF" w:rsidRPr="00071BCF" w:rsidRDefault="00071BCF" w:rsidP="00071BCF">
      <w:pPr>
        <w:jc w:val="both"/>
        <w:rPr>
          <w:rFonts w:ascii="Arial" w:hAnsi="Arial" w:cs="Arial"/>
          <w:bCs/>
          <w:color w:val="323E4F"/>
          <w:sz w:val="28"/>
          <w:szCs w:val="28"/>
        </w:rPr>
      </w:pPr>
    </w:p>
    <w:p w14:paraId="6694F24D"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El Gobernador destacó que, como parte de su administración, se trabajó junto con Agua y Drenaje para resolver de fondo el problema y mejorar la infraestructura que permite llevar el líquido hasta esta comunidad del sur del estado.</w:t>
      </w:r>
    </w:p>
    <w:p w14:paraId="7B207273" w14:textId="77777777" w:rsidR="00071BCF" w:rsidRPr="00071BCF" w:rsidRDefault="00071BCF" w:rsidP="00071BCF">
      <w:pPr>
        <w:jc w:val="both"/>
        <w:rPr>
          <w:rFonts w:ascii="Arial" w:hAnsi="Arial" w:cs="Arial"/>
          <w:bCs/>
          <w:color w:val="323E4F"/>
          <w:sz w:val="28"/>
          <w:szCs w:val="28"/>
        </w:rPr>
      </w:pPr>
    </w:p>
    <w:p w14:paraId="26D396FF"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“Nos pusimos a jalar con Agua y Drenaje y hoy terminamos ya el tanque. Todo el ducto se está rehaciendo o limpiando completamente por dentro, se había llenado de sarro, y hoy les puedo decir y garantizar que ya vamos a tener agua para siempre en el Ejido Las Palomas”.</w:t>
      </w:r>
    </w:p>
    <w:p w14:paraId="1E5479CC" w14:textId="77777777" w:rsidR="00071BCF" w:rsidRPr="00071BCF" w:rsidRDefault="00071BCF" w:rsidP="00071BCF">
      <w:pPr>
        <w:jc w:val="both"/>
        <w:rPr>
          <w:rFonts w:ascii="Arial" w:hAnsi="Arial" w:cs="Arial"/>
          <w:bCs/>
          <w:color w:val="323E4F"/>
          <w:sz w:val="28"/>
          <w:szCs w:val="28"/>
        </w:rPr>
      </w:pPr>
    </w:p>
    <w:p w14:paraId="29D153B0"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Agregó que las acciones continuarán para ampliar y fortalecer el proceso de abastecimiento hacia las comunidades más alejadas de esta región.</w:t>
      </w:r>
    </w:p>
    <w:p w14:paraId="5E8452D7" w14:textId="77777777" w:rsidR="00071BCF" w:rsidRPr="00071BCF" w:rsidRDefault="00071BCF" w:rsidP="00071BCF">
      <w:pPr>
        <w:jc w:val="both"/>
        <w:rPr>
          <w:rFonts w:ascii="Arial" w:hAnsi="Arial" w:cs="Arial"/>
          <w:bCs/>
          <w:color w:val="323E4F"/>
          <w:sz w:val="28"/>
          <w:szCs w:val="28"/>
        </w:rPr>
      </w:pPr>
    </w:p>
    <w:p w14:paraId="156ADC06" w14:textId="7BB96201"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 xml:space="preserve">“A partir de hoy arrancan cuatro estaciones más para que también el proceso de agua potable llegue </w:t>
      </w:r>
      <w:r>
        <w:rPr>
          <w:rFonts w:ascii="Arial" w:hAnsi="Arial" w:cs="Arial"/>
          <w:bCs/>
          <w:color w:val="323E4F"/>
          <w:sz w:val="28"/>
          <w:szCs w:val="28"/>
        </w:rPr>
        <w:t>a la comunidad más alejada del S</w:t>
      </w:r>
      <w:r w:rsidRPr="00071BCF">
        <w:rPr>
          <w:rFonts w:ascii="Arial" w:hAnsi="Arial" w:cs="Arial"/>
          <w:bCs/>
          <w:color w:val="323E4F"/>
          <w:sz w:val="28"/>
          <w:szCs w:val="28"/>
        </w:rPr>
        <w:t>ur de Nuevo León”.</w:t>
      </w:r>
    </w:p>
    <w:p w14:paraId="3F878475" w14:textId="77777777" w:rsidR="00071BCF" w:rsidRPr="00071BCF" w:rsidRDefault="00071BCF" w:rsidP="00071BCF">
      <w:pPr>
        <w:jc w:val="both"/>
        <w:rPr>
          <w:rFonts w:ascii="Arial" w:hAnsi="Arial" w:cs="Arial"/>
          <w:bCs/>
          <w:color w:val="323E4F"/>
          <w:sz w:val="28"/>
          <w:szCs w:val="28"/>
        </w:rPr>
      </w:pPr>
    </w:p>
    <w:p w14:paraId="4CF151C6"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Samuel García señaló que, una vez atendida la problemática del agua, el siguiente reto será avanzar en infraestructura de drenaje para Mier y Noriega.</w:t>
      </w:r>
    </w:p>
    <w:p w14:paraId="60DAE787" w14:textId="77777777" w:rsidR="00071BCF" w:rsidRPr="00071BCF" w:rsidRDefault="00071BCF" w:rsidP="00071BCF">
      <w:pPr>
        <w:jc w:val="both"/>
        <w:rPr>
          <w:rFonts w:ascii="Arial" w:hAnsi="Arial" w:cs="Arial"/>
          <w:bCs/>
          <w:color w:val="323E4F"/>
          <w:sz w:val="28"/>
          <w:szCs w:val="28"/>
        </w:rPr>
      </w:pPr>
    </w:p>
    <w:p w14:paraId="48F114A3"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“Ahora el reto es el drenaje y ya nos comprometimos, ya arreglamos el agua y ya a partir de hoy vamos a empezar este sistema de drenaje en todo Mier y Noriega”.</w:t>
      </w:r>
    </w:p>
    <w:p w14:paraId="63B18EF3" w14:textId="77777777" w:rsidR="00071BCF" w:rsidRPr="00071BCF" w:rsidRDefault="00071BCF" w:rsidP="00071BCF">
      <w:pPr>
        <w:jc w:val="both"/>
        <w:rPr>
          <w:rFonts w:ascii="Arial" w:hAnsi="Arial" w:cs="Arial"/>
          <w:bCs/>
          <w:color w:val="323E4F"/>
          <w:sz w:val="28"/>
          <w:szCs w:val="28"/>
        </w:rPr>
      </w:pPr>
    </w:p>
    <w:p w14:paraId="2DC5E309" w14:textId="6B26C9DE"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 xml:space="preserve">Como parte de la </w:t>
      </w:r>
      <w:r>
        <w:rPr>
          <w:rFonts w:ascii="Arial" w:hAnsi="Arial" w:cs="Arial"/>
          <w:bCs/>
          <w:color w:val="323E4F"/>
          <w:sz w:val="28"/>
          <w:szCs w:val="28"/>
        </w:rPr>
        <w:t>intervención al Sistema Panales-</w:t>
      </w:r>
      <w:r w:rsidRPr="00071BCF">
        <w:rPr>
          <w:rFonts w:ascii="Arial" w:hAnsi="Arial" w:cs="Arial"/>
          <w:bCs/>
          <w:color w:val="323E4F"/>
          <w:sz w:val="28"/>
          <w:szCs w:val="28"/>
        </w:rPr>
        <w:t xml:space="preserve">Las Palomas, Servicios de Agua y Drenaje de Monterrey recorrió aproximadamente 12 kilómetros de conducción y realizó 45 sondeos para identificar los puntos que requerían atención, con el objetivo de mejorar el flujo de agua hacia los tanques de almacenamiento, explicó el Director del organismo, Eduardo Ortegón </w:t>
      </w:r>
      <w:proofErr w:type="spellStart"/>
      <w:r w:rsidRPr="00071BCF">
        <w:rPr>
          <w:rFonts w:ascii="Arial" w:hAnsi="Arial" w:cs="Arial"/>
          <w:bCs/>
          <w:color w:val="323E4F"/>
          <w:sz w:val="28"/>
          <w:szCs w:val="28"/>
        </w:rPr>
        <w:t>Williamson</w:t>
      </w:r>
      <w:proofErr w:type="spellEnd"/>
      <w:r w:rsidRPr="00071BCF">
        <w:rPr>
          <w:rFonts w:ascii="Arial" w:hAnsi="Arial" w:cs="Arial"/>
          <w:bCs/>
          <w:color w:val="323E4F"/>
          <w:sz w:val="28"/>
          <w:szCs w:val="28"/>
        </w:rPr>
        <w:t>.</w:t>
      </w:r>
    </w:p>
    <w:p w14:paraId="1BA3932F" w14:textId="77777777" w:rsidR="00071BCF" w:rsidRPr="00071BCF" w:rsidRDefault="00071BCF" w:rsidP="00071BCF">
      <w:pPr>
        <w:jc w:val="both"/>
        <w:rPr>
          <w:rFonts w:ascii="Arial" w:hAnsi="Arial" w:cs="Arial"/>
          <w:bCs/>
          <w:color w:val="323E4F"/>
          <w:sz w:val="28"/>
          <w:szCs w:val="28"/>
        </w:rPr>
      </w:pPr>
    </w:p>
    <w:p w14:paraId="6D522D6A"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 xml:space="preserve">Los trabajos incluyeron la limpieza de la línea, la rehabilitación de mil metros de tubería entre Panales 1 y Panales 2, así como adecuaciones en las cuatro estaciones de </w:t>
      </w:r>
      <w:proofErr w:type="spellStart"/>
      <w:r w:rsidRPr="00071BCF">
        <w:rPr>
          <w:rFonts w:ascii="Arial" w:hAnsi="Arial" w:cs="Arial"/>
          <w:bCs/>
          <w:color w:val="323E4F"/>
          <w:sz w:val="28"/>
          <w:szCs w:val="28"/>
        </w:rPr>
        <w:t>rebombeo</w:t>
      </w:r>
      <w:proofErr w:type="spellEnd"/>
      <w:r w:rsidRPr="00071BCF">
        <w:rPr>
          <w:rFonts w:ascii="Arial" w:hAnsi="Arial" w:cs="Arial"/>
          <w:bCs/>
          <w:color w:val="323E4F"/>
          <w:sz w:val="28"/>
          <w:szCs w:val="28"/>
        </w:rPr>
        <w:t>, fortaleciendo la operación del sistema y su capacidad para conducir el agua hacia la comunidad.</w:t>
      </w:r>
    </w:p>
    <w:p w14:paraId="04A53652" w14:textId="77777777" w:rsidR="00071BCF" w:rsidRPr="00071BCF" w:rsidRDefault="00071BCF" w:rsidP="00071BCF">
      <w:pPr>
        <w:jc w:val="both"/>
        <w:rPr>
          <w:rFonts w:ascii="Arial" w:hAnsi="Arial" w:cs="Arial"/>
          <w:bCs/>
          <w:color w:val="323E4F"/>
          <w:sz w:val="28"/>
          <w:szCs w:val="28"/>
        </w:rPr>
      </w:pPr>
    </w:p>
    <w:p w14:paraId="5121902D" w14:textId="77777777" w:rsid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 xml:space="preserve">“Lo que hicimos fue redistribuir, cambiar las zonas de presión, sectorizar, meter válvulas y, sobre todo, romper la presión con válvulas reguladas de presión, para asegurarnos de que la presión sea lo más uniforme posible y la distribución de agua sea lo más justa”, explicó Ortegón </w:t>
      </w:r>
      <w:proofErr w:type="spellStart"/>
      <w:r w:rsidRPr="00071BCF">
        <w:rPr>
          <w:rFonts w:ascii="Arial" w:hAnsi="Arial" w:cs="Arial"/>
          <w:bCs/>
          <w:color w:val="323E4F"/>
          <w:sz w:val="28"/>
          <w:szCs w:val="28"/>
        </w:rPr>
        <w:t>Williamson</w:t>
      </w:r>
      <w:proofErr w:type="spellEnd"/>
      <w:r w:rsidRPr="00071BCF">
        <w:rPr>
          <w:rFonts w:ascii="Arial" w:hAnsi="Arial" w:cs="Arial"/>
          <w:bCs/>
          <w:color w:val="323E4F"/>
          <w:sz w:val="28"/>
          <w:szCs w:val="28"/>
        </w:rPr>
        <w:t>.</w:t>
      </w:r>
    </w:p>
    <w:p w14:paraId="4A1B3D44" w14:textId="77777777" w:rsidR="00071BCF" w:rsidRPr="00071BCF" w:rsidRDefault="00071BCF" w:rsidP="00071BCF">
      <w:pPr>
        <w:jc w:val="both"/>
        <w:rPr>
          <w:rFonts w:ascii="Arial" w:hAnsi="Arial" w:cs="Arial"/>
          <w:bCs/>
          <w:color w:val="323E4F"/>
          <w:sz w:val="28"/>
          <w:szCs w:val="28"/>
        </w:rPr>
      </w:pPr>
    </w:p>
    <w:p w14:paraId="0FA4E485"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“Renovamos un kilómetro de tubería, les metimos tecnología. Mier y Noriega, el Ejido Las Palomas, va a ser de los pocos puntos en Nuevo León donde vamos a ver en tiempo real los niveles de los tanques y tomar las acciones pertinentes".</w:t>
      </w:r>
    </w:p>
    <w:p w14:paraId="43DF7172" w14:textId="77777777" w:rsidR="00071BCF" w:rsidRPr="00071BCF" w:rsidRDefault="00071BCF" w:rsidP="00071BCF">
      <w:pPr>
        <w:jc w:val="both"/>
        <w:rPr>
          <w:rFonts w:ascii="Arial" w:hAnsi="Arial" w:cs="Arial"/>
          <w:bCs/>
          <w:color w:val="323E4F"/>
          <w:sz w:val="28"/>
          <w:szCs w:val="28"/>
        </w:rPr>
      </w:pPr>
    </w:p>
    <w:p w14:paraId="6E1005EB" w14:textId="77777777" w:rsidR="00071BCF" w:rsidRPr="00071B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 xml:space="preserve">El Director de Agua y Drenaje indicó que los trabajos continuarán con una siguiente etapa enfocada en la modernización de la operación del sistema, que contempla la automatización de las cuatro estaciones de </w:t>
      </w:r>
      <w:proofErr w:type="spellStart"/>
      <w:r w:rsidRPr="00071BCF">
        <w:rPr>
          <w:rFonts w:ascii="Arial" w:hAnsi="Arial" w:cs="Arial"/>
          <w:bCs/>
          <w:color w:val="323E4F"/>
          <w:sz w:val="28"/>
          <w:szCs w:val="28"/>
        </w:rPr>
        <w:t>rebombeo</w:t>
      </w:r>
      <w:proofErr w:type="spellEnd"/>
      <w:r w:rsidRPr="00071BCF">
        <w:rPr>
          <w:rFonts w:ascii="Arial" w:hAnsi="Arial" w:cs="Arial"/>
          <w:bCs/>
          <w:color w:val="323E4F"/>
          <w:sz w:val="28"/>
          <w:szCs w:val="28"/>
        </w:rPr>
        <w:t xml:space="preserve"> para facilitar su operación y monitoreo.</w:t>
      </w:r>
    </w:p>
    <w:p w14:paraId="77BFEA99" w14:textId="77777777" w:rsidR="00071BCF" w:rsidRPr="00071BCF" w:rsidRDefault="00071BCF" w:rsidP="00071BCF">
      <w:pPr>
        <w:jc w:val="both"/>
        <w:rPr>
          <w:rFonts w:ascii="Arial" w:hAnsi="Arial" w:cs="Arial"/>
          <w:bCs/>
          <w:color w:val="323E4F"/>
          <w:sz w:val="28"/>
          <w:szCs w:val="28"/>
        </w:rPr>
      </w:pPr>
    </w:p>
    <w:p w14:paraId="01BBA98D" w14:textId="1897F4E2" w:rsidR="00E85ACF" w:rsidRPr="00E85ACF" w:rsidRDefault="00071BCF" w:rsidP="00071BCF">
      <w:pPr>
        <w:jc w:val="both"/>
        <w:rPr>
          <w:rFonts w:ascii="Arial" w:hAnsi="Arial" w:cs="Arial"/>
          <w:bCs/>
          <w:color w:val="323E4F"/>
          <w:sz w:val="28"/>
          <w:szCs w:val="28"/>
        </w:rPr>
      </w:pPr>
      <w:r w:rsidRPr="00071BCF">
        <w:rPr>
          <w:rFonts w:ascii="Arial" w:hAnsi="Arial" w:cs="Arial"/>
          <w:bCs/>
          <w:color w:val="323E4F"/>
          <w:sz w:val="28"/>
          <w:szCs w:val="28"/>
        </w:rPr>
        <w:t>La comunidad de Las Palomas (Lajillas) registró 865 habitantes en el Censo de Población y Vivienda 2020 del INEGI.</w:t>
      </w:r>
    </w:p>
    <w:sectPr w:rsidR="00E85ACF" w:rsidRPr="00E85ACF"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50060" w14:textId="77777777" w:rsidR="00814463" w:rsidRDefault="00814463" w:rsidP="00E83348">
      <w:r>
        <w:separator/>
      </w:r>
    </w:p>
  </w:endnote>
  <w:endnote w:type="continuationSeparator" w:id="0">
    <w:p w14:paraId="0ADCB63D" w14:textId="77777777" w:rsidR="00814463" w:rsidRDefault="008144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7C715F" w14:textId="77777777" w:rsidR="00814463" w:rsidRDefault="00814463" w:rsidP="00E83348">
      <w:r>
        <w:separator/>
      </w:r>
    </w:p>
  </w:footnote>
  <w:footnote w:type="continuationSeparator" w:id="0">
    <w:p w14:paraId="57CA5737" w14:textId="77777777" w:rsidR="00814463" w:rsidRDefault="008144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4E4C18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1BCF"/>
    <w:rsid w:val="00072A6B"/>
    <w:rsid w:val="000734CE"/>
    <w:rsid w:val="000A00B6"/>
    <w:rsid w:val="000A1946"/>
    <w:rsid w:val="000B2F61"/>
    <w:rsid w:val="000C743D"/>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4FAE"/>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3DE8"/>
    <w:rsid w:val="00217F02"/>
    <w:rsid w:val="002209CA"/>
    <w:rsid w:val="00221F80"/>
    <w:rsid w:val="00223741"/>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3F14"/>
    <w:rsid w:val="004604C6"/>
    <w:rsid w:val="00464046"/>
    <w:rsid w:val="00466EC5"/>
    <w:rsid w:val="00473B45"/>
    <w:rsid w:val="00476173"/>
    <w:rsid w:val="004859D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70EB3"/>
    <w:rsid w:val="0068304E"/>
    <w:rsid w:val="00684E23"/>
    <w:rsid w:val="00693D01"/>
    <w:rsid w:val="006955DB"/>
    <w:rsid w:val="006A10D2"/>
    <w:rsid w:val="006B4960"/>
    <w:rsid w:val="006B5051"/>
    <w:rsid w:val="006C0FAD"/>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14463"/>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E31F6"/>
    <w:rsid w:val="008E3606"/>
    <w:rsid w:val="008F027D"/>
    <w:rsid w:val="008F3ADF"/>
    <w:rsid w:val="008F7A5E"/>
    <w:rsid w:val="009019D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0252"/>
    <w:rsid w:val="009A1085"/>
    <w:rsid w:val="009A4006"/>
    <w:rsid w:val="009A5EF6"/>
    <w:rsid w:val="009C0E25"/>
    <w:rsid w:val="009C5A13"/>
    <w:rsid w:val="009D019D"/>
    <w:rsid w:val="009D55C1"/>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3396"/>
    <w:rsid w:val="00B06482"/>
    <w:rsid w:val="00B06B1B"/>
    <w:rsid w:val="00B0766E"/>
    <w:rsid w:val="00B16564"/>
    <w:rsid w:val="00B16EC6"/>
    <w:rsid w:val="00B20134"/>
    <w:rsid w:val="00B41FD9"/>
    <w:rsid w:val="00B4275A"/>
    <w:rsid w:val="00B45705"/>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E5C06"/>
    <w:rsid w:val="00CF3696"/>
    <w:rsid w:val="00CF44B7"/>
    <w:rsid w:val="00D07965"/>
    <w:rsid w:val="00D10FF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27EEF"/>
    <w:rsid w:val="00E3081F"/>
    <w:rsid w:val="00E3316A"/>
    <w:rsid w:val="00E4053E"/>
    <w:rsid w:val="00E53442"/>
    <w:rsid w:val="00E545C2"/>
    <w:rsid w:val="00E626AA"/>
    <w:rsid w:val="00E6407D"/>
    <w:rsid w:val="00E71944"/>
    <w:rsid w:val="00E83348"/>
    <w:rsid w:val="00E85ACF"/>
    <w:rsid w:val="00E9212A"/>
    <w:rsid w:val="00E92581"/>
    <w:rsid w:val="00E93E9E"/>
    <w:rsid w:val="00EA29FA"/>
    <w:rsid w:val="00EA49EE"/>
    <w:rsid w:val="00EC762B"/>
    <w:rsid w:val="00ED11F7"/>
    <w:rsid w:val="00EE125E"/>
    <w:rsid w:val="00EF0F4A"/>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177010">
      <w:bodyDiv w:val="1"/>
      <w:marLeft w:val="0"/>
      <w:marRight w:val="0"/>
      <w:marTop w:val="0"/>
      <w:marBottom w:val="0"/>
      <w:divBdr>
        <w:top w:val="none" w:sz="0" w:space="0" w:color="auto"/>
        <w:left w:val="none" w:sz="0" w:space="0" w:color="auto"/>
        <w:bottom w:val="none" w:sz="0" w:space="0" w:color="auto"/>
        <w:right w:val="none" w:sz="0" w:space="0" w:color="auto"/>
      </w:divBdr>
      <w:divsChild>
        <w:div w:id="1985696468">
          <w:marLeft w:val="0"/>
          <w:marRight w:val="0"/>
          <w:marTop w:val="0"/>
          <w:marBottom w:val="0"/>
          <w:divBdr>
            <w:top w:val="none" w:sz="0" w:space="0" w:color="auto"/>
            <w:left w:val="none" w:sz="0" w:space="0" w:color="auto"/>
            <w:bottom w:val="none" w:sz="0" w:space="0" w:color="auto"/>
            <w:right w:val="none" w:sz="0" w:space="0" w:color="auto"/>
          </w:divBdr>
          <w:divsChild>
            <w:div w:id="1031108756">
              <w:marLeft w:val="0"/>
              <w:marRight w:val="0"/>
              <w:marTop w:val="0"/>
              <w:marBottom w:val="0"/>
              <w:divBdr>
                <w:top w:val="none" w:sz="0" w:space="0" w:color="auto"/>
                <w:left w:val="none" w:sz="0" w:space="0" w:color="auto"/>
                <w:bottom w:val="none" w:sz="0" w:space="0" w:color="auto"/>
                <w:right w:val="none" w:sz="0" w:space="0" w:color="auto"/>
              </w:divBdr>
              <w:divsChild>
                <w:div w:id="336463050">
                  <w:marLeft w:val="0"/>
                  <w:marRight w:val="0"/>
                  <w:marTop w:val="0"/>
                  <w:marBottom w:val="0"/>
                  <w:divBdr>
                    <w:top w:val="none" w:sz="0" w:space="0" w:color="auto"/>
                    <w:left w:val="none" w:sz="0" w:space="0" w:color="auto"/>
                    <w:bottom w:val="none" w:sz="0" w:space="0" w:color="auto"/>
                    <w:right w:val="none" w:sz="0" w:space="0" w:color="auto"/>
                  </w:divBdr>
                  <w:divsChild>
                    <w:div w:id="1118258732">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 w:id="1986664236">
          <w:marLeft w:val="0"/>
          <w:marRight w:val="0"/>
          <w:marTop w:val="0"/>
          <w:marBottom w:val="0"/>
          <w:divBdr>
            <w:top w:val="none" w:sz="0" w:space="0" w:color="auto"/>
            <w:left w:val="none" w:sz="0" w:space="0" w:color="auto"/>
            <w:bottom w:val="none" w:sz="0" w:space="0" w:color="auto"/>
            <w:right w:val="none" w:sz="0" w:space="0" w:color="auto"/>
          </w:divBdr>
          <w:divsChild>
            <w:div w:id="409230899">
              <w:marLeft w:val="0"/>
              <w:marRight w:val="0"/>
              <w:marTop w:val="0"/>
              <w:marBottom w:val="0"/>
              <w:divBdr>
                <w:top w:val="none" w:sz="0" w:space="0" w:color="auto"/>
                <w:left w:val="none" w:sz="0" w:space="0" w:color="auto"/>
                <w:bottom w:val="none" w:sz="0" w:space="0" w:color="auto"/>
                <w:right w:val="none" w:sz="0" w:space="0" w:color="auto"/>
              </w:divBdr>
              <w:divsChild>
                <w:div w:id="1416438256">
                  <w:marLeft w:val="0"/>
                  <w:marRight w:val="0"/>
                  <w:marTop w:val="0"/>
                  <w:marBottom w:val="0"/>
                  <w:divBdr>
                    <w:top w:val="none" w:sz="0" w:space="0" w:color="auto"/>
                    <w:left w:val="none" w:sz="0" w:space="0" w:color="auto"/>
                    <w:bottom w:val="none" w:sz="0" w:space="0" w:color="auto"/>
                    <w:right w:val="none" w:sz="0" w:space="0" w:color="auto"/>
                  </w:divBdr>
                  <w:divsChild>
                    <w:div w:id="955329411">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 w:id="456530578">
      <w:bodyDiv w:val="1"/>
      <w:marLeft w:val="0"/>
      <w:marRight w:val="0"/>
      <w:marTop w:val="0"/>
      <w:marBottom w:val="0"/>
      <w:divBdr>
        <w:top w:val="none" w:sz="0" w:space="0" w:color="auto"/>
        <w:left w:val="none" w:sz="0" w:space="0" w:color="auto"/>
        <w:bottom w:val="none" w:sz="0" w:space="0" w:color="auto"/>
        <w:right w:val="none" w:sz="0" w:space="0" w:color="auto"/>
      </w:divBdr>
    </w:div>
    <w:div w:id="1296986253">
      <w:bodyDiv w:val="1"/>
      <w:marLeft w:val="0"/>
      <w:marRight w:val="0"/>
      <w:marTop w:val="0"/>
      <w:marBottom w:val="0"/>
      <w:divBdr>
        <w:top w:val="none" w:sz="0" w:space="0" w:color="auto"/>
        <w:left w:val="none" w:sz="0" w:space="0" w:color="auto"/>
        <w:bottom w:val="none" w:sz="0" w:space="0" w:color="auto"/>
        <w:right w:val="none" w:sz="0" w:space="0" w:color="auto"/>
      </w:divBdr>
    </w:div>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08C3C-3D9E-4DC9-85B0-391EE7B97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3937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2026-09-20T14:59:00Z</dcterms:created>
  <dcterms:modified xsi:type="dcterms:W3CDTF">2026-09-20T14:59:00Z</dcterms:modified>
</cp:coreProperties>
</file>