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59D8E54A" w:rsidR="00EA29FA" w:rsidRPr="00C60FD1" w:rsidRDefault="00FE1E78" w:rsidP="00EA29FA">
      <w:pPr>
        <w:jc w:val="right"/>
        <w:rPr>
          <w:rFonts w:ascii="Arial" w:hAnsi="Arial" w:cs="Arial"/>
          <w:b/>
          <w:sz w:val="22"/>
          <w:lang w:val="es-ES"/>
        </w:rPr>
      </w:pPr>
      <w:r>
        <w:rPr>
          <w:rFonts w:ascii="Arial" w:hAnsi="Arial" w:cs="Arial"/>
          <w:b/>
          <w:sz w:val="22"/>
          <w:lang w:val="es-ES"/>
        </w:rPr>
        <w:t>CP/1238/2026</w:t>
      </w:r>
    </w:p>
    <w:p w14:paraId="695E3F55" w14:textId="68B91C26" w:rsidR="00703B09" w:rsidRDefault="00FE1E78" w:rsidP="00703B09">
      <w:pPr>
        <w:jc w:val="right"/>
        <w:rPr>
          <w:rFonts w:ascii="Arial" w:hAnsi="Arial" w:cs="Arial"/>
          <w:sz w:val="22"/>
          <w:lang w:val="es-ES"/>
        </w:rPr>
      </w:pPr>
      <w:r>
        <w:rPr>
          <w:rFonts w:ascii="Arial" w:hAnsi="Arial" w:cs="Arial"/>
          <w:sz w:val="22"/>
          <w:lang w:val="es-ES"/>
        </w:rPr>
        <w:t xml:space="preserve">2 </w:t>
      </w:r>
      <w:r w:rsidR="00EA29FA">
        <w:rPr>
          <w:rFonts w:ascii="Arial" w:hAnsi="Arial" w:cs="Arial"/>
          <w:sz w:val="22"/>
          <w:lang w:val="es-ES"/>
        </w:rPr>
        <w:t xml:space="preserve">de </w:t>
      </w:r>
      <w:r>
        <w:rPr>
          <w:rFonts w:ascii="Arial" w:hAnsi="Arial" w:cs="Arial"/>
          <w:sz w:val="22"/>
          <w:lang w:val="es-ES"/>
        </w:rPr>
        <w:t>septiembre de 2026</w:t>
      </w:r>
    </w:p>
    <w:p w14:paraId="1464C98A" w14:textId="77777777" w:rsidR="00703B09" w:rsidRDefault="00703B09" w:rsidP="00703B09">
      <w:pPr>
        <w:jc w:val="right"/>
        <w:rPr>
          <w:rFonts w:ascii="Arial" w:hAnsi="Arial" w:cs="Arial"/>
          <w:sz w:val="22"/>
          <w:lang w:val="es-ES"/>
        </w:rPr>
      </w:pPr>
    </w:p>
    <w:p w14:paraId="2040253F" w14:textId="00F00D27" w:rsidR="00A23A57" w:rsidRDefault="00FE1E78" w:rsidP="00FE1E78">
      <w:pPr>
        <w:jc w:val="center"/>
        <w:rPr>
          <w:rFonts w:ascii="Arial" w:hAnsi="Arial" w:cs="Arial"/>
          <w:b/>
          <w:sz w:val="28"/>
          <w:szCs w:val="28"/>
        </w:rPr>
      </w:pPr>
      <w:r w:rsidRPr="00FE1E78">
        <w:rPr>
          <w:rFonts w:ascii="Arial" w:hAnsi="Arial" w:cs="Arial"/>
          <w:b/>
          <w:sz w:val="28"/>
          <w:szCs w:val="28"/>
        </w:rPr>
        <w:t>RECONOCE GOBERNADOR A ATLETAS DE LOS JUEGOS CENTROAMERICANOS Y DEL CARIBE 2026</w:t>
      </w:r>
    </w:p>
    <w:p w14:paraId="4F730ED2" w14:textId="77777777" w:rsidR="00580ABF" w:rsidRDefault="00580ABF" w:rsidP="00580ABF">
      <w:pPr>
        <w:jc w:val="center"/>
        <w:rPr>
          <w:rFonts w:ascii="Arial" w:hAnsi="Arial" w:cs="Arial"/>
          <w:b/>
          <w:sz w:val="28"/>
          <w:szCs w:val="28"/>
        </w:rPr>
      </w:pPr>
    </w:p>
    <w:p w14:paraId="5EBAA4CA" w14:textId="77777777" w:rsidR="00FE1E78" w:rsidRDefault="00FE1E78" w:rsidP="00FE1E78">
      <w:pPr>
        <w:pStyle w:val="Prrafodelista"/>
        <w:numPr>
          <w:ilvl w:val="0"/>
          <w:numId w:val="18"/>
        </w:numPr>
        <w:rPr>
          <w:rFonts w:ascii="Arial" w:hAnsi="Arial" w:cs="Arial"/>
          <w:i/>
        </w:rPr>
      </w:pPr>
      <w:bookmarkStart w:id="0" w:name="_GoBack"/>
      <w:r w:rsidRPr="00FE1E78">
        <w:rPr>
          <w:rFonts w:ascii="Arial" w:hAnsi="Arial" w:cs="Arial"/>
          <w:i/>
        </w:rPr>
        <w:t>El Gobernador Samuel García destacó que se trabaja en un modelo de colaboración público-privada para más apoyos a los atletas y para remodelar integralmente el Parque Niños Héroes y convertirlo en un nuevo centro de alto rendimiento.</w:t>
      </w:r>
    </w:p>
    <w:p w14:paraId="0A23877A" w14:textId="68687E55" w:rsidR="00FE1E78" w:rsidRPr="00FE1E78" w:rsidRDefault="00FE1E78" w:rsidP="00FE1E78">
      <w:pPr>
        <w:pStyle w:val="Prrafodelista"/>
        <w:numPr>
          <w:ilvl w:val="0"/>
          <w:numId w:val="18"/>
        </w:numPr>
        <w:rPr>
          <w:rFonts w:ascii="Arial" w:hAnsi="Arial" w:cs="Arial"/>
          <w:i/>
        </w:rPr>
      </w:pPr>
      <w:r w:rsidRPr="00FE1E78">
        <w:rPr>
          <w:rFonts w:ascii="Arial" w:hAnsi="Arial" w:cs="Arial"/>
          <w:i/>
        </w:rPr>
        <w:t>Durante los Juegos Centroamericanos, 53 de los 83 representantes de Nuevo León regresaron como medallistas.</w:t>
      </w:r>
    </w:p>
    <w:p w14:paraId="143553C8" w14:textId="77777777" w:rsidR="00FE1E78" w:rsidRPr="00FE1E78" w:rsidRDefault="00FE1E78" w:rsidP="00FE1E78">
      <w:pPr>
        <w:jc w:val="both"/>
        <w:rPr>
          <w:rFonts w:ascii="Arial" w:hAnsi="Arial" w:cs="Arial"/>
          <w:i/>
        </w:rPr>
      </w:pPr>
    </w:p>
    <w:p w14:paraId="6CE816E1" w14:textId="0F1A1B61" w:rsidR="00FE1E78" w:rsidRPr="00FE1E78" w:rsidRDefault="00EA29FA" w:rsidP="00FE1E78">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FE1E78" w:rsidRPr="00FE1E78">
        <w:rPr>
          <w:rFonts w:ascii="Arial" w:hAnsi="Arial" w:cs="Arial"/>
          <w:sz w:val="28"/>
          <w:szCs w:val="28"/>
        </w:rPr>
        <w:t>Al entregar reconocimientos a los atletas que representaron a Nuevo León en los Juegos Centroamericanos y del Caribe 2026, el Gobernador de Nuevo León, Samuel Alejandro García Sepúlveda anunció nuevos apoyos para fortalecer al deporte estatal y reconocer el esfuerzo de los atletas.</w:t>
      </w:r>
    </w:p>
    <w:p w14:paraId="1EC2A6F5" w14:textId="77777777" w:rsidR="00FE1E78" w:rsidRPr="00FE1E78" w:rsidRDefault="00FE1E78" w:rsidP="00FE1E78">
      <w:pPr>
        <w:jc w:val="both"/>
        <w:rPr>
          <w:rFonts w:ascii="Arial" w:hAnsi="Arial" w:cs="Arial"/>
          <w:sz w:val="28"/>
          <w:szCs w:val="28"/>
        </w:rPr>
      </w:pPr>
    </w:p>
    <w:p w14:paraId="2C8BCA2A" w14:textId="6F8EDC13" w:rsidR="00FE1E78" w:rsidRPr="00FE1E78" w:rsidRDefault="00FE1E78" w:rsidP="00FE1E78">
      <w:pPr>
        <w:jc w:val="both"/>
        <w:rPr>
          <w:rFonts w:ascii="Arial" w:hAnsi="Arial" w:cs="Arial"/>
          <w:sz w:val="28"/>
          <w:szCs w:val="28"/>
        </w:rPr>
      </w:pPr>
      <w:r w:rsidRPr="00FE1E78">
        <w:rPr>
          <w:rFonts w:ascii="Arial" w:hAnsi="Arial" w:cs="Arial"/>
          <w:sz w:val="28"/>
          <w:szCs w:val="28"/>
        </w:rPr>
        <w:t xml:space="preserve">El Mandatario estatal, quien estuvo acompañado de la Directora General del </w:t>
      </w:r>
      <w:r w:rsidRPr="00FE1E78">
        <w:rPr>
          <w:rFonts w:ascii="Arial" w:hAnsi="Arial" w:cs="Arial"/>
          <w:sz w:val="28"/>
          <w:szCs w:val="28"/>
        </w:rPr>
        <w:t xml:space="preserve">Instituto Estatal de Cultura Física y Deporte </w:t>
      </w:r>
      <w:r>
        <w:rPr>
          <w:rFonts w:ascii="Arial" w:hAnsi="Arial" w:cs="Arial"/>
          <w:sz w:val="28"/>
          <w:szCs w:val="28"/>
        </w:rPr>
        <w:t>(</w:t>
      </w:r>
      <w:r w:rsidRPr="00FE1E78">
        <w:rPr>
          <w:rFonts w:ascii="Arial" w:hAnsi="Arial" w:cs="Arial"/>
          <w:sz w:val="28"/>
          <w:szCs w:val="28"/>
        </w:rPr>
        <w:t>INDE</w:t>
      </w:r>
      <w:r>
        <w:rPr>
          <w:rFonts w:ascii="Arial" w:hAnsi="Arial" w:cs="Arial"/>
          <w:sz w:val="28"/>
          <w:szCs w:val="28"/>
        </w:rPr>
        <w:t>)</w:t>
      </w:r>
      <w:r w:rsidRPr="00FE1E78">
        <w:rPr>
          <w:rFonts w:ascii="Arial" w:hAnsi="Arial" w:cs="Arial"/>
          <w:sz w:val="28"/>
          <w:szCs w:val="28"/>
        </w:rPr>
        <w:t xml:space="preserve">, Melody Falcó Díaz, destacó entre los apoyos una beca de 2 mil pesos mensuales y transporte gratuito para cerca de mil 500 deportistas, asimismo para entrenadores y maestros. </w:t>
      </w:r>
    </w:p>
    <w:p w14:paraId="09D779D7" w14:textId="77777777" w:rsidR="00FE1E78" w:rsidRPr="00FE1E78" w:rsidRDefault="00FE1E78" w:rsidP="00FE1E78">
      <w:pPr>
        <w:jc w:val="both"/>
        <w:rPr>
          <w:rFonts w:ascii="Arial" w:hAnsi="Arial" w:cs="Arial"/>
          <w:sz w:val="28"/>
          <w:szCs w:val="28"/>
        </w:rPr>
      </w:pPr>
    </w:p>
    <w:p w14:paraId="2A69D2A5"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Asimismo, el Mandatario estatal adelantó que se estará trabajando con empresarios para crear un modelo de colaboración público-privada para más apoyos y para remodelar integralmente el Parque Niños Héroes y convertirlo en un nuevo centro de alto rendimiento, con mejores instalaciones para distintas disciplinas deportivas, con la meta de que Nuevo León alcance el primer lugar nacional y supere a Jalisco en materia deportiva.</w:t>
      </w:r>
    </w:p>
    <w:p w14:paraId="38C2DDDB" w14:textId="77777777" w:rsidR="00FE1E78" w:rsidRPr="00FE1E78" w:rsidRDefault="00FE1E78" w:rsidP="00FE1E78">
      <w:pPr>
        <w:jc w:val="both"/>
        <w:rPr>
          <w:rFonts w:ascii="Arial" w:hAnsi="Arial" w:cs="Arial"/>
          <w:sz w:val="28"/>
          <w:szCs w:val="28"/>
        </w:rPr>
      </w:pPr>
    </w:p>
    <w:p w14:paraId="26C5F333"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lastRenderedPageBreak/>
        <w:t>“Quiero decirles que estamos orgullosos, pero no basta con ese reconocimiento, tiene que ir acompañado de más apoyo del que hemos dado estos 5 años. Darles un mínimo piso. Asegurarles de aquí a futuro 2 mil pesos mensuales y transporte gratuito. Este mes de septiembre ya va a empezar el apoyo, pero también reconociendo a los maestros.</w:t>
      </w:r>
    </w:p>
    <w:p w14:paraId="130FC0CC" w14:textId="77777777" w:rsidR="00FE1E78" w:rsidRPr="00FE1E78" w:rsidRDefault="00FE1E78" w:rsidP="00FE1E78">
      <w:pPr>
        <w:jc w:val="both"/>
        <w:rPr>
          <w:rFonts w:ascii="Arial" w:hAnsi="Arial" w:cs="Arial"/>
          <w:sz w:val="28"/>
          <w:szCs w:val="28"/>
        </w:rPr>
      </w:pPr>
    </w:p>
    <w:p w14:paraId="5E6420B5"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“Eso no nos exenta de seguir invirtiendo en infraestructura, en equipos. Sabemos que se requiere mucho más. Justo ahorita estamos platicando con empresarios para hacer un modelo de una tipo AC, donde empresas entran y no solamente becan, sino que además remodelan o hacen las instalaciones completas. Entonces, nuestra meta es que para 2028- 2029, así como remodelamos el centro acuático y el velódromo y la pista, todo el Niños Héroes tiene que ser un nuevo parque de alto rendimiento”, mencionó el Gobernador de Nuevo León.</w:t>
      </w:r>
    </w:p>
    <w:p w14:paraId="4247AE59" w14:textId="77777777" w:rsidR="00FE1E78" w:rsidRPr="00FE1E78" w:rsidRDefault="00FE1E78" w:rsidP="00FE1E78">
      <w:pPr>
        <w:jc w:val="both"/>
        <w:rPr>
          <w:rFonts w:ascii="Arial" w:hAnsi="Arial" w:cs="Arial"/>
          <w:sz w:val="28"/>
          <w:szCs w:val="28"/>
        </w:rPr>
      </w:pPr>
    </w:p>
    <w:p w14:paraId="52F86A11" w14:textId="21F6B857" w:rsidR="00FE1E78" w:rsidRPr="00FE1E78" w:rsidRDefault="00FE1E78" w:rsidP="00FE1E78">
      <w:pPr>
        <w:jc w:val="both"/>
        <w:rPr>
          <w:rFonts w:ascii="Arial" w:hAnsi="Arial" w:cs="Arial"/>
          <w:sz w:val="28"/>
          <w:szCs w:val="28"/>
        </w:rPr>
      </w:pPr>
      <w:r w:rsidRPr="00FE1E78">
        <w:rPr>
          <w:rFonts w:ascii="Arial" w:hAnsi="Arial" w:cs="Arial"/>
          <w:sz w:val="28"/>
          <w:szCs w:val="28"/>
        </w:rPr>
        <w:t xml:space="preserve">Por su parte, la Directora General </w:t>
      </w:r>
      <w:r>
        <w:rPr>
          <w:rFonts w:ascii="Arial" w:hAnsi="Arial" w:cs="Arial"/>
          <w:sz w:val="28"/>
          <w:szCs w:val="28"/>
        </w:rPr>
        <w:t>del INDE</w:t>
      </w:r>
      <w:r w:rsidRPr="00FE1E78">
        <w:rPr>
          <w:rFonts w:ascii="Arial" w:hAnsi="Arial" w:cs="Arial"/>
          <w:sz w:val="28"/>
          <w:szCs w:val="28"/>
        </w:rPr>
        <w:t>, Melody Falcó Díaz destacó los resultados de los atletas de Nuevo León en los Juegos Centroamericanos, donde 53 de los 83 representantes regresaron como medallistas.</w:t>
      </w:r>
    </w:p>
    <w:p w14:paraId="1F09F0EF" w14:textId="77777777" w:rsidR="00FE1E78" w:rsidRPr="00FE1E78" w:rsidRDefault="00FE1E78" w:rsidP="00FE1E78">
      <w:pPr>
        <w:jc w:val="both"/>
        <w:rPr>
          <w:rFonts w:ascii="Arial" w:hAnsi="Arial" w:cs="Arial"/>
          <w:sz w:val="28"/>
          <w:szCs w:val="28"/>
        </w:rPr>
      </w:pPr>
    </w:p>
    <w:p w14:paraId="5B6CC3BC"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 xml:space="preserve">Reconoció el esfuerzo, disciplina y sacrificio de los deportistas y el respaldo de entrenadores y familias, y subrayó que estos logros deben ser un punto de partida rumbo a nuevos retos, como los Juegos Panamericanos de Lima 2027 y los Juegos Olímpicos de Los Ángeles 2028. Asimismo, agradeció al Gobernador por todos los apoyos brindados para seguir impulsando a los atletas de Nuevo León. </w:t>
      </w:r>
    </w:p>
    <w:p w14:paraId="769DE500" w14:textId="77777777" w:rsidR="00FE1E78" w:rsidRPr="00FE1E78" w:rsidRDefault="00FE1E78" w:rsidP="00FE1E78">
      <w:pPr>
        <w:jc w:val="both"/>
        <w:rPr>
          <w:rFonts w:ascii="Arial" w:hAnsi="Arial" w:cs="Arial"/>
          <w:sz w:val="28"/>
          <w:szCs w:val="28"/>
        </w:rPr>
      </w:pPr>
    </w:p>
    <w:p w14:paraId="22672BCF"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 xml:space="preserve">“Ustedes nos representaron y nos inspiraron. De los 83 atletas de Nuevo León que participaron en estos Juegos, 53 regresaron como medallistas, prácticamente dos de cada tres integrantes de nuestra delegación subieron al poder. Es un resultado extraordinario que ayudó a que México quedara primer lugar en estos juegos. Muchas </w:t>
      </w:r>
      <w:r w:rsidRPr="00FE1E78">
        <w:rPr>
          <w:rFonts w:ascii="Arial" w:hAnsi="Arial" w:cs="Arial"/>
          <w:sz w:val="28"/>
          <w:szCs w:val="28"/>
        </w:rPr>
        <w:lastRenderedPageBreak/>
        <w:t>gracias por su entrega y por recordarnos una vez más hasta dónde se puede llegar cuando el talento se acompaña de disciplina, carácter y corazón”, destacó Falcó Díaz.</w:t>
      </w:r>
    </w:p>
    <w:p w14:paraId="6B0872F2" w14:textId="77777777" w:rsidR="00FE1E78" w:rsidRPr="00FE1E78" w:rsidRDefault="00FE1E78" w:rsidP="00FE1E78">
      <w:pPr>
        <w:jc w:val="both"/>
        <w:rPr>
          <w:rFonts w:ascii="Arial" w:hAnsi="Arial" w:cs="Arial"/>
          <w:sz w:val="28"/>
          <w:szCs w:val="28"/>
        </w:rPr>
      </w:pPr>
    </w:p>
    <w:p w14:paraId="3E2EAA72"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 xml:space="preserve">En el evento, la atleta Kenia Lechuga, doble medallista de oro en los Juegos Centroamericanos y del Caribe 2026 y actual campeona del mundo, recibió un reconocimiento especial y durante su mensaje destacó que detrás de cada medalla existen años de disciplina, sacrificio y trabajo constante. Asimismo, reconoció el respaldo de su familia, del Gobernador, de sus entrenadores, de la Asociación de Remo de Nuevo León y del Instituto Estatal de Cultura Física y Deporte, por seguir impulsando las mejores condiciones para los atletas, tomar decisiones a favor del deporte y no dejar que el deporte de Nuevo León dependa de la suerte. </w:t>
      </w:r>
    </w:p>
    <w:p w14:paraId="1F4DAD0F" w14:textId="77777777" w:rsidR="00FE1E78" w:rsidRPr="00FE1E78" w:rsidRDefault="00FE1E78" w:rsidP="00FE1E78">
      <w:pPr>
        <w:jc w:val="both"/>
        <w:rPr>
          <w:rFonts w:ascii="Arial" w:hAnsi="Arial" w:cs="Arial"/>
          <w:sz w:val="28"/>
          <w:szCs w:val="28"/>
        </w:rPr>
      </w:pPr>
    </w:p>
    <w:p w14:paraId="01F4E388"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El Gobernador de Nuevo León prometió a la actual campeona acondicionar espacios para quienes entrenan el deporte de remo y cuando sea necesario utilizar la Presa León y La Boca para entrenamientos.</w:t>
      </w:r>
    </w:p>
    <w:p w14:paraId="2AC98C09" w14:textId="77777777" w:rsidR="00FE1E78" w:rsidRPr="00FE1E78" w:rsidRDefault="00FE1E78" w:rsidP="00FE1E78">
      <w:pPr>
        <w:jc w:val="both"/>
        <w:rPr>
          <w:rFonts w:ascii="Arial" w:hAnsi="Arial" w:cs="Arial"/>
          <w:sz w:val="28"/>
          <w:szCs w:val="28"/>
        </w:rPr>
      </w:pPr>
    </w:p>
    <w:p w14:paraId="110DEE85" w14:textId="77777777" w:rsidR="00FE1E78" w:rsidRPr="00FE1E78" w:rsidRDefault="00FE1E78" w:rsidP="00FE1E78">
      <w:pPr>
        <w:jc w:val="both"/>
        <w:rPr>
          <w:rFonts w:ascii="Arial" w:hAnsi="Arial" w:cs="Arial"/>
          <w:sz w:val="28"/>
          <w:szCs w:val="28"/>
        </w:rPr>
      </w:pPr>
      <w:r w:rsidRPr="00FE1E78">
        <w:rPr>
          <w:rFonts w:ascii="Arial" w:hAnsi="Arial" w:cs="Arial"/>
          <w:sz w:val="28"/>
          <w:szCs w:val="28"/>
        </w:rPr>
        <w:t>Los atletas reconocidos por su participación en los Juegos Centroamericanos y del Caribe 2026 forman parte de las disciplinas de atletismo, boliche, boxeo, ciclismo, clavados, gimnasia artística, gimnasia rítmica, levantamiento de pesas, patines sobre ruedas, remo, rugby femenino, taekwondo, tiro deportivo y waterpolo.</w:t>
      </w:r>
    </w:p>
    <w:p w14:paraId="5E84261A" w14:textId="77777777" w:rsidR="00FE1E78" w:rsidRPr="00FE1E78" w:rsidRDefault="00FE1E78" w:rsidP="00FE1E78">
      <w:pPr>
        <w:jc w:val="both"/>
        <w:rPr>
          <w:rFonts w:ascii="Arial" w:hAnsi="Arial" w:cs="Arial"/>
          <w:sz w:val="28"/>
          <w:szCs w:val="28"/>
        </w:rPr>
      </w:pPr>
    </w:p>
    <w:p w14:paraId="4A7A609A" w14:textId="0EB69FB8" w:rsidR="00FE1E78" w:rsidRPr="00EA29FA" w:rsidRDefault="00FE1E78" w:rsidP="00FE1E78">
      <w:pPr>
        <w:jc w:val="both"/>
        <w:rPr>
          <w:rFonts w:ascii="Arial" w:hAnsi="Arial" w:cs="Arial"/>
          <w:bCs/>
          <w:color w:val="323E4F"/>
        </w:rPr>
      </w:pPr>
      <w:r w:rsidRPr="00FE1E78">
        <w:rPr>
          <w:rFonts w:ascii="Arial" w:hAnsi="Arial" w:cs="Arial"/>
          <w:sz w:val="28"/>
          <w:szCs w:val="28"/>
        </w:rPr>
        <w:t>Durante el evento también estuvieron presentes, el entrenador de natación Juan Carlos Lara Rodríguez y el Director de Alto Rendimiento del INDE, Daniel de los Reyes Boca Negra.</w:t>
      </w:r>
    </w:p>
    <w:bookmarkEnd w:id="0"/>
    <w:p w14:paraId="78763BE5" w14:textId="21C0D016"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AAB49" w14:textId="77777777" w:rsidR="007A77A8" w:rsidRDefault="007A77A8" w:rsidP="00E83348">
      <w:r>
        <w:separator/>
      </w:r>
    </w:p>
  </w:endnote>
  <w:endnote w:type="continuationSeparator" w:id="0">
    <w:p w14:paraId="1FD7647A" w14:textId="77777777" w:rsidR="007A77A8" w:rsidRDefault="007A77A8"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E3D44" w14:textId="77777777" w:rsidR="007A77A8" w:rsidRDefault="007A77A8" w:rsidP="00E83348">
      <w:r>
        <w:separator/>
      </w:r>
    </w:p>
  </w:footnote>
  <w:footnote w:type="continuationSeparator" w:id="0">
    <w:p w14:paraId="7AF99F33" w14:textId="77777777" w:rsidR="007A77A8" w:rsidRDefault="007A77A8"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A77A8"/>
    <w:rsid w:val="007B067E"/>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8134E"/>
    <w:rsid w:val="00883539"/>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C06A1"/>
    <w:rsid w:val="00FE1E78"/>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73D5-FBE8-4BA0-9402-D48DAD5C7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738</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Andrea Guadalupe Rodriguez Flores</cp:lastModifiedBy>
  <cp:revision>2</cp:revision>
  <cp:lastPrinted>2016-10-21T20:06:00Z</cp:lastPrinted>
  <dcterms:created xsi:type="dcterms:W3CDTF">2026-09-02T22:10:00Z</dcterms:created>
  <dcterms:modified xsi:type="dcterms:W3CDTF">2026-09-02T22:10:00Z</dcterms:modified>
</cp:coreProperties>
</file>