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DCBF83D" w:rsidR="00EA29FA" w:rsidRPr="00C60FD1" w:rsidRDefault="00F20029" w:rsidP="00EA29FA">
      <w:pPr>
        <w:jc w:val="right"/>
        <w:rPr>
          <w:rFonts w:ascii="Arial" w:hAnsi="Arial" w:cs="Arial"/>
          <w:b/>
          <w:sz w:val="22"/>
          <w:lang w:val="es-ES"/>
        </w:rPr>
      </w:pPr>
      <w:r>
        <w:rPr>
          <w:rFonts w:ascii="Arial" w:hAnsi="Arial" w:cs="Arial"/>
          <w:b/>
          <w:sz w:val="22"/>
          <w:lang w:val="es-ES"/>
        </w:rPr>
        <w:t>CP/121</w:t>
      </w:r>
      <w:r w:rsidR="00510EDB">
        <w:rPr>
          <w:rFonts w:ascii="Arial" w:hAnsi="Arial" w:cs="Arial"/>
          <w:b/>
          <w:sz w:val="22"/>
          <w:lang w:val="es-ES"/>
        </w:rPr>
        <w:t>4</w:t>
      </w:r>
      <w:r>
        <w:rPr>
          <w:rFonts w:ascii="Arial" w:hAnsi="Arial" w:cs="Arial"/>
          <w:b/>
          <w:sz w:val="22"/>
          <w:lang w:val="es-ES"/>
        </w:rPr>
        <w:t>/2026</w:t>
      </w:r>
    </w:p>
    <w:p w14:paraId="695E3F55" w14:textId="45AF81DA" w:rsidR="00703B09" w:rsidRDefault="00F20029" w:rsidP="00703B09">
      <w:pPr>
        <w:jc w:val="right"/>
        <w:rPr>
          <w:rFonts w:ascii="Arial" w:hAnsi="Arial" w:cs="Arial"/>
          <w:sz w:val="22"/>
          <w:lang w:val="es-ES"/>
        </w:rPr>
      </w:pPr>
      <w:r>
        <w:rPr>
          <w:rFonts w:ascii="Arial" w:hAnsi="Arial" w:cs="Arial"/>
          <w:sz w:val="22"/>
          <w:lang w:val="es-ES"/>
        </w:rPr>
        <w:t>2</w:t>
      </w:r>
      <w:r w:rsidR="00C41B70">
        <w:rPr>
          <w:rFonts w:ascii="Arial" w:hAnsi="Arial" w:cs="Arial"/>
          <w:sz w:val="22"/>
          <w:lang w:val="es-ES"/>
        </w:rPr>
        <w:t>9</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657567B9" w14:textId="7437A214" w:rsidR="00C41B70" w:rsidRPr="00B23A39" w:rsidRDefault="00C41B70" w:rsidP="00B23A39">
      <w:pPr>
        <w:pStyle w:val="p1"/>
        <w:jc w:val="center"/>
        <w:rPr>
          <w:rFonts w:ascii="Arial" w:hAnsi="Arial" w:cs="Arial"/>
          <w:b/>
          <w:bCs/>
          <w:sz w:val="28"/>
          <w:szCs w:val="28"/>
        </w:rPr>
      </w:pPr>
      <w:bookmarkStart w:id="0" w:name="_GoBack"/>
      <w:r w:rsidRPr="00B23A39">
        <w:rPr>
          <w:rStyle w:val="s1"/>
          <w:rFonts w:ascii="Arial" w:hAnsi="Arial" w:cs="Arial"/>
          <w:b/>
          <w:bCs/>
          <w:sz w:val="28"/>
          <w:szCs w:val="28"/>
        </w:rPr>
        <w:t>INAUGURA SAMUEL GARCÍA PRIMERA FASE DEL MACROCENTRO COMUNITARIO Y CENTRO DE ATENCIÓN INFANTIL EN ALLENDE</w:t>
      </w:r>
    </w:p>
    <w:bookmarkEnd w:id="0"/>
    <w:p w14:paraId="2040253F" w14:textId="641922D5" w:rsidR="00A23A57" w:rsidRDefault="00A23A57" w:rsidP="00580ABF">
      <w:pPr>
        <w:jc w:val="center"/>
        <w:rPr>
          <w:rFonts w:ascii="Arial" w:hAnsi="Arial" w:cs="Arial"/>
          <w:b/>
          <w:sz w:val="28"/>
          <w:szCs w:val="28"/>
        </w:rPr>
      </w:pPr>
    </w:p>
    <w:p w14:paraId="4F730ED2" w14:textId="77777777" w:rsidR="00580ABF" w:rsidRDefault="00580ABF" w:rsidP="00580ABF">
      <w:pPr>
        <w:jc w:val="center"/>
        <w:rPr>
          <w:rFonts w:ascii="Arial" w:hAnsi="Arial" w:cs="Arial"/>
          <w:b/>
          <w:sz w:val="28"/>
          <w:szCs w:val="28"/>
        </w:rPr>
      </w:pPr>
    </w:p>
    <w:p w14:paraId="46967D53" w14:textId="56D96A66" w:rsidR="00781DAA" w:rsidRPr="00D70B9B" w:rsidRDefault="00781DAA" w:rsidP="00D70B9B">
      <w:pPr>
        <w:pStyle w:val="p1"/>
        <w:numPr>
          <w:ilvl w:val="0"/>
          <w:numId w:val="19"/>
        </w:numPr>
        <w:jc w:val="both"/>
        <w:rPr>
          <w:rStyle w:val="s1"/>
          <w:rFonts w:ascii="Arial" w:hAnsi="Arial" w:cs="Arial"/>
          <w:i/>
          <w:iCs/>
          <w:sz w:val="24"/>
          <w:szCs w:val="24"/>
        </w:rPr>
      </w:pPr>
      <w:r w:rsidRPr="00D70B9B">
        <w:rPr>
          <w:rStyle w:val="s1"/>
          <w:rFonts w:ascii="Arial" w:hAnsi="Arial" w:cs="Arial"/>
          <w:i/>
          <w:iCs/>
          <w:sz w:val="24"/>
          <w:szCs w:val="24"/>
        </w:rPr>
        <w:t>El Gobernador Samuel García</w:t>
      </w:r>
      <w:r w:rsidRPr="00D70B9B">
        <w:rPr>
          <w:rStyle w:val="apple-converted-space"/>
          <w:rFonts w:ascii="Arial" w:hAnsi="Arial" w:cs="Arial"/>
          <w:i/>
          <w:iCs/>
          <w:sz w:val="24"/>
          <w:szCs w:val="24"/>
        </w:rPr>
        <w:t xml:space="preserve">  </w:t>
      </w:r>
      <w:r w:rsidRPr="00D70B9B">
        <w:rPr>
          <w:rStyle w:val="s1"/>
          <w:rFonts w:ascii="Arial" w:hAnsi="Arial" w:cs="Arial"/>
          <w:i/>
          <w:iCs/>
          <w:sz w:val="24"/>
          <w:szCs w:val="24"/>
        </w:rPr>
        <w:t>destacó que los niños de la zona contarán con espacio que les servirá como un soporte y complemento además de sus clases.</w:t>
      </w:r>
    </w:p>
    <w:p w14:paraId="464603A5" w14:textId="77777777" w:rsidR="00B730BF" w:rsidRPr="00D70B9B" w:rsidRDefault="00B730BF" w:rsidP="00D70B9B">
      <w:pPr>
        <w:pStyle w:val="p1"/>
        <w:numPr>
          <w:ilvl w:val="0"/>
          <w:numId w:val="19"/>
        </w:numPr>
        <w:jc w:val="both"/>
        <w:rPr>
          <w:rFonts w:ascii="Arial" w:hAnsi="Arial" w:cs="Arial"/>
          <w:i/>
          <w:iCs/>
          <w:sz w:val="24"/>
          <w:szCs w:val="24"/>
        </w:rPr>
      </w:pPr>
      <w:r w:rsidRPr="00D70B9B">
        <w:rPr>
          <w:rStyle w:val="s1"/>
          <w:rFonts w:ascii="Arial" w:hAnsi="Arial" w:cs="Arial"/>
          <w:i/>
          <w:iCs/>
          <w:sz w:val="24"/>
          <w:szCs w:val="24"/>
        </w:rPr>
        <w:t>El espacio brindará educación inicial, talleres de prevención, desarrollo de oficios, trabajo de tecnología y espacios culturales.</w:t>
      </w:r>
    </w:p>
    <w:p w14:paraId="7BC4A026" w14:textId="77777777" w:rsidR="00D70B9B" w:rsidRPr="00D70B9B" w:rsidRDefault="00D70B9B" w:rsidP="00D70B9B">
      <w:pPr>
        <w:pStyle w:val="p1"/>
        <w:numPr>
          <w:ilvl w:val="0"/>
          <w:numId w:val="19"/>
        </w:numPr>
        <w:jc w:val="both"/>
        <w:rPr>
          <w:rFonts w:ascii="Arial" w:hAnsi="Arial" w:cs="Arial"/>
          <w:i/>
          <w:iCs/>
          <w:sz w:val="24"/>
          <w:szCs w:val="24"/>
        </w:rPr>
      </w:pPr>
      <w:r w:rsidRPr="00D70B9B">
        <w:rPr>
          <w:rStyle w:val="s1"/>
          <w:rFonts w:ascii="Arial" w:hAnsi="Arial" w:cs="Arial"/>
          <w:i/>
          <w:iCs/>
          <w:sz w:val="24"/>
          <w:szCs w:val="24"/>
        </w:rPr>
        <w:t>El Macrocentro beneficiará a más de 7 mil 400 habitantes del sector norte del municipio donde se concentra el mayor número de la población.</w:t>
      </w:r>
    </w:p>
    <w:p w14:paraId="2F2FDBE7" w14:textId="77777777" w:rsidR="00D70B9B" w:rsidRPr="00D431C1" w:rsidRDefault="00D70B9B" w:rsidP="00EC3522">
      <w:pPr>
        <w:pStyle w:val="Prrafodelista"/>
        <w:jc w:val="both"/>
        <w:rPr>
          <w:rFonts w:ascii="Arial" w:hAnsi="Arial" w:cs="Arial"/>
          <w:i/>
        </w:rPr>
      </w:pPr>
    </w:p>
    <w:p w14:paraId="17F69236" w14:textId="391D172F" w:rsidR="00647281" w:rsidRPr="00D7771C" w:rsidRDefault="00A71326" w:rsidP="00865E1E">
      <w:pPr>
        <w:pStyle w:val="p1"/>
        <w:jc w:val="both"/>
        <w:rPr>
          <w:rFonts w:ascii="Arial" w:hAnsi="Arial" w:cs="Arial"/>
          <w:sz w:val="28"/>
          <w:szCs w:val="28"/>
        </w:rPr>
      </w:pPr>
      <w:r>
        <w:rPr>
          <w:rFonts w:ascii="Arial" w:hAnsi="Arial" w:cs="Arial"/>
          <w:b/>
          <w:sz w:val="28"/>
          <w:szCs w:val="28"/>
        </w:rPr>
        <w:t>Allende</w:t>
      </w:r>
      <w:r w:rsidR="00EA29FA" w:rsidRPr="00927177">
        <w:rPr>
          <w:rFonts w:ascii="Arial" w:hAnsi="Arial" w:cs="Arial"/>
          <w:b/>
          <w:sz w:val="28"/>
          <w:szCs w:val="28"/>
        </w:rPr>
        <w:t>, Nuevo León.-</w:t>
      </w:r>
      <w:r w:rsidR="00EA29FA">
        <w:rPr>
          <w:rFonts w:ascii="Arial" w:hAnsi="Arial" w:cs="Arial"/>
          <w:b/>
          <w:sz w:val="28"/>
          <w:szCs w:val="28"/>
        </w:rPr>
        <w:t xml:space="preserve"> </w:t>
      </w:r>
      <w:r w:rsidR="00647281" w:rsidRPr="00D7771C">
        <w:rPr>
          <w:rStyle w:val="s1"/>
          <w:rFonts w:ascii="Arial" w:hAnsi="Arial" w:cs="Arial"/>
          <w:sz w:val="28"/>
          <w:szCs w:val="28"/>
        </w:rPr>
        <w:t>Continuando con su gira de trabajo por el Estado, ahora en la zona citrícola, el Gobernador de Nuevo León, Samuel Alejandro García Sepúlveda inauguró la Primera Fase del Macrocentro Allende, para fortalecer la infraestructura social y ampliar la atención comunitaria.</w:t>
      </w:r>
      <w:r w:rsidR="00647281" w:rsidRPr="00D7771C">
        <w:rPr>
          <w:rStyle w:val="apple-converted-space"/>
          <w:rFonts w:ascii="Arial" w:hAnsi="Arial" w:cs="Arial"/>
          <w:sz w:val="28"/>
          <w:szCs w:val="28"/>
        </w:rPr>
        <w:t> </w:t>
      </w:r>
    </w:p>
    <w:p w14:paraId="6953DAEF" w14:textId="77777777" w:rsidR="00647281" w:rsidRPr="00D7771C" w:rsidRDefault="00647281" w:rsidP="00865E1E">
      <w:pPr>
        <w:pStyle w:val="p2"/>
        <w:jc w:val="both"/>
        <w:rPr>
          <w:rFonts w:ascii="Arial" w:hAnsi="Arial" w:cs="Arial"/>
          <w:sz w:val="28"/>
          <w:szCs w:val="28"/>
        </w:rPr>
      </w:pPr>
    </w:p>
    <w:p w14:paraId="5103014D"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Tras inaugurar este espacio y realizar un recorrido por el Macrocentro, acompañado del Secretario General de Gobierno, Miguel Ángel Flores y el Secretario de Igualdad e Inclusión, Félix Arratia, el Mandatario estatal destacó que después de que este terreno permaneció en el olvido por anteriores administraciones, ahora será un espacio que contará con canchas, pavimentación, hospital y espacios para actividades educativas y culturales como inglés, computación, repostería, música, primera infancia y biblioteca para beneficio de las familias y los habitantes de Allende.</w:t>
      </w:r>
      <w:r w:rsidRPr="00D7771C">
        <w:rPr>
          <w:rStyle w:val="apple-converted-space"/>
          <w:rFonts w:ascii="Arial" w:hAnsi="Arial" w:cs="Arial"/>
          <w:sz w:val="28"/>
          <w:szCs w:val="28"/>
        </w:rPr>
        <w:t> </w:t>
      </w:r>
    </w:p>
    <w:p w14:paraId="7B55D830" w14:textId="77777777" w:rsidR="00647281" w:rsidRPr="00D7771C" w:rsidRDefault="00647281" w:rsidP="00865E1E">
      <w:pPr>
        <w:pStyle w:val="p2"/>
        <w:jc w:val="both"/>
        <w:rPr>
          <w:rFonts w:ascii="Arial" w:hAnsi="Arial" w:cs="Arial"/>
          <w:sz w:val="28"/>
          <w:szCs w:val="28"/>
        </w:rPr>
      </w:pPr>
    </w:p>
    <w:p w14:paraId="275394E3"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 xml:space="preserve">Añadió que el centro también contará con presencia permanente de Fuerza Civil y tendrá un espacio para registro permanente del </w:t>
      </w:r>
      <w:r w:rsidRPr="00D7771C">
        <w:rPr>
          <w:rStyle w:val="s1"/>
          <w:rFonts w:ascii="Arial" w:hAnsi="Arial" w:cs="Arial"/>
          <w:sz w:val="28"/>
          <w:szCs w:val="28"/>
        </w:rPr>
        <w:lastRenderedPageBreak/>
        <w:t>programa Ayudamos, mediante el cual las mujeres reciben un apoyo mensual de 2 mil pesos y transporte gratuito.</w:t>
      </w:r>
      <w:r w:rsidRPr="00D7771C">
        <w:rPr>
          <w:rStyle w:val="apple-converted-space"/>
          <w:rFonts w:ascii="Arial" w:hAnsi="Arial" w:cs="Arial"/>
          <w:sz w:val="28"/>
          <w:szCs w:val="28"/>
        </w:rPr>
        <w:t> </w:t>
      </w:r>
    </w:p>
    <w:p w14:paraId="4C838E13" w14:textId="77777777" w:rsidR="00647281" w:rsidRPr="00D7771C" w:rsidRDefault="00647281" w:rsidP="00865E1E">
      <w:pPr>
        <w:pStyle w:val="p2"/>
        <w:jc w:val="both"/>
        <w:rPr>
          <w:rFonts w:ascii="Arial" w:hAnsi="Arial" w:cs="Arial"/>
          <w:sz w:val="28"/>
          <w:szCs w:val="28"/>
        </w:rPr>
      </w:pPr>
    </w:p>
    <w:p w14:paraId="6DEE3EEC"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"La idea es que el lunes que regresen a clases los niños tengan un soporte, un complemento. Aquí va a haber comida, va a haber clases de inglés, computación, repostería, salón de música, salón de primera infancia, biblioteca.</w:t>
      </w:r>
    </w:p>
    <w:p w14:paraId="67F0E3A3" w14:textId="77777777" w:rsidR="00647281" w:rsidRPr="00D7771C" w:rsidRDefault="00647281" w:rsidP="00865E1E">
      <w:pPr>
        <w:pStyle w:val="p2"/>
        <w:jc w:val="both"/>
        <w:rPr>
          <w:rFonts w:ascii="Arial" w:hAnsi="Arial" w:cs="Arial"/>
          <w:sz w:val="28"/>
          <w:szCs w:val="28"/>
        </w:rPr>
      </w:pPr>
    </w:p>
    <w:p w14:paraId="1F59C074"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"Además del tema de educación y de cultura, el tener un Macrocentro ayuda, porque ya vamos a tener a Fuerza Civil de planta patrullando el Macrocentro. Eso va a traer mucha más seguridad a la zona. En los macrocentros aquí va a ser el registro permanente para el programa Ayudamos", señaló el Gobernador de Nuevo León.</w:t>
      </w:r>
      <w:r w:rsidRPr="00D7771C">
        <w:rPr>
          <w:rStyle w:val="apple-converted-space"/>
          <w:rFonts w:ascii="Arial" w:hAnsi="Arial" w:cs="Arial"/>
          <w:sz w:val="28"/>
          <w:szCs w:val="28"/>
        </w:rPr>
        <w:t> </w:t>
      </w:r>
    </w:p>
    <w:p w14:paraId="5138EC9E" w14:textId="77777777" w:rsidR="00647281" w:rsidRPr="00D7771C" w:rsidRDefault="00647281" w:rsidP="00865E1E">
      <w:pPr>
        <w:pStyle w:val="p2"/>
        <w:jc w:val="both"/>
        <w:rPr>
          <w:rFonts w:ascii="Arial" w:hAnsi="Arial" w:cs="Arial"/>
          <w:sz w:val="28"/>
          <w:szCs w:val="28"/>
        </w:rPr>
      </w:pPr>
    </w:p>
    <w:p w14:paraId="0FDA585F"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 xml:space="preserve">Durante su intervención, el Secretario de Igualdad e Inclusión, Félix Arratia señaló que trabajar de la mano con </w:t>
      </w:r>
      <w:proofErr w:type="gramStart"/>
      <w:r w:rsidRPr="00D7771C">
        <w:rPr>
          <w:rStyle w:val="s1"/>
          <w:rFonts w:ascii="Arial" w:hAnsi="Arial" w:cs="Arial"/>
          <w:sz w:val="28"/>
          <w:szCs w:val="28"/>
        </w:rPr>
        <w:t>la</w:t>
      </w:r>
      <w:proofErr w:type="gramEnd"/>
      <w:r w:rsidRPr="00D7771C">
        <w:rPr>
          <w:rStyle w:val="s1"/>
          <w:rFonts w:ascii="Arial" w:hAnsi="Arial" w:cs="Arial"/>
          <w:sz w:val="28"/>
          <w:szCs w:val="28"/>
        </w:rPr>
        <w:t xml:space="preserve"> Secretarías de Educación, Cultura e Igualdad en este espacios por el bien de la comunidades</w:t>
      </w:r>
      <w:r w:rsidRPr="00D7771C">
        <w:rPr>
          <w:rStyle w:val="apple-converted-space"/>
          <w:rFonts w:ascii="Arial" w:hAnsi="Arial" w:cs="Arial"/>
          <w:sz w:val="28"/>
          <w:szCs w:val="28"/>
        </w:rPr>
        <w:t xml:space="preserve">  </w:t>
      </w:r>
      <w:r w:rsidRPr="00D7771C">
        <w:rPr>
          <w:rStyle w:val="s1"/>
          <w:rFonts w:ascii="Arial" w:hAnsi="Arial" w:cs="Arial"/>
          <w:sz w:val="28"/>
          <w:szCs w:val="28"/>
        </w:rPr>
        <w:t>es una muestra de que la actual administración escucha y trabaja por las necesidades de las y los ciudadanos en todos los rincones de Nuevo León.</w:t>
      </w:r>
    </w:p>
    <w:p w14:paraId="467CE85D" w14:textId="77777777" w:rsidR="00647281" w:rsidRPr="00D7771C" w:rsidRDefault="00647281" w:rsidP="00865E1E">
      <w:pPr>
        <w:pStyle w:val="p2"/>
        <w:jc w:val="both"/>
        <w:rPr>
          <w:rFonts w:ascii="Arial" w:hAnsi="Arial" w:cs="Arial"/>
          <w:sz w:val="28"/>
          <w:szCs w:val="28"/>
        </w:rPr>
      </w:pPr>
    </w:p>
    <w:p w14:paraId="40EB05F0"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“Estamos trabajando de la mano con la comunidad, trabajando con el municipio de Allende. Promoviendo la inclusión y mejorando la calidad de vida de quienes más lo necesitan llegando a todos los rincones de Nuevo León sin dejar a nadie atrás porque eso es lo que queremos, que las oportunidades y todos y todas cuenten con un piso parejo", agregó el Secretario de Igualdad.</w:t>
      </w:r>
      <w:r w:rsidRPr="00D7771C">
        <w:rPr>
          <w:rStyle w:val="apple-converted-space"/>
          <w:rFonts w:ascii="Arial" w:hAnsi="Arial" w:cs="Arial"/>
          <w:sz w:val="28"/>
          <w:szCs w:val="28"/>
        </w:rPr>
        <w:t> </w:t>
      </w:r>
    </w:p>
    <w:p w14:paraId="134F8CFA" w14:textId="77777777" w:rsidR="00647281" w:rsidRPr="00D7771C" w:rsidRDefault="00647281" w:rsidP="00865E1E">
      <w:pPr>
        <w:pStyle w:val="p2"/>
        <w:jc w:val="both"/>
        <w:rPr>
          <w:rFonts w:ascii="Arial" w:hAnsi="Arial" w:cs="Arial"/>
          <w:sz w:val="28"/>
          <w:szCs w:val="28"/>
        </w:rPr>
      </w:pPr>
    </w:p>
    <w:p w14:paraId="6DDFFC8E"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 xml:space="preserve">Este nuevo Centro se suma a la red de 50 espacios que ya opera la Secretaría de Igualdad e Inclusión en todo el estado y permitirá a las y los allendenses acceder a una gran oferta de servicios y actividades que les brindará acceso a mejores oportunidades de empleo y </w:t>
      </w:r>
      <w:proofErr w:type="gramStart"/>
      <w:r w:rsidRPr="00D7771C">
        <w:rPr>
          <w:rStyle w:val="s1"/>
          <w:rFonts w:ascii="Arial" w:hAnsi="Arial" w:cs="Arial"/>
          <w:sz w:val="28"/>
          <w:szCs w:val="28"/>
        </w:rPr>
        <w:t>aprendizaje</w:t>
      </w:r>
      <w:proofErr w:type="gramEnd"/>
      <w:r w:rsidRPr="00D7771C">
        <w:rPr>
          <w:rStyle w:val="s1"/>
          <w:rFonts w:ascii="Arial" w:hAnsi="Arial" w:cs="Arial"/>
          <w:sz w:val="28"/>
          <w:szCs w:val="28"/>
        </w:rPr>
        <w:t>.</w:t>
      </w:r>
    </w:p>
    <w:p w14:paraId="44E8B418" w14:textId="77777777" w:rsidR="00647281" w:rsidRPr="00D7771C" w:rsidRDefault="00647281" w:rsidP="00865E1E">
      <w:pPr>
        <w:pStyle w:val="p2"/>
        <w:jc w:val="both"/>
        <w:rPr>
          <w:rFonts w:ascii="Arial" w:hAnsi="Arial" w:cs="Arial"/>
          <w:sz w:val="28"/>
          <w:szCs w:val="28"/>
        </w:rPr>
      </w:pPr>
    </w:p>
    <w:p w14:paraId="2E51D4C3"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lastRenderedPageBreak/>
        <w:t>El Secretario de Igualdad agregó que con la reconstrucción de la infraestructura por muchos años que estuvo obsoleta y con el tejido social trabajando con las diferentes comunidades en el municipio de Allende se está promoviendo la inclusión y el desarrollo integral de quienes más lo necesitan.</w:t>
      </w:r>
    </w:p>
    <w:p w14:paraId="145C00BA" w14:textId="77777777" w:rsidR="00647281" w:rsidRPr="00D7771C" w:rsidRDefault="00647281" w:rsidP="00865E1E">
      <w:pPr>
        <w:pStyle w:val="p2"/>
        <w:jc w:val="both"/>
        <w:rPr>
          <w:rFonts w:ascii="Arial" w:hAnsi="Arial" w:cs="Arial"/>
          <w:sz w:val="28"/>
          <w:szCs w:val="28"/>
        </w:rPr>
      </w:pPr>
    </w:p>
    <w:p w14:paraId="2894A8C7"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El nuevo Macrocentro Comunitario y Centro de Atención Infantil Allende cuenta en su primer etapa con tres aulas polivalentes, un auditorio donde habrá talleres de oficio, arte, educación, y deporte, además de brindar atención psicológica, orientación nutricional.</w:t>
      </w:r>
    </w:p>
    <w:p w14:paraId="6A1B9F86" w14:textId="77777777" w:rsidR="00647281" w:rsidRPr="00D7771C" w:rsidRDefault="00647281" w:rsidP="00865E1E">
      <w:pPr>
        <w:pStyle w:val="p2"/>
        <w:jc w:val="both"/>
        <w:rPr>
          <w:rFonts w:ascii="Arial" w:hAnsi="Arial" w:cs="Arial"/>
          <w:sz w:val="28"/>
          <w:szCs w:val="28"/>
        </w:rPr>
      </w:pPr>
    </w:p>
    <w:p w14:paraId="40C3D197" w14:textId="77777777"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Asimismo, beneficiará directamente a las familias de la zona norte de Allende, también contará con biblioteca, una sala de música, a la par de brindar atención especial a 275 niñas y niños con educación inicial y preescolar.</w:t>
      </w:r>
    </w:p>
    <w:p w14:paraId="334C55A3" w14:textId="77777777" w:rsidR="00647281" w:rsidRPr="00D7771C" w:rsidRDefault="00647281" w:rsidP="00865E1E">
      <w:pPr>
        <w:pStyle w:val="p2"/>
        <w:jc w:val="both"/>
        <w:rPr>
          <w:rFonts w:ascii="Arial" w:hAnsi="Arial" w:cs="Arial"/>
          <w:sz w:val="28"/>
          <w:szCs w:val="28"/>
        </w:rPr>
      </w:pPr>
    </w:p>
    <w:p w14:paraId="127E2882" w14:textId="16C7A0DA" w:rsidR="00647281" w:rsidRPr="00D7771C" w:rsidRDefault="00647281" w:rsidP="00865E1E">
      <w:pPr>
        <w:pStyle w:val="p1"/>
        <w:jc w:val="both"/>
        <w:rPr>
          <w:rFonts w:ascii="Arial" w:hAnsi="Arial" w:cs="Arial"/>
          <w:sz w:val="28"/>
          <w:szCs w:val="28"/>
        </w:rPr>
      </w:pPr>
      <w:r w:rsidRPr="00D7771C">
        <w:rPr>
          <w:rStyle w:val="s1"/>
          <w:rFonts w:ascii="Arial" w:hAnsi="Arial" w:cs="Arial"/>
          <w:sz w:val="28"/>
          <w:szCs w:val="28"/>
        </w:rPr>
        <w:t>Durante la inauguración también estuvieron presentes el Secretario de Educación</w:t>
      </w:r>
      <w:proofErr w:type="gramStart"/>
      <w:r w:rsidRPr="00D7771C">
        <w:rPr>
          <w:rStyle w:val="s1"/>
          <w:rFonts w:ascii="Arial" w:hAnsi="Arial" w:cs="Arial"/>
          <w:sz w:val="28"/>
          <w:szCs w:val="28"/>
        </w:rPr>
        <w:t>,Juan</w:t>
      </w:r>
      <w:proofErr w:type="gramEnd"/>
      <w:r w:rsidRPr="00D7771C">
        <w:rPr>
          <w:rStyle w:val="s1"/>
          <w:rFonts w:ascii="Arial" w:hAnsi="Arial" w:cs="Arial"/>
          <w:sz w:val="28"/>
          <w:szCs w:val="28"/>
        </w:rPr>
        <w:t xml:space="preserve"> Paura García; la Secretaria de Cultura, Melissa Segura </w:t>
      </w:r>
      <w:r w:rsidR="00A35CB2" w:rsidRPr="00D7771C">
        <w:rPr>
          <w:rStyle w:val="s1"/>
          <w:rFonts w:ascii="Arial" w:hAnsi="Arial" w:cs="Arial"/>
          <w:sz w:val="28"/>
          <w:szCs w:val="28"/>
        </w:rPr>
        <w:t>Guerrero</w:t>
      </w:r>
      <w:r w:rsidRPr="00D7771C">
        <w:rPr>
          <w:rStyle w:val="s1"/>
          <w:rFonts w:ascii="Arial" w:hAnsi="Arial" w:cs="Arial"/>
          <w:sz w:val="28"/>
          <w:szCs w:val="28"/>
        </w:rPr>
        <w:t>; Luis Fernando Martín del Campo, Director del ICIFED; y Luis Cavazos, Director de FIDECITRUS.</w:t>
      </w:r>
    </w:p>
    <w:p w14:paraId="47449617" w14:textId="0CE4B1FC" w:rsidR="00A71326" w:rsidRPr="00D7771C" w:rsidRDefault="00A71326" w:rsidP="00865E1E">
      <w:pPr>
        <w:pStyle w:val="p1"/>
        <w:jc w:val="both"/>
        <w:rPr>
          <w:rFonts w:ascii="Arial" w:hAnsi="Arial" w:cs="Arial"/>
          <w:sz w:val="28"/>
          <w:szCs w:val="28"/>
        </w:rPr>
      </w:pPr>
    </w:p>
    <w:p w14:paraId="4A7A609A" w14:textId="720DB4CF" w:rsidR="00F20029" w:rsidRPr="00D7771C" w:rsidRDefault="00F20029" w:rsidP="00865E1E">
      <w:pPr>
        <w:jc w:val="both"/>
        <w:rPr>
          <w:rFonts w:ascii="Arial" w:hAnsi="Arial" w:cs="Arial"/>
          <w:bCs/>
          <w:color w:val="323E4F"/>
          <w:sz w:val="28"/>
          <w:szCs w:val="28"/>
        </w:rPr>
      </w:pPr>
    </w:p>
    <w:p w14:paraId="78763BE5" w14:textId="592FFCCF" w:rsidR="00EA29FA" w:rsidRPr="00D7771C" w:rsidRDefault="00EA29FA" w:rsidP="00865E1E">
      <w:pPr>
        <w:jc w:val="both"/>
        <w:rPr>
          <w:rFonts w:ascii="Arial" w:hAnsi="Arial" w:cs="Arial"/>
          <w:bCs/>
          <w:color w:val="323E4F"/>
          <w:sz w:val="28"/>
          <w:szCs w:val="28"/>
        </w:rPr>
      </w:pPr>
    </w:p>
    <w:sectPr w:rsidR="00EA29FA" w:rsidRPr="00D7771C"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56792" w14:textId="77777777" w:rsidR="006A1731" w:rsidRDefault="006A1731" w:rsidP="00E83348">
      <w:r>
        <w:separator/>
      </w:r>
    </w:p>
  </w:endnote>
  <w:endnote w:type="continuationSeparator" w:id="0">
    <w:p w14:paraId="494C4A22" w14:textId="77777777" w:rsidR="006A1731" w:rsidRDefault="006A173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A2F91" w14:textId="77777777" w:rsidR="006A1731" w:rsidRDefault="006A1731" w:rsidP="00E83348">
      <w:r>
        <w:separator/>
      </w:r>
    </w:p>
  </w:footnote>
  <w:footnote w:type="continuationSeparator" w:id="0">
    <w:p w14:paraId="244F354C" w14:textId="77777777" w:rsidR="006A1731" w:rsidRDefault="006A173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7B46"/>
    <w:multiLevelType w:val="hybridMultilevel"/>
    <w:tmpl w:val="EC6CA2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1"/>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0DE"/>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96E02"/>
    <w:rsid w:val="004A211E"/>
    <w:rsid w:val="004A3C61"/>
    <w:rsid w:val="004A47CB"/>
    <w:rsid w:val="004B100E"/>
    <w:rsid w:val="004C3EBD"/>
    <w:rsid w:val="004C6B3C"/>
    <w:rsid w:val="004F09AE"/>
    <w:rsid w:val="004F52E5"/>
    <w:rsid w:val="00510EDB"/>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47281"/>
    <w:rsid w:val="006512FD"/>
    <w:rsid w:val="006519A8"/>
    <w:rsid w:val="00653915"/>
    <w:rsid w:val="00670EB3"/>
    <w:rsid w:val="0068304E"/>
    <w:rsid w:val="006955DB"/>
    <w:rsid w:val="006A1731"/>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81DAA"/>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65E1E"/>
    <w:rsid w:val="008703A2"/>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35CB2"/>
    <w:rsid w:val="00A6713F"/>
    <w:rsid w:val="00A67C2C"/>
    <w:rsid w:val="00A705CA"/>
    <w:rsid w:val="00A70F16"/>
    <w:rsid w:val="00A71326"/>
    <w:rsid w:val="00A8033B"/>
    <w:rsid w:val="00A87621"/>
    <w:rsid w:val="00AA6D55"/>
    <w:rsid w:val="00AD06C4"/>
    <w:rsid w:val="00AF03DD"/>
    <w:rsid w:val="00B01173"/>
    <w:rsid w:val="00B06482"/>
    <w:rsid w:val="00B16EC6"/>
    <w:rsid w:val="00B20134"/>
    <w:rsid w:val="00B23A39"/>
    <w:rsid w:val="00B4275A"/>
    <w:rsid w:val="00B717D0"/>
    <w:rsid w:val="00B72928"/>
    <w:rsid w:val="00B730BF"/>
    <w:rsid w:val="00BA2CCA"/>
    <w:rsid w:val="00BA575F"/>
    <w:rsid w:val="00BC1011"/>
    <w:rsid w:val="00BC31AB"/>
    <w:rsid w:val="00BD4455"/>
    <w:rsid w:val="00BD53A6"/>
    <w:rsid w:val="00BE252C"/>
    <w:rsid w:val="00C04E44"/>
    <w:rsid w:val="00C076B0"/>
    <w:rsid w:val="00C10575"/>
    <w:rsid w:val="00C147D7"/>
    <w:rsid w:val="00C402FB"/>
    <w:rsid w:val="00C41B70"/>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31C1"/>
    <w:rsid w:val="00D44F64"/>
    <w:rsid w:val="00D45A8D"/>
    <w:rsid w:val="00D55BB8"/>
    <w:rsid w:val="00D562B6"/>
    <w:rsid w:val="00D66BFF"/>
    <w:rsid w:val="00D70B9B"/>
    <w:rsid w:val="00D73C4C"/>
    <w:rsid w:val="00D7771C"/>
    <w:rsid w:val="00D80702"/>
    <w:rsid w:val="00D84456"/>
    <w:rsid w:val="00D85430"/>
    <w:rsid w:val="00D9312F"/>
    <w:rsid w:val="00D931E0"/>
    <w:rsid w:val="00DC11C2"/>
    <w:rsid w:val="00DC2841"/>
    <w:rsid w:val="00DC39E5"/>
    <w:rsid w:val="00DC68FB"/>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3522"/>
    <w:rsid w:val="00EC762B"/>
    <w:rsid w:val="00ED11F7"/>
    <w:rsid w:val="00EE125E"/>
    <w:rsid w:val="00EF0F4A"/>
    <w:rsid w:val="00F20029"/>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C41B70"/>
    <w:rPr>
      <w:rFonts w:ascii=".AppleSystemUIFont" w:hAnsi=".AppleSystemUIFont" w:cs="Times New Roman"/>
      <w:sz w:val="29"/>
      <w:szCs w:val="29"/>
      <w:lang w:eastAsia="es-MX"/>
    </w:rPr>
  </w:style>
  <w:style w:type="character" w:customStyle="1" w:styleId="s1">
    <w:name w:val="s1"/>
    <w:basedOn w:val="Fuentedeprrafopredeter"/>
    <w:rsid w:val="00C41B7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781DAA"/>
  </w:style>
  <w:style w:type="paragraph" w:customStyle="1" w:styleId="p2">
    <w:name w:val="p2"/>
    <w:basedOn w:val="Normal"/>
    <w:rsid w:val="00647281"/>
    <w:rPr>
      <w:rFonts w:ascii=".AppleSystemUIFont" w:hAnsi=".AppleSystemUIFont" w:cs="Times New Roman"/>
      <w:sz w:val="29"/>
      <w:szCs w:val="29"/>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CB55F-1B7A-4FFD-8AB3-2840B8BA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3611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2026-08-30T20:40:00Z</dcterms:created>
  <dcterms:modified xsi:type="dcterms:W3CDTF">2026-08-30T20:40:00Z</dcterms:modified>
</cp:coreProperties>
</file>