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53481E47" w:rsidR="00EA29FA" w:rsidRPr="00C60FD1" w:rsidRDefault="00510665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CP/1126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3B078B2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332714">
        <w:rPr>
          <w:rFonts w:ascii="Arial" w:hAnsi="Arial" w:cs="Arial"/>
          <w:sz w:val="22"/>
          <w:lang w:val="es-ES"/>
        </w:rPr>
        <w:t>2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68CE516C" w:rsidR="00B014F7" w:rsidRDefault="00066465" w:rsidP="0006646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RECONOCE GOBERNADOR TALENTO JOVEN CON PREMIO ESTATAL DE LA JUVEN</w:t>
      </w:r>
      <w:r w:rsidR="0083179C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>UD 2026</w:t>
      </w:r>
    </w:p>
    <w:bookmarkEnd w:id="0"/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009939D2" w14:textId="580B458A" w:rsidR="00842D68" w:rsidRDefault="00842D68" w:rsidP="00842D68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842D68">
        <w:rPr>
          <w:rFonts w:ascii="Arial" w:hAnsi="Arial" w:cs="Arial"/>
          <w:i/>
          <w:sz w:val="24"/>
          <w:szCs w:val="24"/>
        </w:rPr>
        <w:t>“Tenemos que buscar que las nuevas generaciones lleguen cada vez más preparadas, más motivadas, incorruptibles, fu</w:t>
      </w:r>
      <w:r>
        <w:rPr>
          <w:rFonts w:ascii="Arial" w:hAnsi="Arial" w:cs="Arial"/>
          <w:i/>
          <w:sz w:val="24"/>
          <w:szCs w:val="24"/>
        </w:rPr>
        <w:t>ertes, firmes”.- Samuel García.</w:t>
      </w:r>
    </w:p>
    <w:p w14:paraId="496D7BE5" w14:textId="4950AC80" w:rsidR="00842D68" w:rsidRDefault="00842D68" w:rsidP="00842D68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842D68">
        <w:rPr>
          <w:rFonts w:ascii="Arial" w:hAnsi="Arial" w:cs="Arial"/>
          <w:i/>
          <w:sz w:val="24"/>
          <w:szCs w:val="24"/>
        </w:rPr>
        <w:t>El Premio Estatal de la Juventud 2026, es el máximo reconocimiento que entrega el estado a las juventudes cuya experiencia, ideas y contribuciones han impactado positivamente en el progreso de la entidad.</w:t>
      </w:r>
    </w:p>
    <w:p w14:paraId="36F67594" w14:textId="550C6854" w:rsidR="00842D68" w:rsidRPr="00842D68" w:rsidRDefault="00842D68" w:rsidP="00842D68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842D68">
        <w:rPr>
          <w:rFonts w:ascii="Arial" w:hAnsi="Arial" w:cs="Arial"/>
          <w:i/>
          <w:sz w:val="24"/>
          <w:szCs w:val="24"/>
        </w:rPr>
        <w:t xml:space="preserve">En esta ocasión se </w:t>
      </w:r>
      <w:r>
        <w:rPr>
          <w:rFonts w:ascii="Arial" w:hAnsi="Arial" w:cs="Arial"/>
          <w:i/>
          <w:sz w:val="24"/>
          <w:szCs w:val="24"/>
        </w:rPr>
        <w:t>distinguió</w:t>
      </w:r>
      <w:r w:rsidRPr="00842D68">
        <w:rPr>
          <w:rFonts w:ascii="Arial" w:hAnsi="Arial" w:cs="Arial"/>
          <w:i/>
          <w:sz w:val="24"/>
          <w:szCs w:val="24"/>
        </w:rPr>
        <w:t xml:space="preserve"> a los jóvenes destacados en las categorías de Participación e Inclusión Social, Innovación y Emprendimiento, y Medio Ambiente y Desarrollo Sostenible.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27747C76" w14:textId="4E8371DC" w:rsidR="0083179C" w:rsidRPr="00510665" w:rsidRDefault="00EA29FA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b/>
          <w:sz w:val="28"/>
          <w:szCs w:val="28"/>
        </w:rPr>
        <w:t>Monterrey, Nuevo León.-</w:t>
      </w:r>
      <w:r w:rsidR="0083179C" w:rsidRPr="00510665">
        <w:rPr>
          <w:rFonts w:ascii="Arial" w:hAnsi="Arial" w:cs="Arial"/>
          <w:b/>
          <w:sz w:val="28"/>
          <w:szCs w:val="28"/>
        </w:rPr>
        <w:t xml:space="preserve"> </w:t>
      </w:r>
      <w:r w:rsidR="0083179C" w:rsidRPr="00510665">
        <w:rPr>
          <w:rFonts w:ascii="Arial" w:hAnsi="Arial" w:cs="Arial"/>
          <w:sz w:val="28"/>
          <w:szCs w:val="28"/>
        </w:rPr>
        <w:t>Para distinguir la trayectoria y el liderazgo juvenil, el Gobernador Samuel Alejandro García Sepúlveda llevó a cabo la entrega del Pre</w:t>
      </w:r>
      <w:r w:rsidR="00842D68" w:rsidRPr="00510665">
        <w:rPr>
          <w:rFonts w:ascii="Arial" w:hAnsi="Arial" w:cs="Arial"/>
          <w:sz w:val="28"/>
          <w:szCs w:val="28"/>
        </w:rPr>
        <w:t xml:space="preserve">mio Estatal de la Juventud 2026 realizado en el </w:t>
      </w:r>
      <w:proofErr w:type="spellStart"/>
      <w:r w:rsidR="00510665" w:rsidRPr="00510665">
        <w:rPr>
          <w:rFonts w:ascii="Arial" w:hAnsi="Arial" w:cs="Arial"/>
          <w:sz w:val="28"/>
          <w:szCs w:val="28"/>
        </w:rPr>
        <w:t>Lab</w:t>
      </w:r>
      <w:proofErr w:type="spellEnd"/>
      <w:r w:rsidR="00510665" w:rsidRPr="00510665">
        <w:rPr>
          <w:rFonts w:ascii="Arial" w:hAnsi="Arial" w:cs="Arial"/>
          <w:sz w:val="28"/>
          <w:szCs w:val="28"/>
        </w:rPr>
        <w:t xml:space="preserve"> Cultural Ciudadano. </w:t>
      </w:r>
    </w:p>
    <w:p w14:paraId="3AD79023" w14:textId="77777777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</w:p>
    <w:p w14:paraId="7AC15D50" w14:textId="45910D81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>En el marco del Día Internacional de la Juventud, el Mandatario estata</w:t>
      </w:r>
      <w:r w:rsidRPr="00510665">
        <w:rPr>
          <w:rFonts w:ascii="Arial" w:hAnsi="Arial" w:cs="Arial"/>
          <w:sz w:val="28"/>
          <w:szCs w:val="28"/>
        </w:rPr>
        <w:t xml:space="preserve">l otorgó el galardón a jóvenes </w:t>
      </w:r>
      <w:r w:rsidRPr="00510665">
        <w:rPr>
          <w:rFonts w:ascii="Arial" w:hAnsi="Arial" w:cs="Arial"/>
          <w:sz w:val="28"/>
          <w:szCs w:val="28"/>
        </w:rPr>
        <w:t>que con sus aportaciones contribuyeron en el desarrollo integral de Nuevo León, visibilizando así el papel fundamental que tienen en la sociedad.</w:t>
      </w:r>
    </w:p>
    <w:p w14:paraId="51FBA05D" w14:textId="77777777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</w:p>
    <w:p w14:paraId="3D43E7FA" w14:textId="07BAA991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>Durante su mensaje, el Gobernador de Nuevo León reflexionó los obstáculos que enfrenta la pobl</w:t>
      </w:r>
      <w:r w:rsidR="00B80F6C" w:rsidRPr="00510665">
        <w:rPr>
          <w:rFonts w:ascii="Arial" w:hAnsi="Arial" w:cs="Arial"/>
          <w:sz w:val="28"/>
          <w:szCs w:val="28"/>
        </w:rPr>
        <w:t xml:space="preserve">ación juvenil en el país, y los convocó a aprovechar las oportunidades que ofrece el gobierno para que puedan alcanzar cada una de sus metas. </w:t>
      </w:r>
    </w:p>
    <w:p w14:paraId="371A51A3" w14:textId="77777777" w:rsidR="00B80F6C" w:rsidRPr="00510665" w:rsidRDefault="00B80F6C" w:rsidP="00510665">
      <w:pPr>
        <w:jc w:val="both"/>
        <w:rPr>
          <w:rFonts w:ascii="Arial" w:hAnsi="Arial" w:cs="Arial"/>
          <w:sz w:val="28"/>
          <w:szCs w:val="28"/>
        </w:rPr>
      </w:pPr>
    </w:p>
    <w:p w14:paraId="3BF637F6" w14:textId="18564B9B" w:rsidR="0083179C" w:rsidRPr="00510665" w:rsidRDefault="00B80F6C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510665">
        <w:rPr>
          <w:rFonts w:ascii="Arial" w:hAnsi="Arial" w:cs="Arial"/>
          <w:sz w:val="28"/>
          <w:szCs w:val="28"/>
          <w:shd w:val="clear" w:color="auto" w:fill="FFFFFF"/>
        </w:rPr>
        <w:t>“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Nuevo León, ustedes saben, e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s el motor económico de México. 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Nuevo León es tierra de oportunidades.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 Y el regio, tenemos un ADN de echados para delante de 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cumplir nuestras </w:t>
      </w:r>
      <w:r w:rsidRPr="00510665">
        <w:rPr>
          <w:rStyle w:val="cljk6b"/>
          <w:rFonts w:ascii="Arial" w:hAnsi="Arial" w:cs="Arial"/>
          <w:sz w:val="28"/>
          <w:szCs w:val="28"/>
        </w:rPr>
        <w:t>meta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s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” apuntó.</w:t>
      </w:r>
    </w:p>
    <w:p w14:paraId="6E030622" w14:textId="77777777" w:rsidR="00B80F6C" w:rsidRPr="00510665" w:rsidRDefault="00B80F6C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021B29FD" w14:textId="0E76CB57" w:rsidR="0083179C" w:rsidRPr="00510665" w:rsidRDefault="00B80F6C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510665">
        <w:rPr>
          <w:rFonts w:ascii="Arial" w:hAnsi="Arial" w:cs="Arial"/>
          <w:sz w:val="28"/>
          <w:szCs w:val="28"/>
          <w:shd w:val="clear" w:color="auto" w:fill="FFFFFF"/>
        </w:rPr>
        <w:lastRenderedPageBreak/>
        <w:t>“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Tenemos que buscar que las nuevas generaciones lleguen cada vez más preparadas, más motivadas, incorruptibles, fuertes, firmes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”, subrayó García Sepúlveda. </w:t>
      </w:r>
    </w:p>
    <w:p w14:paraId="466A9386" w14:textId="77777777" w:rsidR="00B80F6C" w:rsidRPr="00510665" w:rsidRDefault="00B80F6C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01AA4663" w14:textId="65D0D9ED" w:rsidR="00B80F6C" w:rsidRPr="00510665" w:rsidRDefault="00B80F6C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En tanto, el Director General del INJUVE, Edelmiro Cavazos </w:t>
      </w:r>
      <w:r w:rsidR="00842D68"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dio a conocer que en el estado, el 30 por ciento de sus habitantes pertenecen a este grupo, por lo que es necesario seguir impulsando su crecimiento. </w:t>
      </w:r>
    </w:p>
    <w:p w14:paraId="079E7A92" w14:textId="77777777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18453D5B" w14:textId="74F195EA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510665">
        <w:rPr>
          <w:rFonts w:ascii="Arial" w:hAnsi="Arial" w:cs="Arial"/>
          <w:sz w:val="28"/>
          <w:szCs w:val="28"/>
          <w:shd w:val="clear" w:color="auto" w:fill="FFFFFF"/>
        </w:rPr>
        <w:t>“E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l futuro de Nuevo León no solamente viene en camino, el fu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turo de Nuevo León ya está aquí”, expresó. </w:t>
      </w:r>
    </w:p>
    <w:p w14:paraId="43823329" w14:textId="77777777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73113308" w14:textId="745C51CE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  <w:shd w:val="clear" w:color="auto" w:fill="FFFFFF"/>
        </w:rPr>
        <w:t>“S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abemos que el talento necesita oportunida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>des. Por eso, en equipo con el G</w:t>
      </w:r>
      <w:r w:rsidRPr="00510665">
        <w:rPr>
          <w:rFonts w:ascii="Arial" w:hAnsi="Arial" w:cs="Arial"/>
          <w:sz w:val="28"/>
          <w:szCs w:val="28"/>
          <w:shd w:val="clear" w:color="auto" w:fill="FFFFFF"/>
        </w:rPr>
        <w:t xml:space="preserve">obernador Samuel García y el INJUVE, hemos trabajado para abrir puertas y acercar herramientas que permitan a estos jóvenes desarrollar todo su </w:t>
      </w:r>
      <w:r w:rsidRPr="00510665">
        <w:rPr>
          <w:rStyle w:val="cljk6b"/>
          <w:rFonts w:ascii="Arial" w:hAnsi="Arial" w:cs="Arial"/>
          <w:sz w:val="28"/>
          <w:szCs w:val="28"/>
        </w:rPr>
        <w:t>potencial</w:t>
      </w:r>
      <w:r w:rsidRPr="00510665">
        <w:rPr>
          <w:rStyle w:val="cljk6b"/>
          <w:rFonts w:ascii="Arial" w:hAnsi="Arial" w:cs="Arial"/>
          <w:sz w:val="28"/>
          <w:szCs w:val="28"/>
        </w:rPr>
        <w:t xml:space="preserve">”, señaló el funcionario. </w:t>
      </w:r>
    </w:p>
    <w:p w14:paraId="6726823C" w14:textId="77777777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</w:p>
    <w:p w14:paraId="4B5F21E6" w14:textId="77777777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 xml:space="preserve">El Premio Estatal de la Juventud 2026, es el máximo reconocimiento que entrega el estado a las juventudes cuya experiencia, ideas y contribuciones han impactado positivamente en el progreso de la entidad. </w:t>
      </w:r>
    </w:p>
    <w:p w14:paraId="1BA446D4" w14:textId="77777777" w:rsidR="0083179C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</w:p>
    <w:p w14:paraId="017B026C" w14:textId="77777777" w:rsidR="00842D68" w:rsidRPr="00510665" w:rsidRDefault="0083179C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>En esta ocasión se reconocieron a los jóve</w:t>
      </w:r>
      <w:r w:rsidR="00842D68" w:rsidRPr="00510665">
        <w:rPr>
          <w:rFonts w:ascii="Arial" w:hAnsi="Arial" w:cs="Arial"/>
          <w:sz w:val="28"/>
          <w:szCs w:val="28"/>
        </w:rPr>
        <w:t>nes destacados: en la categoría</w:t>
      </w:r>
      <w:r w:rsidRPr="00510665">
        <w:rPr>
          <w:rFonts w:ascii="Arial" w:hAnsi="Arial" w:cs="Arial"/>
          <w:sz w:val="28"/>
          <w:szCs w:val="28"/>
        </w:rPr>
        <w:t xml:space="preserve"> de Participación e Inclusión Social</w:t>
      </w:r>
      <w:r w:rsidR="00842D68" w:rsidRPr="00510665">
        <w:rPr>
          <w:rFonts w:ascii="Arial" w:hAnsi="Arial" w:cs="Arial"/>
          <w:sz w:val="28"/>
          <w:szCs w:val="28"/>
        </w:rPr>
        <w:t xml:space="preserve">, se premió a Lucía Castillo Jaime por su proyecto Onda Regia, </w:t>
      </w:r>
      <w:r w:rsidR="00842D68" w:rsidRPr="00510665">
        <w:rPr>
          <w:rFonts w:ascii="Arial" w:hAnsi="Arial" w:cs="Arial"/>
          <w:sz w:val="28"/>
          <w:szCs w:val="28"/>
        </w:rPr>
        <w:t>que utiliza la cumbia regia, actividades artísticas y acompañamiento psicológico como herramientas para la prevención de la violencia y construcción de paz en infancias.</w:t>
      </w:r>
    </w:p>
    <w:p w14:paraId="2777C888" w14:textId="39436F83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</w:rPr>
      </w:pPr>
    </w:p>
    <w:p w14:paraId="7AD35F26" w14:textId="1A10E0CD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 xml:space="preserve">Asimismo, el galardón en </w:t>
      </w:r>
      <w:r w:rsidR="0083179C" w:rsidRPr="00510665">
        <w:rPr>
          <w:rFonts w:ascii="Arial" w:hAnsi="Arial" w:cs="Arial"/>
          <w:sz w:val="28"/>
          <w:szCs w:val="28"/>
        </w:rPr>
        <w:t xml:space="preserve">Innovación y Emprendimiento, </w:t>
      </w:r>
      <w:r w:rsidRPr="00510665">
        <w:rPr>
          <w:rFonts w:ascii="Arial" w:hAnsi="Arial" w:cs="Arial"/>
          <w:sz w:val="28"/>
          <w:szCs w:val="28"/>
        </w:rPr>
        <w:t xml:space="preserve">fue para </w:t>
      </w:r>
      <w:r w:rsidRPr="00510665">
        <w:rPr>
          <w:rFonts w:ascii="Arial" w:hAnsi="Arial" w:cs="Arial"/>
          <w:sz w:val="28"/>
          <w:szCs w:val="28"/>
        </w:rPr>
        <w:t>Ana Fernanda Monroy Jaime</w:t>
      </w:r>
      <w:r w:rsidRPr="00510665">
        <w:rPr>
          <w:rFonts w:ascii="Arial" w:hAnsi="Arial" w:cs="Arial"/>
          <w:sz w:val="28"/>
          <w:szCs w:val="28"/>
        </w:rPr>
        <w:t xml:space="preserve"> por  su propuesta de </w:t>
      </w:r>
      <w:r w:rsidRPr="00510665">
        <w:rPr>
          <w:rFonts w:ascii="Arial" w:hAnsi="Arial" w:cs="Arial"/>
          <w:sz w:val="28"/>
          <w:szCs w:val="28"/>
        </w:rPr>
        <w:t xml:space="preserve">BAAL NAH, </w:t>
      </w:r>
      <w:r w:rsidRPr="00510665">
        <w:rPr>
          <w:rFonts w:ascii="Arial" w:hAnsi="Arial" w:cs="Arial"/>
          <w:sz w:val="28"/>
          <w:szCs w:val="28"/>
        </w:rPr>
        <w:t>diseñada</w:t>
      </w:r>
      <w:r w:rsidRPr="00510665">
        <w:rPr>
          <w:rFonts w:ascii="Arial" w:hAnsi="Arial" w:cs="Arial"/>
          <w:sz w:val="28"/>
          <w:szCs w:val="28"/>
        </w:rPr>
        <w:t xml:space="preserve"> </w:t>
      </w:r>
      <w:r w:rsidRPr="00510665">
        <w:rPr>
          <w:rFonts w:ascii="Arial" w:hAnsi="Arial" w:cs="Arial"/>
          <w:sz w:val="28"/>
          <w:szCs w:val="28"/>
        </w:rPr>
        <w:t>en</w:t>
      </w:r>
      <w:r w:rsidRPr="00510665">
        <w:rPr>
          <w:rFonts w:ascii="Arial" w:hAnsi="Arial" w:cs="Arial"/>
          <w:sz w:val="28"/>
          <w:szCs w:val="28"/>
        </w:rPr>
        <w:t xml:space="preserve"> 2023 que propone un material termoaislante para la construcción, elaborado a partir de residuos agroindustriales, con enfoque en economía circular, eficiencia energética y transferencia tecnológica.</w:t>
      </w:r>
    </w:p>
    <w:p w14:paraId="148CDE3C" w14:textId="77777777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</w:rPr>
      </w:pPr>
    </w:p>
    <w:p w14:paraId="3CC63F70" w14:textId="4E4FC2FF" w:rsidR="00842D68" w:rsidRPr="00510665" w:rsidRDefault="00842D68" w:rsidP="00510665">
      <w:pPr>
        <w:jc w:val="both"/>
        <w:rPr>
          <w:rFonts w:ascii="Arial" w:hAnsi="Arial" w:cs="Arial"/>
          <w:sz w:val="28"/>
          <w:szCs w:val="28"/>
        </w:rPr>
      </w:pPr>
      <w:r w:rsidRPr="00510665">
        <w:rPr>
          <w:rFonts w:ascii="Arial" w:hAnsi="Arial" w:cs="Arial"/>
          <w:sz w:val="28"/>
          <w:szCs w:val="28"/>
        </w:rPr>
        <w:t>Y por último, en</w:t>
      </w:r>
      <w:r w:rsidR="0083179C" w:rsidRPr="00510665">
        <w:rPr>
          <w:rFonts w:ascii="Arial" w:hAnsi="Arial" w:cs="Arial"/>
          <w:sz w:val="28"/>
          <w:szCs w:val="28"/>
        </w:rPr>
        <w:t xml:space="preserve"> Medio Ambiente y Desarrollo Soste</w:t>
      </w:r>
      <w:r w:rsidRPr="00510665">
        <w:rPr>
          <w:rFonts w:ascii="Arial" w:hAnsi="Arial" w:cs="Arial"/>
          <w:sz w:val="28"/>
          <w:szCs w:val="28"/>
        </w:rPr>
        <w:t xml:space="preserve">nible, se distinguió a </w:t>
      </w:r>
      <w:r w:rsidRPr="00510665">
        <w:rPr>
          <w:rFonts w:ascii="Arial" w:hAnsi="Arial" w:cs="Arial"/>
          <w:sz w:val="28"/>
          <w:szCs w:val="28"/>
        </w:rPr>
        <w:t>Luis Demetrio Hernández Gómez</w:t>
      </w:r>
      <w:r w:rsidRPr="00510665">
        <w:rPr>
          <w:rFonts w:ascii="Arial" w:hAnsi="Arial" w:cs="Arial"/>
          <w:sz w:val="28"/>
          <w:szCs w:val="28"/>
        </w:rPr>
        <w:t>, por su idea</w:t>
      </w:r>
      <w:r w:rsidRPr="00510665">
        <w:rPr>
          <w:rFonts w:ascii="Arial" w:hAnsi="Arial" w:cs="Arial"/>
          <w:sz w:val="28"/>
          <w:szCs w:val="28"/>
        </w:rPr>
        <w:t xml:space="preserve"> </w:t>
      </w:r>
      <w:r w:rsidRPr="00510665">
        <w:rPr>
          <w:rFonts w:ascii="Arial" w:hAnsi="Arial" w:cs="Arial"/>
          <w:sz w:val="28"/>
          <w:szCs w:val="28"/>
        </w:rPr>
        <w:t>“</w:t>
      </w:r>
      <w:proofErr w:type="spellStart"/>
      <w:r w:rsidRPr="00510665">
        <w:rPr>
          <w:rFonts w:ascii="Arial" w:hAnsi="Arial" w:cs="Arial"/>
          <w:sz w:val="28"/>
          <w:szCs w:val="28"/>
        </w:rPr>
        <w:t>Brotofilia</w:t>
      </w:r>
      <w:proofErr w:type="spellEnd"/>
      <w:r w:rsidRPr="00510665">
        <w:rPr>
          <w:rFonts w:ascii="Arial" w:hAnsi="Arial" w:cs="Arial"/>
          <w:sz w:val="28"/>
          <w:szCs w:val="28"/>
        </w:rPr>
        <w:t>”</w:t>
      </w:r>
      <w:r w:rsidRPr="00510665">
        <w:rPr>
          <w:rFonts w:ascii="Arial" w:hAnsi="Arial" w:cs="Arial"/>
          <w:sz w:val="28"/>
          <w:szCs w:val="28"/>
        </w:rPr>
        <w:t xml:space="preserve">, </w:t>
      </w:r>
      <w:r w:rsidRPr="00510665">
        <w:rPr>
          <w:rFonts w:ascii="Arial" w:hAnsi="Arial" w:cs="Arial"/>
          <w:sz w:val="28"/>
          <w:szCs w:val="28"/>
        </w:rPr>
        <w:t>plan</w:t>
      </w:r>
      <w:r w:rsidRPr="00510665">
        <w:rPr>
          <w:rFonts w:ascii="Arial" w:hAnsi="Arial" w:cs="Arial"/>
          <w:sz w:val="28"/>
          <w:szCs w:val="28"/>
        </w:rPr>
        <w:t xml:space="preserve"> que fundó para combatir la “ceguera botánica”, promover la conservación de la flora nativa y endémica de Nuevo León, y acercar la ciencia práctica a comunidades estudiantiles.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20E87"/>
    <w:multiLevelType w:val="hybridMultilevel"/>
    <w:tmpl w:val="17F801C8"/>
    <w:lvl w:ilvl="0" w:tplc="BB5E8518">
      <w:start w:val="1"/>
      <w:numFmt w:val="bullet"/>
      <w:lvlText w:val="G"/>
      <w:lvlJc w:val="left"/>
      <w:pPr>
        <w:ind w:left="720" w:hanging="360"/>
      </w:pPr>
      <w:rPr>
        <w:rFonts w:ascii="Century Gothic" w:hAnsi="Century Gothic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63982"/>
    <w:multiLevelType w:val="hybridMultilevel"/>
    <w:tmpl w:val="DDF489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1"/>
  </w:num>
  <w:num w:numId="4">
    <w:abstractNumId w:val="6"/>
  </w:num>
  <w:num w:numId="5">
    <w:abstractNumId w:val="12"/>
  </w:num>
  <w:num w:numId="6">
    <w:abstractNumId w:val="25"/>
  </w:num>
  <w:num w:numId="7">
    <w:abstractNumId w:val="16"/>
  </w:num>
  <w:num w:numId="8">
    <w:abstractNumId w:val="19"/>
  </w:num>
  <w:num w:numId="9">
    <w:abstractNumId w:val="22"/>
  </w:num>
  <w:num w:numId="10">
    <w:abstractNumId w:val="10"/>
  </w:num>
  <w:num w:numId="11">
    <w:abstractNumId w:val="15"/>
  </w:num>
  <w:num w:numId="12">
    <w:abstractNumId w:val="1"/>
  </w:num>
  <w:num w:numId="13">
    <w:abstractNumId w:val="14"/>
  </w:num>
  <w:num w:numId="14">
    <w:abstractNumId w:val="24"/>
  </w:num>
  <w:num w:numId="15">
    <w:abstractNumId w:val="23"/>
  </w:num>
  <w:num w:numId="16">
    <w:abstractNumId w:val="26"/>
  </w:num>
  <w:num w:numId="17">
    <w:abstractNumId w:val="8"/>
  </w:num>
  <w:num w:numId="18">
    <w:abstractNumId w:val="18"/>
  </w:num>
  <w:num w:numId="19">
    <w:abstractNumId w:val="2"/>
  </w:num>
  <w:num w:numId="20">
    <w:abstractNumId w:val="17"/>
  </w:num>
  <w:num w:numId="21">
    <w:abstractNumId w:val="27"/>
  </w:num>
  <w:num w:numId="22">
    <w:abstractNumId w:val="3"/>
  </w:num>
  <w:num w:numId="23">
    <w:abstractNumId w:val="20"/>
  </w:num>
  <w:num w:numId="24">
    <w:abstractNumId w:val="7"/>
  </w:num>
  <w:num w:numId="25">
    <w:abstractNumId w:val="4"/>
  </w:num>
  <w:num w:numId="26">
    <w:abstractNumId w:val="9"/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58FB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465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2714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066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431F0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179C"/>
    <w:rsid w:val="00836B8D"/>
    <w:rsid w:val="00842C30"/>
    <w:rsid w:val="00842D68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80F6C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0F1DA7-CCCB-41DB-A870-CEB5E9AE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2026-08-13T01:36:00Z</dcterms:created>
  <dcterms:modified xsi:type="dcterms:W3CDTF">2026-08-13T01:36:00Z</dcterms:modified>
</cp:coreProperties>
</file>