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1D0FAC8B" w:rsidR="00EA29FA" w:rsidRPr="00C60FD1" w:rsidRDefault="006446C8" w:rsidP="00F7608B">
      <w:pPr>
        <w:jc w:val="right"/>
        <w:rPr>
          <w:rFonts w:ascii="Arial" w:hAnsi="Arial" w:cs="Arial"/>
          <w:b/>
          <w:sz w:val="22"/>
          <w:lang w:val="es-ES"/>
        </w:rPr>
      </w:pPr>
      <w:r>
        <w:rPr>
          <w:rFonts w:ascii="Arial" w:hAnsi="Arial" w:cs="Arial"/>
          <w:b/>
          <w:sz w:val="22"/>
          <w:lang w:val="es-ES"/>
        </w:rPr>
        <w:t>CP/1083</w:t>
      </w:r>
      <w:bookmarkStart w:id="0" w:name="_GoBack"/>
      <w:bookmarkEnd w:id="0"/>
      <w:r w:rsidR="00DC56A3">
        <w:rPr>
          <w:rFonts w:ascii="Arial" w:hAnsi="Arial" w:cs="Arial"/>
          <w:b/>
          <w:sz w:val="22"/>
          <w:lang w:val="es-ES"/>
        </w:rPr>
        <w:t>/2026</w:t>
      </w:r>
    </w:p>
    <w:p w14:paraId="695E3F55" w14:textId="43E4AACF" w:rsidR="00703B09" w:rsidRDefault="00847A37" w:rsidP="00703B09">
      <w:pPr>
        <w:jc w:val="right"/>
        <w:rPr>
          <w:rFonts w:ascii="Arial" w:hAnsi="Arial" w:cs="Arial"/>
          <w:sz w:val="22"/>
          <w:lang w:val="es-ES"/>
        </w:rPr>
      </w:pPr>
      <w:r>
        <w:rPr>
          <w:rFonts w:ascii="Arial" w:hAnsi="Arial" w:cs="Arial"/>
          <w:sz w:val="22"/>
          <w:lang w:val="es-ES"/>
        </w:rPr>
        <w:t>4</w:t>
      </w:r>
      <w:r w:rsidR="000528E9">
        <w:rPr>
          <w:rFonts w:ascii="Arial" w:hAnsi="Arial" w:cs="Arial"/>
          <w:sz w:val="22"/>
          <w:lang w:val="es-ES"/>
        </w:rPr>
        <w:t xml:space="preserve"> </w:t>
      </w:r>
      <w:r w:rsidR="00EA29FA">
        <w:rPr>
          <w:rFonts w:ascii="Arial" w:hAnsi="Arial" w:cs="Arial"/>
          <w:sz w:val="22"/>
          <w:lang w:val="es-ES"/>
        </w:rPr>
        <w:t xml:space="preserve">de </w:t>
      </w:r>
      <w:r>
        <w:rPr>
          <w:rFonts w:ascii="Arial" w:hAnsi="Arial" w:cs="Arial"/>
          <w:sz w:val="22"/>
          <w:lang w:val="es-ES"/>
        </w:rPr>
        <w:t>agosto</w:t>
      </w:r>
      <w:r w:rsidR="00EA29FA">
        <w:rPr>
          <w:rFonts w:ascii="Arial" w:hAnsi="Arial" w:cs="Arial"/>
          <w:sz w:val="22"/>
          <w:lang w:val="es-ES"/>
        </w:rPr>
        <w:t xml:space="preserve"> de </w:t>
      </w:r>
      <w:r w:rsidR="000734CE">
        <w:rPr>
          <w:rFonts w:ascii="Arial" w:hAnsi="Arial" w:cs="Arial"/>
          <w:sz w:val="22"/>
          <w:lang w:val="es-ES"/>
        </w:rPr>
        <w:t>2026</w:t>
      </w:r>
    </w:p>
    <w:p w14:paraId="1464C98A" w14:textId="77777777" w:rsidR="00703B09" w:rsidRDefault="00703B09" w:rsidP="00524D74">
      <w:pPr>
        <w:rPr>
          <w:rFonts w:ascii="Arial" w:hAnsi="Arial" w:cs="Arial"/>
          <w:sz w:val="22"/>
          <w:lang w:val="es-ES"/>
        </w:rPr>
      </w:pPr>
    </w:p>
    <w:p w14:paraId="249DDFC8" w14:textId="5AF0ADA7" w:rsidR="00AD1275" w:rsidRDefault="003A2543" w:rsidP="003A2543">
      <w:pPr>
        <w:jc w:val="center"/>
        <w:rPr>
          <w:rFonts w:ascii="Arial" w:hAnsi="Arial" w:cs="Arial"/>
          <w:b/>
          <w:sz w:val="28"/>
          <w:szCs w:val="28"/>
        </w:rPr>
      </w:pPr>
      <w:r w:rsidRPr="003A2543">
        <w:rPr>
          <w:rFonts w:ascii="Arial" w:hAnsi="Arial" w:cs="Arial"/>
          <w:b/>
          <w:sz w:val="28"/>
          <w:szCs w:val="28"/>
        </w:rPr>
        <w:t>FABRICA NUEVO LEÓN PRIMER VEHÍCULO ELÉCTRICO: KIA EV3</w:t>
      </w:r>
    </w:p>
    <w:p w14:paraId="5E42BFCD" w14:textId="77777777" w:rsidR="003A2543" w:rsidRPr="00221F80" w:rsidRDefault="003A2543" w:rsidP="002F78BE">
      <w:pPr>
        <w:jc w:val="both"/>
        <w:rPr>
          <w:rFonts w:ascii="Arial" w:hAnsi="Arial" w:cs="Arial"/>
          <w:b/>
          <w:sz w:val="22"/>
          <w:szCs w:val="22"/>
        </w:rPr>
      </w:pPr>
    </w:p>
    <w:p w14:paraId="72152256" w14:textId="3DB3B5C4" w:rsidR="001C4D38" w:rsidRPr="001C4D38" w:rsidRDefault="003A2543" w:rsidP="003A2543">
      <w:pPr>
        <w:pStyle w:val="Prrafodelista"/>
        <w:numPr>
          <w:ilvl w:val="0"/>
          <w:numId w:val="26"/>
        </w:numPr>
        <w:jc w:val="both"/>
        <w:rPr>
          <w:rFonts w:ascii="Arial" w:hAnsi="Arial" w:cs="Arial"/>
          <w:i/>
          <w:sz w:val="24"/>
          <w:szCs w:val="24"/>
        </w:rPr>
      </w:pPr>
      <w:r w:rsidRPr="003A2543">
        <w:rPr>
          <w:rFonts w:ascii="Arial" w:hAnsi="Arial" w:cs="Arial"/>
          <w:i/>
          <w:sz w:val="24"/>
          <w:szCs w:val="24"/>
        </w:rPr>
        <w:t xml:space="preserve">KIA marca un nuevo capítulo en la </w:t>
      </w:r>
      <w:proofErr w:type="spellStart"/>
      <w:r w:rsidRPr="003A2543">
        <w:rPr>
          <w:rFonts w:ascii="Arial" w:hAnsi="Arial" w:cs="Arial"/>
          <w:i/>
          <w:sz w:val="24"/>
          <w:szCs w:val="24"/>
        </w:rPr>
        <w:t>electromovilidad</w:t>
      </w:r>
      <w:proofErr w:type="spellEnd"/>
      <w:r w:rsidRPr="003A2543">
        <w:rPr>
          <w:rFonts w:ascii="Arial" w:hAnsi="Arial" w:cs="Arial"/>
          <w:i/>
          <w:sz w:val="24"/>
          <w:szCs w:val="24"/>
        </w:rPr>
        <w:t xml:space="preserve"> en México con el lanzamiento de su primer vehículo eléctrico fabricado en el país, orgullosamente manufacturado en Nuevo León.</w:t>
      </w:r>
    </w:p>
    <w:p w14:paraId="43840AB0" w14:textId="4ECC8D1D" w:rsidR="00AD1275" w:rsidRDefault="003A2543" w:rsidP="003A2543">
      <w:pPr>
        <w:pStyle w:val="Prrafodelista"/>
        <w:numPr>
          <w:ilvl w:val="0"/>
          <w:numId w:val="26"/>
        </w:numPr>
        <w:jc w:val="both"/>
        <w:rPr>
          <w:rFonts w:ascii="Arial" w:hAnsi="Arial" w:cs="Arial"/>
          <w:i/>
          <w:sz w:val="24"/>
          <w:szCs w:val="24"/>
        </w:rPr>
      </w:pPr>
      <w:r w:rsidRPr="003A2543">
        <w:rPr>
          <w:rFonts w:ascii="Arial" w:hAnsi="Arial" w:cs="Arial"/>
          <w:i/>
          <w:sz w:val="24"/>
          <w:szCs w:val="24"/>
        </w:rPr>
        <w:t xml:space="preserve">El EV3 nace en la planta número uno de América, reconocida por J.D. </w:t>
      </w:r>
      <w:proofErr w:type="spellStart"/>
      <w:r w:rsidRPr="003A2543">
        <w:rPr>
          <w:rFonts w:ascii="Arial" w:hAnsi="Arial" w:cs="Arial"/>
          <w:i/>
          <w:sz w:val="24"/>
          <w:szCs w:val="24"/>
        </w:rPr>
        <w:t>Power</w:t>
      </w:r>
      <w:proofErr w:type="spellEnd"/>
      <w:r w:rsidRPr="003A2543">
        <w:rPr>
          <w:rFonts w:ascii="Arial" w:hAnsi="Arial" w:cs="Arial"/>
          <w:i/>
          <w:sz w:val="24"/>
          <w:szCs w:val="24"/>
        </w:rPr>
        <w:t xml:space="preserve"> con el Gold </w:t>
      </w:r>
      <w:proofErr w:type="spellStart"/>
      <w:r w:rsidRPr="003A2543">
        <w:rPr>
          <w:rFonts w:ascii="Arial" w:hAnsi="Arial" w:cs="Arial"/>
          <w:i/>
          <w:sz w:val="24"/>
          <w:szCs w:val="24"/>
        </w:rPr>
        <w:t>Plant</w:t>
      </w:r>
      <w:proofErr w:type="spellEnd"/>
      <w:r w:rsidRPr="003A2543">
        <w:rPr>
          <w:rFonts w:ascii="Arial" w:hAnsi="Arial" w:cs="Arial"/>
          <w:i/>
          <w:sz w:val="24"/>
          <w:szCs w:val="24"/>
        </w:rPr>
        <w:t xml:space="preserve"> </w:t>
      </w:r>
      <w:proofErr w:type="spellStart"/>
      <w:r w:rsidRPr="003A2543">
        <w:rPr>
          <w:rFonts w:ascii="Arial" w:hAnsi="Arial" w:cs="Arial"/>
          <w:i/>
          <w:sz w:val="24"/>
          <w:szCs w:val="24"/>
        </w:rPr>
        <w:t>Quality</w:t>
      </w:r>
      <w:proofErr w:type="spellEnd"/>
      <w:r w:rsidRPr="003A2543">
        <w:rPr>
          <w:rFonts w:ascii="Arial" w:hAnsi="Arial" w:cs="Arial"/>
          <w:i/>
          <w:sz w:val="24"/>
          <w:szCs w:val="24"/>
        </w:rPr>
        <w:t xml:space="preserve"> </w:t>
      </w:r>
      <w:proofErr w:type="spellStart"/>
      <w:r w:rsidRPr="003A2543">
        <w:rPr>
          <w:rFonts w:ascii="Arial" w:hAnsi="Arial" w:cs="Arial"/>
          <w:i/>
          <w:sz w:val="24"/>
          <w:szCs w:val="24"/>
        </w:rPr>
        <w:t>Award</w:t>
      </w:r>
      <w:proofErr w:type="spellEnd"/>
      <w:r w:rsidRPr="003A2543">
        <w:rPr>
          <w:rFonts w:ascii="Arial" w:hAnsi="Arial" w:cs="Arial"/>
          <w:i/>
          <w:sz w:val="24"/>
          <w:szCs w:val="24"/>
        </w:rPr>
        <w:t xml:space="preserve"> 2026, el máximo reconocimiento a la calidad de manufactura en la región.</w:t>
      </w:r>
    </w:p>
    <w:p w14:paraId="4F2871F8" w14:textId="16610170" w:rsidR="001C4D38" w:rsidRPr="001C4D38" w:rsidRDefault="003A2543" w:rsidP="003A2543">
      <w:pPr>
        <w:pStyle w:val="Prrafodelista"/>
        <w:numPr>
          <w:ilvl w:val="0"/>
          <w:numId w:val="26"/>
        </w:numPr>
        <w:jc w:val="both"/>
        <w:rPr>
          <w:rFonts w:ascii="Arial" w:hAnsi="Arial" w:cs="Arial"/>
          <w:i/>
          <w:sz w:val="24"/>
          <w:szCs w:val="24"/>
        </w:rPr>
      </w:pPr>
      <w:r w:rsidRPr="003A2543">
        <w:rPr>
          <w:rFonts w:ascii="Arial" w:hAnsi="Arial" w:cs="Arial"/>
          <w:i/>
          <w:sz w:val="24"/>
          <w:szCs w:val="24"/>
        </w:rPr>
        <w:t>La llegada del EV3 está acompañada de la primera red nacional de recarga eléctrica de KIA en México.</w:t>
      </w:r>
    </w:p>
    <w:p w14:paraId="436E71BD" w14:textId="77777777" w:rsidR="00272A41" w:rsidRPr="00562365" w:rsidRDefault="00272A41" w:rsidP="002F78BE">
      <w:pPr>
        <w:pStyle w:val="Prrafodelista"/>
        <w:spacing w:after="0" w:line="240" w:lineRule="auto"/>
        <w:ind w:left="0"/>
        <w:jc w:val="both"/>
        <w:rPr>
          <w:rFonts w:ascii="Arial" w:hAnsi="Arial" w:cs="Arial"/>
          <w:i/>
        </w:rPr>
      </w:pPr>
    </w:p>
    <w:p w14:paraId="3941F8EB" w14:textId="124DE62F" w:rsidR="003A2543" w:rsidRPr="003A2543" w:rsidRDefault="00EA29FA" w:rsidP="003A2543">
      <w:pPr>
        <w:jc w:val="both"/>
        <w:rPr>
          <w:rFonts w:ascii="Arial" w:hAnsi="Arial" w:cs="Arial"/>
          <w:sz w:val="28"/>
          <w:szCs w:val="28"/>
        </w:rPr>
      </w:pPr>
      <w:r w:rsidRPr="00BE6376">
        <w:rPr>
          <w:rFonts w:ascii="Arial" w:hAnsi="Arial" w:cs="Arial"/>
          <w:b/>
          <w:sz w:val="28"/>
          <w:szCs w:val="28"/>
        </w:rPr>
        <w:t>Monterrey, Nuevo León.-</w:t>
      </w:r>
      <w:r w:rsidR="006446C8">
        <w:rPr>
          <w:rFonts w:ascii="Arial" w:hAnsi="Arial" w:cs="Arial"/>
          <w:b/>
          <w:sz w:val="28"/>
          <w:szCs w:val="28"/>
        </w:rPr>
        <w:t xml:space="preserve"> </w:t>
      </w:r>
      <w:r w:rsidR="003A2543" w:rsidRPr="003A2543">
        <w:rPr>
          <w:rFonts w:ascii="Arial" w:hAnsi="Arial" w:cs="Arial"/>
          <w:sz w:val="28"/>
          <w:szCs w:val="28"/>
        </w:rPr>
        <w:t xml:space="preserve">Nuevo León fabricará vehículos eléctricos producidos por la armadora KIA, que presentó su modelo EV3, el primero de la marca fabricado en el país y hecho en la entidad, que se consolida como el </w:t>
      </w:r>
      <w:proofErr w:type="spellStart"/>
      <w:r w:rsidR="003A2543" w:rsidRPr="003A2543">
        <w:rPr>
          <w:rFonts w:ascii="Arial" w:hAnsi="Arial" w:cs="Arial"/>
          <w:sz w:val="28"/>
          <w:szCs w:val="28"/>
        </w:rPr>
        <w:t>hub</w:t>
      </w:r>
      <w:proofErr w:type="spellEnd"/>
      <w:r w:rsidR="003A2543" w:rsidRPr="003A2543">
        <w:rPr>
          <w:rFonts w:ascii="Arial" w:hAnsi="Arial" w:cs="Arial"/>
          <w:sz w:val="28"/>
          <w:szCs w:val="28"/>
        </w:rPr>
        <w:t xml:space="preserve"> de </w:t>
      </w:r>
      <w:proofErr w:type="spellStart"/>
      <w:r w:rsidR="003A2543" w:rsidRPr="003A2543">
        <w:rPr>
          <w:rFonts w:ascii="Arial" w:hAnsi="Arial" w:cs="Arial"/>
          <w:sz w:val="28"/>
          <w:szCs w:val="28"/>
        </w:rPr>
        <w:t>electromovilidad</w:t>
      </w:r>
      <w:proofErr w:type="spellEnd"/>
      <w:r w:rsidR="003A2543" w:rsidRPr="003A2543">
        <w:rPr>
          <w:rFonts w:ascii="Arial" w:hAnsi="Arial" w:cs="Arial"/>
          <w:sz w:val="28"/>
          <w:szCs w:val="28"/>
        </w:rPr>
        <w:t xml:space="preserve"> de México.</w:t>
      </w:r>
    </w:p>
    <w:p w14:paraId="32F71FB2" w14:textId="77777777" w:rsidR="003A2543" w:rsidRPr="003A2543" w:rsidRDefault="003A2543" w:rsidP="003A2543">
      <w:pPr>
        <w:jc w:val="both"/>
        <w:rPr>
          <w:rFonts w:ascii="Arial" w:hAnsi="Arial" w:cs="Arial"/>
          <w:sz w:val="28"/>
          <w:szCs w:val="28"/>
        </w:rPr>
      </w:pPr>
    </w:p>
    <w:p w14:paraId="4D87BEB7" w14:textId="77777777" w:rsidR="003A2543" w:rsidRPr="003A2543" w:rsidRDefault="003A2543" w:rsidP="003A2543">
      <w:pPr>
        <w:jc w:val="both"/>
        <w:rPr>
          <w:rFonts w:ascii="Arial" w:hAnsi="Arial" w:cs="Arial"/>
          <w:sz w:val="28"/>
          <w:szCs w:val="28"/>
        </w:rPr>
      </w:pPr>
      <w:r w:rsidRPr="003A2543">
        <w:rPr>
          <w:rFonts w:ascii="Arial" w:hAnsi="Arial" w:cs="Arial"/>
          <w:sz w:val="28"/>
          <w:szCs w:val="28"/>
        </w:rPr>
        <w:t>La empresa de origen coreano presentó la unidad, acompañada de la primera red nacional de recarga eléctrica, como resultado de una nueva etapa de crecimiento e innovación para la industria automotriz en Nuevo León, a 10 años de su llegada a la entidad.</w:t>
      </w:r>
    </w:p>
    <w:p w14:paraId="6BAC3E28" w14:textId="77777777" w:rsidR="003A2543" w:rsidRPr="003A2543" w:rsidRDefault="003A2543" w:rsidP="003A2543">
      <w:pPr>
        <w:jc w:val="both"/>
        <w:rPr>
          <w:rFonts w:ascii="Arial" w:hAnsi="Arial" w:cs="Arial"/>
          <w:sz w:val="28"/>
          <w:szCs w:val="28"/>
        </w:rPr>
      </w:pPr>
    </w:p>
    <w:p w14:paraId="49D96FE7" w14:textId="77777777" w:rsidR="003A2543" w:rsidRPr="003A2543" w:rsidRDefault="003A2543" w:rsidP="003A2543">
      <w:pPr>
        <w:jc w:val="both"/>
        <w:rPr>
          <w:rFonts w:ascii="Arial" w:hAnsi="Arial" w:cs="Arial"/>
          <w:sz w:val="28"/>
          <w:szCs w:val="28"/>
        </w:rPr>
      </w:pPr>
      <w:r w:rsidRPr="003A2543">
        <w:rPr>
          <w:rFonts w:ascii="Arial" w:hAnsi="Arial" w:cs="Arial"/>
          <w:sz w:val="28"/>
          <w:szCs w:val="28"/>
        </w:rPr>
        <w:t>Durante el evento realizado en la Explanada del Palacio de Gobierno, el Gobernador Samuel García, acompañado de Young Sam Kim, presidente de KIA México, destacó que este lanzamiento representó un nuevo inicio de innovación y tecnología automotriz para la entidad.</w:t>
      </w:r>
    </w:p>
    <w:p w14:paraId="35A6D5FF" w14:textId="77777777" w:rsidR="003A2543" w:rsidRPr="003A2543" w:rsidRDefault="003A2543" w:rsidP="003A2543">
      <w:pPr>
        <w:jc w:val="both"/>
        <w:rPr>
          <w:rFonts w:ascii="Arial" w:hAnsi="Arial" w:cs="Arial"/>
          <w:sz w:val="28"/>
          <w:szCs w:val="28"/>
        </w:rPr>
      </w:pPr>
    </w:p>
    <w:p w14:paraId="5C6C72C0" w14:textId="77777777" w:rsidR="003A2543" w:rsidRPr="003A2543" w:rsidRDefault="003A2543" w:rsidP="003A2543">
      <w:pPr>
        <w:jc w:val="both"/>
        <w:rPr>
          <w:rFonts w:ascii="Arial" w:hAnsi="Arial" w:cs="Arial"/>
          <w:sz w:val="28"/>
          <w:szCs w:val="28"/>
        </w:rPr>
      </w:pPr>
      <w:r w:rsidRPr="003A2543">
        <w:rPr>
          <w:rFonts w:ascii="Arial" w:hAnsi="Arial" w:cs="Arial"/>
          <w:sz w:val="28"/>
          <w:szCs w:val="28"/>
        </w:rPr>
        <w:t xml:space="preserve">“Este producto va a ser un exitazo. Aparte de que el carro está padrísimo, es un símbolo de futuro, es el símbolo de la </w:t>
      </w:r>
      <w:proofErr w:type="spellStart"/>
      <w:r w:rsidRPr="003A2543">
        <w:rPr>
          <w:rFonts w:ascii="Arial" w:hAnsi="Arial" w:cs="Arial"/>
          <w:sz w:val="28"/>
          <w:szCs w:val="28"/>
        </w:rPr>
        <w:t>electromovilidad</w:t>
      </w:r>
      <w:proofErr w:type="spellEnd"/>
      <w:r w:rsidRPr="003A2543">
        <w:rPr>
          <w:rFonts w:ascii="Arial" w:hAnsi="Arial" w:cs="Arial"/>
          <w:sz w:val="28"/>
          <w:szCs w:val="28"/>
        </w:rPr>
        <w:t xml:space="preserve">. Que como siempre Nuevo León es punta de lanza, en industria, en empleo, en creatividad”, apuntó. </w:t>
      </w:r>
    </w:p>
    <w:p w14:paraId="477B04CB" w14:textId="77777777" w:rsidR="003A2543" w:rsidRPr="003A2543" w:rsidRDefault="003A2543" w:rsidP="003A2543">
      <w:pPr>
        <w:jc w:val="both"/>
        <w:rPr>
          <w:rFonts w:ascii="Arial" w:hAnsi="Arial" w:cs="Arial"/>
          <w:sz w:val="28"/>
          <w:szCs w:val="28"/>
        </w:rPr>
      </w:pPr>
    </w:p>
    <w:p w14:paraId="5573BFCE" w14:textId="77777777" w:rsidR="003A2543" w:rsidRPr="003A2543" w:rsidRDefault="003A2543" w:rsidP="003A2543">
      <w:pPr>
        <w:jc w:val="both"/>
        <w:rPr>
          <w:rFonts w:ascii="Arial" w:hAnsi="Arial" w:cs="Arial"/>
          <w:sz w:val="28"/>
          <w:szCs w:val="28"/>
        </w:rPr>
      </w:pPr>
      <w:r w:rsidRPr="003A2543">
        <w:rPr>
          <w:rFonts w:ascii="Arial" w:hAnsi="Arial" w:cs="Arial"/>
          <w:sz w:val="28"/>
          <w:szCs w:val="28"/>
        </w:rPr>
        <w:lastRenderedPageBreak/>
        <w:t>Recordó que, durante la gira de trabajo realizada en Corea del Sur en abril de este año, se concretó la nueva inversión de la armadora, la cual hoy comenzó a materializarse con el anuncio de 649 millones de dólares para ampliar sus operaciones en Pesquería y producir el primer vehículo eléctrico de KIA fabricado en México.</w:t>
      </w:r>
    </w:p>
    <w:p w14:paraId="5492166E" w14:textId="77777777" w:rsidR="003A2543" w:rsidRPr="003A2543" w:rsidRDefault="003A2543" w:rsidP="003A2543">
      <w:pPr>
        <w:jc w:val="both"/>
        <w:rPr>
          <w:rFonts w:ascii="Arial" w:hAnsi="Arial" w:cs="Arial"/>
          <w:sz w:val="28"/>
          <w:szCs w:val="28"/>
        </w:rPr>
      </w:pPr>
    </w:p>
    <w:p w14:paraId="03735694" w14:textId="77777777" w:rsidR="003A2543" w:rsidRPr="003A2543" w:rsidRDefault="003A2543" w:rsidP="003A2543">
      <w:pPr>
        <w:jc w:val="both"/>
        <w:rPr>
          <w:rFonts w:ascii="Arial" w:hAnsi="Arial" w:cs="Arial"/>
          <w:sz w:val="28"/>
          <w:szCs w:val="28"/>
        </w:rPr>
      </w:pPr>
      <w:r w:rsidRPr="003A2543">
        <w:rPr>
          <w:rFonts w:ascii="Arial" w:hAnsi="Arial" w:cs="Arial"/>
          <w:sz w:val="28"/>
          <w:szCs w:val="28"/>
        </w:rPr>
        <w:t xml:space="preserve">“Esta inversión de ustedes, también va a tener una reciprocidad nuestra. Quiero platicarles que estamos haciendo un </w:t>
      </w:r>
      <w:proofErr w:type="spellStart"/>
      <w:r w:rsidRPr="003A2543">
        <w:rPr>
          <w:rFonts w:ascii="Arial" w:hAnsi="Arial" w:cs="Arial"/>
          <w:sz w:val="28"/>
          <w:szCs w:val="28"/>
        </w:rPr>
        <w:t>hub</w:t>
      </w:r>
      <w:proofErr w:type="spellEnd"/>
      <w:r w:rsidRPr="003A2543">
        <w:rPr>
          <w:rFonts w:ascii="Arial" w:hAnsi="Arial" w:cs="Arial"/>
          <w:sz w:val="28"/>
          <w:szCs w:val="28"/>
        </w:rPr>
        <w:t xml:space="preserve">, un polo industrial en Pesquería. El estado tiene 220 hectáreas frente a KIA y frente a </w:t>
      </w:r>
      <w:proofErr w:type="spellStart"/>
      <w:r w:rsidRPr="003A2543">
        <w:rPr>
          <w:rFonts w:ascii="Arial" w:hAnsi="Arial" w:cs="Arial"/>
          <w:sz w:val="28"/>
          <w:szCs w:val="28"/>
        </w:rPr>
        <w:t>Ternium</w:t>
      </w:r>
      <w:proofErr w:type="spellEnd"/>
      <w:r w:rsidRPr="003A2543">
        <w:rPr>
          <w:rFonts w:ascii="Arial" w:hAnsi="Arial" w:cs="Arial"/>
          <w:sz w:val="28"/>
          <w:szCs w:val="28"/>
        </w:rPr>
        <w:t xml:space="preserve">, por las que ya pasa carga media y alta. </w:t>
      </w:r>
    </w:p>
    <w:p w14:paraId="7ACD0C5B" w14:textId="77777777" w:rsidR="003A2543" w:rsidRPr="003A2543" w:rsidRDefault="003A2543" w:rsidP="003A2543">
      <w:pPr>
        <w:jc w:val="both"/>
        <w:rPr>
          <w:rFonts w:ascii="Arial" w:hAnsi="Arial" w:cs="Arial"/>
          <w:sz w:val="28"/>
          <w:szCs w:val="28"/>
        </w:rPr>
      </w:pPr>
    </w:p>
    <w:p w14:paraId="275FFFCA" w14:textId="5EE92752" w:rsidR="003A2543" w:rsidRPr="003A2543" w:rsidRDefault="003A2543" w:rsidP="003A2543">
      <w:pPr>
        <w:jc w:val="both"/>
        <w:rPr>
          <w:rFonts w:ascii="Arial" w:hAnsi="Arial" w:cs="Arial"/>
          <w:sz w:val="28"/>
          <w:szCs w:val="28"/>
        </w:rPr>
      </w:pPr>
      <w:r w:rsidRPr="003A2543">
        <w:rPr>
          <w:rFonts w:ascii="Arial" w:hAnsi="Arial" w:cs="Arial"/>
          <w:sz w:val="28"/>
          <w:szCs w:val="28"/>
        </w:rPr>
        <w:t xml:space="preserve">“Hoy lo ofrecemos a KIA y a toda la industria del noreste, para que el estado les pueda proporcionar espacios desde 5 y 10 hectáreas, hasta </w:t>
      </w:r>
      <w:proofErr w:type="spellStart"/>
      <w:r w:rsidRPr="003A2543">
        <w:rPr>
          <w:rFonts w:ascii="Arial" w:hAnsi="Arial" w:cs="Arial"/>
          <w:sz w:val="28"/>
          <w:szCs w:val="28"/>
        </w:rPr>
        <w:t>pocket</w:t>
      </w:r>
      <w:proofErr w:type="spellEnd"/>
      <w:r w:rsidRPr="003A2543">
        <w:rPr>
          <w:rFonts w:ascii="Arial" w:hAnsi="Arial" w:cs="Arial"/>
          <w:sz w:val="28"/>
          <w:szCs w:val="28"/>
        </w:rPr>
        <w:t xml:space="preserve">, </w:t>
      </w:r>
      <w:proofErr w:type="spellStart"/>
      <w:r w:rsidRPr="003A2543">
        <w:rPr>
          <w:rFonts w:ascii="Arial" w:hAnsi="Arial" w:cs="Arial"/>
          <w:sz w:val="28"/>
          <w:szCs w:val="28"/>
        </w:rPr>
        <w:t>squares</w:t>
      </w:r>
      <w:proofErr w:type="spellEnd"/>
      <w:r w:rsidRPr="003A2543">
        <w:rPr>
          <w:rFonts w:ascii="Arial" w:hAnsi="Arial" w:cs="Arial"/>
          <w:sz w:val="28"/>
          <w:szCs w:val="28"/>
        </w:rPr>
        <w:t xml:space="preserve"> de </w:t>
      </w:r>
      <w:r w:rsidR="006446C8">
        <w:rPr>
          <w:rFonts w:ascii="Arial" w:hAnsi="Arial" w:cs="Arial"/>
          <w:sz w:val="28"/>
          <w:szCs w:val="28"/>
        </w:rPr>
        <w:t>1</w:t>
      </w:r>
      <w:r w:rsidRPr="003A2543">
        <w:rPr>
          <w:rFonts w:ascii="Arial" w:hAnsi="Arial" w:cs="Arial"/>
          <w:sz w:val="28"/>
          <w:szCs w:val="28"/>
        </w:rPr>
        <w:t xml:space="preserve">. De tal manera que todos los proveedores de KIA y que toda la proveeduría de </w:t>
      </w:r>
      <w:proofErr w:type="spellStart"/>
      <w:r w:rsidRPr="003A2543">
        <w:rPr>
          <w:rFonts w:ascii="Arial" w:hAnsi="Arial" w:cs="Arial"/>
          <w:sz w:val="28"/>
          <w:szCs w:val="28"/>
        </w:rPr>
        <w:t>electromovilidad</w:t>
      </w:r>
      <w:proofErr w:type="spellEnd"/>
      <w:r w:rsidRPr="003A2543">
        <w:rPr>
          <w:rFonts w:ascii="Arial" w:hAnsi="Arial" w:cs="Arial"/>
          <w:sz w:val="28"/>
          <w:szCs w:val="28"/>
        </w:rPr>
        <w:t xml:space="preserve"> que existe en Nuevo León se puedan ubicar ahí mismo”, indicó. </w:t>
      </w:r>
    </w:p>
    <w:p w14:paraId="28E49E42" w14:textId="77777777" w:rsidR="003A2543" w:rsidRPr="003A2543" w:rsidRDefault="003A2543" w:rsidP="003A2543">
      <w:pPr>
        <w:jc w:val="both"/>
        <w:rPr>
          <w:rFonts w:ascii="Arial" w:hAnsi="Arial" w:cs="Arial"/>
          <w:sz w:val="28"/>
          <w:szCs w:val="28"/>
        </w:rPr>
      </w:pPr>
    </w:p>
    <w:p w14:paraId="65981474" w14:textId="77777777" w:rsidR="003A2543" w:rsidRPr="003A2543" w:rsidRDefault="003A2543" w:rsidP="003A2543">
      <w:pPr>
        <w:jc w:val="both"/>
        <w:rPr>
          <w:rFonts w:ascii="Arial" w:hAnsi="Arial" w:cs="Arial"/>
          <w:sz w:val="28"/>
          <w:szCs w:val="28"/>
        </w:rPr>
      </w:pPr>
      <w:r w:rsidRPr="003A2543">
        <w:rPr>
          <w:rFonts w:ascii="Arial" w:hAnsi="Arial" w:cs="Arial"/>
          <w:sz w:val="28"/>
          <w:szCs w:val="28"/>
        </w:rPr>
        <w:t>Este proyecto fortalecerá la generación de empleos, el desarrollo de proveedores locales y la manufactura avanzada en la entidad.</w:t>
      </w:r>
    </w:p>
    <w:p w14:paraId="1655951D" w14:textId="77777777" w:rsidR="003A2543" w:rsidRPr="003A2543" w:rsidRDefault="003A2543" w:rsidP="003A2543">
      <w:pPr>
        <w:jc w:val="both"/>
        <w:rPr>
          <w:rFonts w:ascii="Arial" w:hAnsi="Arial" w:cs="Arial"/>
          <w:sz w:val="28"/>
          <w:szCs w:val="28"/>
        </w:rPr>
      </w:pPr>
    </w:p>
    <w:p w14:paraId="6C462D62" w14:textId="77777777" w:rsidR="003A2543" w:rsidRPr="003A2543" w:rsidRDefault="003A2543" w:rsidP="003A2543">
      <w:pPr>
        <w:jc w:val="both"/>
        <w:rPr>
          <w:rFonts w:ascii="Arial" w:hAnsi="Arial" w:cs="Arial"/>
          <w:sz w:val="28"/>
          <w:szCs w:val="28"/>
        </w:rPr>
      </w:pPr>
      <w:r w:rsidRPr="003A2543">
        <w:rPr>
          <w:rFonts w:ascii="Arial" w:hAnsi="Arial" w:cs="Arial"/>
          <w:sz w:val="28"/>
          <w:szCs w:val="28"/>
        </w:rPr>
        <w:t>El Mandatario estatal señaló que este anuncio fue posible gracias al dinamismo económico que vive la entidad, que continúa atrayendo inversiones y creciendo por encima del promedio nacional, condiciones que han permitido posicionar a Nuevo León como el principal destino para proyectos de alto valor agregado.</w:t>
      </w:r>
    </w:p>
    <w:p w14:paraId="5B47FD1D" w14:textId="77777777" w:rsidR="003A2543" w:rsidRPr="003A2543" w:rsidRDefault="003A2543" w:rsidP="003A2543">
      <w:pPr>
        <w:jc w:val="both"/>
        <w:rPr>
          <w:rFonts w:ascii="Arial" w:hAnsi="Arial" w:cs="Arial"/>
          <w:sz w:val="28"/>
          <w:szCs w:val="28"/>
        </w:rPr>
      </w:pPr>
    </w:p>
    <w:p w14:paraId="73C62CC1" w14:textId="77777777" w:rsidR="003A2543" w:rsidRPr="003A2543" w:rsidRDefault="003A2543" w:rsidP="003A2543">
      <w:pPr>
        <w:jc w:val="both"/>
        <w:rPr>
          <w:rFonts w:ascii="Arial" w:hAnsi="Arial" w:cs="Arial"/>
          <w:sz w:val="28"/>
          <w:szCs w:val="28"/>
        </w:rPr>
      </w:pPr>
      <w:r w:rsidRPr="003A2543">
        <w:rPr>
          <w:rFonts w:ascii="Arial" w:hAnsi="Arial" w:cs="Arial"/>
          <w:sz w:val="28"/>
          <w:szCs w:val="28"/>
        </w:rPr>
        <w:t>Asimismo, agradeció a KIA por refrendar su confianza en el estado y continuar expandiendo sus operaciones, contribuyendo al fortalecimiento de uno de los ecosistemas industriales más importantes de América del Norte.</w:t>
      </w:r>
    </w:p>
    <w:p w14:paraId="14AFE58C" w14:textId="77777777" w:rsidR="003A2543" w:rsidRPr="003A2543" w:rsidRDefault="003A2543" w:rsidP="003A2543">
      <w:pPr>
        <w:jc w:val="both"/>
        <w:rPr>
          <w:rFonts w:ascii="Arial" w:hAnsi="Arial" w:cs="Arial"/>
          <w:sz w:val="28"/>
          <w:szCs w:val="28"/>
        </w:rPr>
      </w:pPr>
    </w:p>
    <w:p w14:paraId="3B05E208" w14:textId="77777777" w:rsidR="003A2543" w:rsidRPr="003A2543" w:rsidRDefault="003A2543" w:rsidP="003A2543">
      <w:pPr>
        <w:jc w:val="both"/>
        <w:rPr>
          <w:rFonts w:ascii="Arial" w:hAnsi="Arial" w:cs="Arial"/>
          <w:sz w:val="28"/>
          <w:szCs w:val="28"/>
        </w:rPr>
      </w:pPr>
      <w:r w:rsidRPr="003A2543">
        <w:rPr>
          <w:rFonts w:ascii="Arial" w:hAnsi="Arial" w:cs="Arial"/>
          <w:sz w:val="28"/>
          <w:szCs w:val="28"/>
        </w:rPr>
        <w:t xml:space="preserve">Reconoció, además, que la planta ubicada en el municipio de Pesquería, fue reconocida con el prestigioso "Gold </w:t>
      </w:r>
      <w:proofErr w:type="spellStart"/>
      <w:r w:rsidRPr="003A2543">
        <w:rPr>
          <w:rFonts w:ascii="Arial" w:hAnsi="Arial" w:cs="Arial"/>
          <w:sz w:val="28"/>
          <w:szCs w:val="28"/>
        </w:rPr>
        <w:t>Plant</w:t>
      </w:r>
      <w:proofErr w:type="spellEnd"/>
      <w:r w:rsidRPr="003A2543">
        <w:rPr>
          <w:rFonts w:ascii="Arial" w:hAnsi="Arial" w:cs="Arial"/>
          <w:sz w:val="28"/>
          <w:szCs w:val="28"/>
        </w:rPr>
        <w:t xml:space="preserve"> </w:t>
      </w:r>
      <w:proofErr w:type="spellStart"/>
      <w:r w:rsidRPr="003A2543">
        <w:rPr>
          <w:rFonts w:ascii="Arial" w:hAnsi="Arial" w:cs="Arial"/>
          <w:sz w:val="28"/>
          <w:szCs w:val="28"/>
        </w:rPr>
        <w:t>Quality</w:t>
      </w:r>
      <w:proofErr w:type="spellEnd"/>
      <w:r w:rsidRPr="003A2543">
        <w:rPr>
          <w:rFonts w:ascii="Arial" w:hAnsi="Arial" w:cs="Arial"/>
          <w:sz w:val="28"/>
          <w:szCs w:val="28"/>
        </w:rPr>
        <w:t xml:space="preserve"> </w:t>
      </w:r>
      <w:proofErr w:type="spellStart"/>
      <w:r w:rsidRPr="003A2543">
        <w:rPr>
          <w:rFonts w:ascii="Arial" w:hAnsi="Arial" w:cs="Arial"/>
          <w:sz w:val="28"/>
          <w:szCs w:val="28"/>
        </w:rPr>
        <w:t>Award</w:t>
      </w:r>
      <w:proofErr w:type="spellEnd"/>
      <w:r w:rsidRPr="003A2543">
        <w:rPr>
          <w:rFonts w:ascii="Arial" w:hAnsi="Arial" w:cs="Arial"/>
          <w:sz w:val="28"/>
          <w:szCs w:val="28"/>
        </w:rPr>
        <w:t xml:space="preserve">" (Premio Oro a la Calidad de Planta 2026), otorgado por la firma </w:t>
      </w:r>
      <w:r w:rsidRPr="003A2543">
        <w:rPr>
          <w:rFonts w:ascii="Arial" w:hAnsi="Arial" w:cs="Arial"/>
          <w:sz w:val="28"/>
          <w:szCs w:val="28"/>
        </w:rPr>
        <w:lastRenderedPageBreak/>
        <w:t xml:space="preserve">internacional J.D. </w:t>
      </w:r>
      <w:proofErr w:type="spellStart"/>
      <w:r w:rsidRPr="003A2543">
        <w:rPr>
          <w:rFonts w:ascii="Arial" w:hAnsi="Arial" w:cs="Arial"/>
          <w:sz w:val="28"/>
          <w:szCs w:val="28"/>
        </w:rPr>
        <w:t>Power</w:t>
      </w:r>
      <w:proofErr w:type="spellEnd"/>
      <w:r w:rsidRPr="003A2543">
        <w:rPr>
          <w:rFonts w:ascii="Arial" w:hAnsi="Arial" w:cs="Arial"/>
          <w:sz w:val="28"/>
          <w:szCs w:val="28"/>
        </w:rPr>
        <w:t>, tras obtener la mejor evaluación entre las plantas de manufactura automotriz de la región Américas en su Estudio de Calidad Inicial 2026.</w:t>
      </w:r>
    </w:p>
    <w:p w14:paraId="6BBD3342" w14:textId="77777777" w:rsidR="003A2543" w:rsidRPr="003A2543" w:rsidRDefault="003A2543" w:rsidP="003A2543">
      <w:pPr>
        <w:jc w:val="both"/>
        <w:rPr>
          <w:rFonts w:ascii="Arial" w:hAnsi="Arial" w:cs="Arial"/>
          <w:sz w:val="28"/>
          <w:szCs w:val="28"/>
        </w:rPr>
      </w:pPr>
    </w:p>
    <w:p w14:paraId="54644976" w14:textId="77777777" w:rsidR="003A2543" w:rsidRPr="003A2543" w:rsidRDefault="003A2543" w:rsidP="003A2543">
      <w:pPr>
        <w:jc w:val="both"/>
        <w:rPr>
          <w:rFonts w:ascii="Arial" w:hAnsi="Arial" w:cs="Arial"/>
          <w:sz w:val="28"/>
          <w:szCs w:val="28"/>
        </w:rPr>
      </w:pPr>
      <w:r w:rsidRPr="003A2543">
        <w:rPr>
          <w:rFonts w:ascii="Arial" w:hAnsi="Arial" w:cs="Arial"/>
          <w:sz w:val="28"/>
          <w:szCs w:val="28"/>
        </w:rPr>
        <w:t>La develación del KIA EV3 representó un acto histórico para la industria nacional, al tratarse del primer vehículo eléctrico producido en México por la marca y el primer automóvil eléctrico fabricado en la historia de Nuevo León, que se proyecta ser exportado en el futuro.</w:t>
      </w:r>
    </w:p>
    <w:p w14:paraId="26630FA8" w14:textId="77777777" w:rsidR="003A2543" w:rsidRPr="003A2543" w:rsidRDefault="003A2543" w:rsidP="003A2543">
      <w:pPr>
        <w:jc w:val="both"/>
        <w:rPr>
          <w:rFonts w:ascii="Arial" w:hAnsi="Arial" w:cs="Arial"/>
          <w:sz w:val="28"/>
          <w:szCs w:val="28"/>
        </w:rPr>
      </w:pPr>
    </w:p>
    <w:p w14:paraId="415C6710" w14:textId="77777777" w:rsidR="003A2543" w:rsidRPr="003A2543" w:rsidRDefault="003A2543" w:rsidP="003A2543">
      <w:pPr>
        <w:jc w:val="both"/>
        <w:rPr>
          <w:rFonts w:ascii="Arial" w:hAnsi="Arial" w:cs="Arial"/>
          <w:sz w:val="28"/>
          <w:szCs w:val="28"/>
        </w:rPr>
      </w:pPr>
      <w:r w:rsidRPr="003A2543">
        <w:rPr>
          <w:rFonts w:ascii="Arial" w:hAnsi="Arial" w:cs="Arial"/>
          <w:sz w:val="28"/>
          <w:szCs w:val="28"/>
        </w:rPr>
        <w:t>El evento también permitió presentar la infraestructura de carga eléctrica disponible en la entidad y las acciones que impulsan una movilidad.</w:t>
      </w:r>
    </w:p>
    <w:p w14:paraId="10EAB226" w14:textId="77777777" w:rsidR="003A2543" w:rsidRPr="003A2543" w:rsidRDefault="003A2543" w:rsidP="003A2543">
      <w:pPr>
        <w:jc w:val="both"/>
        <w:rPr>
          <w:rFonts w:ascii="Arial" w:hAnsi="Arial" w:cs="Arial"/>
          <w:sz w:val="28"/>
          <w:szCs w:val="28"/>
        </w:rPr>
      </w:pPr>
    </w:p>
    <w:p w14:paraId="3769F719" w14:textId="16C10D69" w:rsidR="001423EB" w:rsidRPr="00BE6376" w:rsidRDefault="003A2543" w:rsidP="003A2543">
      <w:pPr>
        <w:jc w:val="both"/>
        <w:rPr>
          <w:rFonts w:ascii="Arial" w:hAnsi="Arial" w:cs="Arial"/>
          <w:bCs/>
          <w:color w:val="323E4F"/>
          <w:sz w:val="28"/>
          <w:szCs w:val="28"/>
        </w:rPr>
      </w:pPr>
      <w:r w:rsidRPr="003A2543">
        <w:rPr>
          <w:rFonts w:ascii="Arial" w:hAnsi="Arial" w:cs="Arial"/>
          <w:sz w:val="28"/>
          <w:szCs w:val="28"/>
        </w:rPr>
        <w:t>Actualmente, la operación de KIA en Pesquería acumula una inversión cercana a 4 mil millones de dólares, genera 16 mil empleos directos y más de 80 mil empleos al considerar su cadena de suministro y red de distribuidores, consolidándose como una de las plantas automotrices más relevantes del continente.</w:t>
      </w:r>
    </w:p>
    <w:sectPr w:rsidR="001423EB" w:rsidRPr="00BE637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69DF10" w14:textId="77777777" w:rsidR="008C73D7" w:rsidRDefault="008C73D7" w:rsidP="00E83348">
      <w:r>
        <w:separator/>
      </w:r>
    </w:p>
  </w:endnote>
  <w:endnote w:type="continuationSeparator" w:id="0">
    <w:p w14:paraId="6403F269" w14:textId="77777777" w:rsidR="008C73D7" w:rsidRDefault="008C73D7"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5264F" w14:textId="77777777" w:rsidR="008C73D7" w:rsidRDefault="008C73D7" w:rsidP="00E83348">
      <w:r>
        <w:separator/>
      </w:r>
    </w:p>
  </w:footnote>
  <w:footnote w:type="continuationSeparator" w:id="0">
    <w:p w14:paraId="0B0DB4BD" w14:textId="77777777" w:rsidR="008C73D7" w:rsidRDefault="008C73D7"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77202A"/>
    <w:multiLevelType w:val="hybridMultilevel"/>
    <w:tmpl w:val="4DB23A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770EEC"/>
    <w:multiLevelType w:val="hybridMultilevel"/>
    <w:tmpl w:val="BBBEE2E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19C70D06"/>
    <w:multiLevelType w:val="hybridMultilevel"/>
    <w:tmpl w:val="84F883C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1917C5A"/>
    <w:multiLevelType w:val="hybridMultilevel"/>
    <w:tmpl w:val="C83096A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5801B66"/>
    <w:multiLevelType w:val="hybridMultilevel"/>
    <w:tmpl w:val="B3EE65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4"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5" w15:restartNumberingAfterBreak="0">
    <w:nsid w:val="5C09196C"/>
    <w:multiLevelType w:val="hybridMultilevel"/>
    <w:tmpl w:val="FB86F7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65D201AA"/>
    <w:multiLevelType w:val="hybridMultilevel"/>
    <w:tmpl w:val="C27816D6"/>
    <w:lvl w:ilvl="0" w:tplc="7CC65D72">
      <w:start w:val="1"/>
      <w:numFmt w:val="decimal"/>
      <w:lvlText w:val="%1."/>
      <w:lvlJc w:val="left"/>
      <w:pPr>
        <w:ind w:left="714"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AFD1A4C"/>
    <w:multiLevelType w:val="hybridMultilevel"/>
    <w:tmpl w:val="3940D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10"/>
  </w:num>
  <w:num w:numId="4">
    <w:abstractNumId w:val="5"/>
  </w:num>
  <w:num w:numId="5">
    <w:abstractNumId w:val="11"/>
  </w:num>
  <w:num w:numId="6">
    <w:abstractNumId w:val="23"/>
  </w:num>
  <w:num w:numId="7">
    <w:abstractNumId w:val="14"/>
  </w:num>
  <w:num w:numId="8">
    <w:abstractNumId w:val="17"/>
  </w:num>
  <w:num w:numId="9">
    <w:abstractNumId w:val="20"/>
  </w:num>
  <w:num w:numId="10">
    <w:abstractNumId w:val="9"/>
  </w:num>
  <w:num w:numId="11">
    <w:abstractNumId w:val="13"/>
  </w:num>
  <w:num w:numId="12">
    <w:abstractNumId w:val="0"/>
  </w:num>
  <w:num w:numId="13">
    <w:abstractNumId w:val="12"/>
  </w:num>
  <w:num w:numId="14">
    <w:abstractNumId w:val="22"/>
  </w:num>
  <w:num w:numId="15">
    <w:abstractNumId w:val="21"/>
  </w:num>
  <w:num w:numId="16">
    <w:abstractNumId w:val="24"/>
  </w:num>
  <w:num w:numId="17">
    <w:abstractNumId w:val="7"/>
  </w:num>
  <w:num w:numId="18">
    <w:abstractNumId w:val="16"/>
  </w:num>
  <w:num w:numId="19">
    <w:abstractNumId w:val="1"/>
  </w:num>
  <w:num w:numId="20">
    <w:abstractNumId w:val="15"/>
  </w:num>
  <w:num w:numId="21">
    <w:abstractNumId w:val="25"/>
  </w:num>
  <w:num w:numId="22">
    <w:abstractNumId w:val="2"/>
  </w:num>
  <w:num w:numId="23">
    <w:abstractNumId w:val="18"/>
  </w:num>
  <w:num w:numId="24">
    <w:abstractNumId w:val="6"/>
  </w:num>
  <w:num w:numId="25">
    <w:abstractNumId w:val="3"/>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528E9"/>
    <w:rsid w:val="000607E0"/>
    <w:rsid w:val="000648AE"/>
    <w:rsid w:val="00066CFC"/>
    <w:rsid w:val="00067260"/>
    <w:rsid w:val="00072A6B"/>
    <w:rsid w:val="000734CE"/>
    <w:rsid w:val="000A00B6"/>
    <w:rsid w:val="000A1946"/>
    <w:rsid w:val="000B2F61"/>
    <w:rsid w:val="000D5BE8"/>
    <w:rsid w:val="000D643B"/>
    <w:rsid w:val="000E599E"/>
    <w:rsid w:val="000E5F86"/>
    <w:rsid w:val="000E75FC"/>
    <w:rsid w:val="000E7FE2"/>
    <w:rsid w:val="000F2A3A"/>
    <w:rsid w:val="000F2EAD"/>
    <w:rsid w:val="0010008A"/>
    <w:rsid w:val="001117EE"/>
    <w:rsid w:val="00115911"/>
    <w:rsid w:val="0011664A"/>
    <w:rsid w:val="00117F23"/>
    <w:rsid w:val="0013386D"/>
    <w:rsid w:val="00136A02"/>
    <w:rsid w:val="001423EB"/>
    <w:rsid w:val="001464B2"/>
    <w:rsid w:val="00150E88"/>
    <w:rsid w:val="001545DF"/>
    <w:rsid w:val="0015532D"/>
    <w:rsid w:val="001565CE"/>
    <w:rsid w:val="00160274"/>
    <w:rsid w:val="00162279"/>
    <w:rsid w:val="00163680"/>
    <w:rsid w:val="00163D0D"/>
    <w:rsid w:val="00166902"/>
    <w:rsid w:val="00172991"/>
    <w:rsid w:val="001869DA"/>
    <w:rsid w:val="001927DB"/>
    <w:rsid w:val="00192BC9"/>
    <w:rsid w:val="001961EB"/>
    <w:rsid w:val="001A405E"/>
    <w:rsid w:val="001B58B0"/>
    <w:rsid w:val="001C09B3"/>
    <w:rsid w:val="001C4D38"/>
    <w:rsid w:val="001D42EA"/>
    <w:rsid w:val="001D763A"/>
    <w:rsid w:val="001E5D02"/>
    <w:rsid w:val="001E6B57"/>
    <w:rsid w:val="001F5807"/>
    <w:rsid w:val="001F610B"/>
    <w:rsid w:val="001F7033"/>
    <w:rsid w:val="00204A4A"/>
    <w:rsid w:val="00213DE8"/>
    <w:rsid w:val="00217F02"/>
    <w:rsid w:val="002209CA"/>
    <w:rsid w:val="00221F80"/>
    <w:rsid w:val="00223741"/>
    <w:rsid w:val="002430A0"/>
    <w:rsid w:val="0024607F"/>
    <w:rsid w:val="00246CC5"/>
    <w:rsid w:val="002543DD"/>
    <w:rsid w:val="0025561A"/>
    <w:rsid w:val="00257952"/>
    <w:rsid w:val="00262F33"/>
    <w:rsid w:val="00266632"/>
    <w:rsid w:val="00267D3D"/>
    <w:rsid w:val="00272A41"/>
    <w:rsid w:val="00282B16"/>
    <w:rsid w:val="00295CEA"/>
    <w:rsid w:val="00297EA9"/>
    <w:rsid w:val="002A0171"/>
    <w:rsid w:val="002A60F8"/>
    <w:rsid w:val="002B15A0"/>
    <w:rsid w:val="002C5C37"/>
    <w:rsid w:val="002C6B37"/>
    <w:rsid w:val="002D17BB"/>
    <w:rsid w:val="002D2A54"/>
    <w:rsid w:val="002E5D52"/>
    <w:rsid w:val="002F14B9"/>
    <w:rsid w:val="002F2006"/>
    <w:rsid w:val="002F78BE"/>
    <w:rsid w:val="00302722"/>
    <w:rsid w:val="0030738E"/>
    <w:rsid w:val="003336A3"/>
    <w:rsid w:val="003501A5"/>
    <w:rsid w:val="00351898"/>
    <w:rsid w:val="00365F40"/>
    <w:rsid w:val="0037731A"/>
    <w:rsid w:val="003807F5"/>
    <w:rsid w:val="003828CB"/>
    <w:rsid w:val="003844BF"/>
    <w:rsid w:val="0038526E"/>
    <w:rsid w:val="0039218D"/>
    <w:rsid w:val="00394AB5"/>
    <w:rsid w:val="003A2543"/>
    <w:rsid w:val="003A33FB"/>
    <w:rsid w:val="003A62D0"/>
    <w:rsid w:val="003B12B6"/>
    <w:rsid w:val="003B7C6F"/>
    <w:rsid w:val="003C65BA"/>
    <w:rsid w:val="003C7021"/>
    <w:rsid w:val="003E3485"/>
    <w:rsid w:val="003F11AF"/>
    <w:rsid w:val="003F50E0"/>
    <w:rsid w:val="003F6D38"/>
    <w:rsid w:val="004166C3"/>
    <w:rsid w:val="0042297C"/>
    <w:rsid w:val="0042555F"/>
    <w:rsid w:val="00443F14"/>
    <w:rsid w:val="004604C6"/>
    <w:rsid w:val="00464046"/>
    <w:rsid w:val="00466EC5"/>
    <w:rsid w:val="00473B45"/>
    <w:rsid w:val="00476173"/>
    <w:rsid w:val="00486C41"/>
    <w:rsid w:val="004A211E"/>
    <w:rsid w:val="004A3C61"/>
    <w:rsid w:val="004A47CB"/>
    <w:rsid w:val="004B100E"/>
    <w:rsid w:val="004C3EBD"/>
    <w:rsid w:val="004C6B3C"/>
    <w:rsid w:val="004F09AE"/>
    <w:rsid w:val="004F52E5"/>
    <w:rsid w:val="005141F7"/>
    <w:rsid w:val="005224E4"/>
    <w:rsid w:val="00524D74"/>
    <w:rsid w:val="00530E91"/>
    <w:rsid w:val="005418C6"/>
    <w:rsid w:val="00545740"/>
    <w:rsid w:val="00561A6A"/>
    <w:rsid w:val="00562365"/>
    <w:rsid w:val="005634BE"/>
    <w:rsid w:val="00566B14"/>
    <w:rsid w:val="00580ABF"/>
    <w:rsid w:val="00580E7B"/>
    <w:rsid w:val="00582ACA"/>
    <w:rsid w:val="005855E2"/>
    <w:rsid w:val="00592F61"/>
    <w:rsid w:val="00595AA0"/>
    <w:rsid w:val="005A6904"/>
    <w:rsid w:val="005B246F"/>
    <w:rsid w:val="005C1539"/>
    <w:rsid w:val="005C4837"/>
    <w:rsid w:val="005D5D21"/>
    <w:rsid w:val="005E0077"/>
    <w:rsid w:val="006152C6"/>
    <w:rsid w:val="00617131"/>
    <w:rsid w:val="00624CEC"/>
    <w:rsid w:val="00625AAC"/>
    <w:rsid w:val="006273DD"/>
    <w:rsid w:val="00632A06"/>
    <w:rsid w:val="00635D12"/>
    <w:rsid w:val="00637B54"/>
    <w:rsid w:val="006426DD"/>
    <w:rsid w:val="006446C8"/>
    <w:rsid w:val="006512FD"/>
    <w:rsid w:val="006519A8"/>
    <w:rsid w:val="00653915"/>
    <w:rsid w:val="00670EB3"/>
    <w:rsid w:val="0068304E"/>
    <w:rsid w:val="00684E23"/>
    <w:rsid w:val="00693D01"/>
    <w:rsid w:val="006955DB"/>
    <w:rsid w:val="006A10D2"/>
    <w:rsid w:val="006B4960"/>
    <w:rsid w:val="006B5051"/>
    <w:rsid w:val="006C139B"/>
    <w:rsid w:val="006C4920"/>
    <w:rsid w:val="006F5044"/>
    <w:rsid w:val="006F7468"/>
    <w:rsid w:val="007023CA"/>
    <w:rsid w:val="00703B09"/>
    <w:rsid w:val="00703CAE"/>
    <w:rsid w:val="00703D40"/>
    <w:rsid w:val="00703F31"/>
    <w:rsid w:val="00714BC1"/>
    <w:rsid w:val="007164AD"/>
    <w:rsid w:val="00721129"/>
    <w:rsid w:val="007212EC"/>
    <w:rsid w:val="0073277B"/>
    <w:rsid w:val="00742AF4"/>
    <w:rsid w:val="0076120C"/>
    <w:rsid w:val="0078005E"/>
    <w:rsid w:val="007809B4"/>
    <w:rsid w:val="00792C0F"/>
    <w:rsid w:val="00796BEE"/>
    <w:rsid w:val="007B067E"/>
    <w:rsid w:val="007B49C8"/>
    <w:rsid w:val="007C4029"/>
    <w:rsid w:val="007C600B"/>
    <w:rsid w:val="007D317F"/>
    <w:rsid w:val="007D5100"/>
    <w:rsid w:val="007F0B73"/>
    <w:rsid w:val="007F0E45"/>
    <w:rsid w:val="0080172F"/>
    <w:rsid w:val="00803A16"/>
    <w:rsid w:val="008047D2"/>
    <w:rsid w:val="00833FC6"/>
    <w:rsid w:val="00836B8D"/>
    <w:rsid w:val="00842C30"/>
    <w:rsid w:val="00845AB6"/>
    <w:rsid w:val="00847A37"/>
    <w:rsid w:val="0085271B"/>
    <w:rsid w:val="0086073F"/>
    <w:rsid w:val="00870B15"/>
    <w:rsid w:val="008722D7"/>
    <w:rsid w:val="00874FCC"/>
    <w:rsid w:val="008751D4"/>
    <w:rsid w:val="00875CB6"/>
    <w:rsid w:val="0088134E"/>
    <w:rsid w:val="00885007"/>
    <w:rsid w:val="008916A8"/>
    <w:rsid w:val="008927AA"/>
    <w:rsid w:val="008A52A2"/>
    <w:rsid w:val="008A5F6A"/>
    <w:rsid w:val="008B1B97"/>
    <w:rsid w:val="008B4159"/>
    <w:rsid w:val="008C32C7"/>
    <w:rsid w:val="008C73D7"/>
    <w:rsid w:val="008E31F6"/>
    <w:rsid w:val="008E3606"/>
    <w:rsid w:val="008F027D"/>
    <w:rsid w:val="008F3ADF"/>
    <w:rsid w:val="008F7A5E"/>
    <w:rsid w:val="009019D2"/>
    <w:rsid w:val="00902F13"/>
    <w:rsid w:val="00906BB1"/>
    <w:rsid w:val="0094024B"/>
    <w:rsid w:val="00941A7D"/>
    <w:rsid w:val="00942455"/>
    <w:rsid w:val="00956686"/>
    <w:rsid w:val="00956CE4"/>
    <w:rsid w:val="0096389E"/>
    <w:rsid w:val="009652C7"/>
    <w:rsid w:val="00971AEA"/>
    <w:rsid w:val="00975DDD"/>
    <w:rsid w:val="00975E43"/>
    <w:rsid w:val="0098054B"/>
    <w:rsid w:val="00985FC6"/>
    <w:rsid w:val="00986EAD"/>
    <w:rsid w:val="009969B6"/>
    <w:rsid w:val="009A1085"/>
    <w:rsid w:val="009A4006"/>
    <w:rsid w:val="009A5EF6"/>
    <w:rsid w:val="009C0E25"/>
    <w:rsid w:val="009C5A13"/>
    <w:rsid w:val="009D019D"/>
    <w:rsid w:val="00A04CDB"/>
    <w:rsid w:val="00A05501"/>
    <w:rsid w:val="00A06CDB"/>
    <w:rsid w:val="00A14F34"/>
    <w:rsid w:val="00A16AFD"/>
    <w:rsid w:val="00A22E89"/>
    <w:rsid w:val="00A23A57"/>
    <w:rsid w:val="00A6713F"/>
    <w:rsid w:val="00A67C2C"/>
    <w:rsid w:val="00A705CA"/>
    <w:rsid w:val="00A70F16"/>
    <w:rsid w:val="00A8033B"/>
    <w:rsid w:val="00A87621"/>
    <w:rsid w:val="00A91F12"/>
    <w:rsid w:val="00A92247"/>
    <w:rsid w:val="00AA6D55"/>
    <w:rsid w:val="00AC3EBD"/>
    <w:rsid w:val="00AD06C4"/>
    <w:rsid w:val="00AD1275"/>
    <w:rsid w:val="00AD2534"/>
    <w:rsid w:val="00AF03DD"/>
    <w:rsid w:val="00AF17C5"/>
    <w:rsid w:val="00AF3636"/>
    <w:rsid w:val="00AF6875"/>
    <w:rsid w:val="00B01173"/>
    <w:rsid w:val="00B014F7"/>
    <w:rsid w:val="00B06482"/>
    <w:rsid w:val="00B06B1B"/>
    <w:rsid w:val="00B0766E"/>
    <w:rsid w:val="00B16564"/>
    <w:rsid w:val="00B16EC6"/>
    <w:rsid w:val="00B20134"/>
    <w:rsid w:val="00B4275A"/>
    <w:rsid w:val="00B45705"/>
    <w:rsid w:val="00B67933"/>
    <w:rsid w:val="00B717D0"/>
    <w:rsid w:val="00B72928"/>
    <w:rsid w:val="00B92C52"/>
    <w:rsid w:val="00BA2CCA"/>
    <w:rsid w:val="00BA575F"/>
    <w:rsid w:val="00BB681D"/>
    <w:rsid w:val="00BC1011"/>
    <w:rsid w:val="00BC31AB"/>
    <w:rsid w:val="00BD4455"/>
    <w:rsid w:val="00BD53A6"/>
    <w:rsid w:val="00BE252C"/>
    <w:rsid w:val="00BE6376"/>
    <w:rsid w:val="00C04E44"/>
    <w:rsid w:val="00C076B0"/>
    <w:rsid w:val="00C10575"/>
    <w:rsid w:val="00C147D7"/>
    <w:rsid w:val="00C402FB"/>
    <w:rsid w:val="00C44009"/>
    <w:rsid w:val="00C443E3"/>
    <w:rsid w:val="00C44E98"/>
    <w:rsid w:val="00C61FC4"/>
    <w:rsid w:val="00C639F7"/>
    <w:rsid w:val="00C7217F"/>
    <w:rsid w:val="00C730BD"/>
    <w:rsid w:val="00C87562"/>
    <w:rsid w:val="00C90637"/>
    <w:rsid w:val="00C955EB"/>
    <w:rsid w:val="00CA29D0"/>
    <w:rsid w:val="00CA7B6D"/>
    <w:rsid w:val="00CB116B"/>
    <w:rsid w:val="00CD5526"/>
    <w:rsid w:val="00CF3696"/>
    <w:rsid w:val="00CF44B7"/>
    <w:rsid w:val="00D07965"/>
    <w:rsid w:val="00D10FF3"/>
    <w:rsid w:val="00D123A7"/>
    <w:rsid w:val="00D1444C"/>
    <w:rsid w:val="00D16CEF"/>
    <w:rsid w:val="00D24196"/>
    <w:rsid w:val="00D30B6F"/>
    <w:rsid w:val="00D30C10"/>
    <w:rsid w:val="00D44F64"/>
    <w:rsid w:val="00D45A8D"/>
    <w:rsid w:val="00D55BB8"/>
    <w:rsid w:val="00D562B6"/>
    <w:rsid w:val="00D632EF"/>
    <w:rsid w:val="00D66BFF"/>
    <w:rsid w:val="00D73C4C"/>
    <w:rsid w:val="00D80702"/>
    <w:rsid w:val="00D84456"/>
    <w:rsid w:val="00D85430"/>
    <w:rsid w:val="00D86C33"/>
    <w:rsid w:val="00D9312F"/>
    <w:rsid w:val="00D931E0"/>
    <w:rsid w:val="00DA5740"/>
    <w:rsid w:val="00DC11C2"/>
    <w:rsid w:val="00DC2841"/>
    <w:rsid w:val="00DC39E5"/>
    <w:rsid w:val="00DC56A3"/>
    <w:rsid w:val="00DE18D3"/>
    <w:rsid w:val="00DF16D9"/>
    <w:rsid w:val="00DF6142"/>
    <w:rsid w:val="00E06CC7"/>
    <w:rsid w:val="00E10C35"/>
    <w:rsid w:val="00E215A1"/>
    <w:rsid w:val="00E3081F"/>
    <w:rsid w:val="00E3316A"/>
    <w:rsid w:val="00E4053E"/>
    <w:rsid w:val="00E53442"/>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5143F"/>
    <w:rsid w:val="00F57F4B"/>
    <w:rsid w:val="00F65667"/>
    <w:rsid w:val="00F7066A"/>
    <w:rsid w:val="00F70DFF"/>
    <w:rsid w:val="00F736FB"/>
    <w:rsid w:val="00F75DE7"/>
    <w:rsid w:val="00F7608B"/>
    <w:rsid w:val="00F82682"/>
    <w:rsid w:val="00F97C2A"/>
    <w:rsid w:val="00FA078D"/>
    <w:rsid w:val="00FA13EB"/>
    <w:rsid w:val="00FB2045"/>
    <w:rsid w:val="00FC06A1"/>
    <w:rsid w:val="00FC0F61"/>
    <w:rsid w:val="00FC163E"/>
    <w:rsid w:val="00FC405C"/>
    <w:rsid w:val="00FC4CEF"/>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character" w:customStyle="1" w:styleId="cljk6b">
    <w:name w:val="cljk6b"/>
    <w:basedOn w:val="Fuentedeprrafopredeter"/>
    <w:rsid w:val="003C7021"/>
  </w:style>
  <w:style w:type="paragraph" w:customStyle="1" w:styleId="vlaz4d">
    <w:name w:val="vlaz4d"/>
    <w:basedOn w:val="Normal"/>
    <w:rsid w:val="00AD1275"/>
    <w:pPr>
      <w:spacing w:before="100" w:beforeAutospacing="1" w:after="100" w:afterAutospacing="1"/>
    </w:pPr>
    <w:rPr>
      <w:rFonts w:ascii="Times New Roman" w:eastAsia="Times New Roman" w:hAnsi="Times New Roman" w:cs="Times New Roman"/>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659352">
      <w:bodyDiv w:val="1"/>
      <w:marLeft w:val="0"/>
      <w:marRight w:val="0"/>
      <w:marTop w:val="0"/>
      <w:marBottom w:val="0"/>
      <w:divBdr>
        <w:top w:val="none" w:sz="0" w:space="0" w:color="auto"/>
        <w:left w:val="none" w:sz="0" w:space="0" w:color="auto"/>
        <w:bottom w:val="none" w:sz="0" w:space="0" w:color="auto"/>
        <w:right w:val="none" w:sz="0" w:space="0" w:color="auto"/>
      </w:divBdr>
    </w:div>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6DC03-4E5F-46F2-B6E6-42B43D55B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647</Words>
  <Characters>3561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Rosalinda Tovar Barboza</cp:lastModifiedBy>
  <cp:revision>3</cp:revision>
  <cp:lastPrinted>2016-10-21T20:06:00Z</cp:lastPrinted>
  <dcterms:created xsi:type="dcterms:W3CDTF">2026-08-05T01:46:00Z</dcterms:created>
  <dcterms:modified xsi:type="dcterms:W3CDTF">2026-08-05T01:57:00Z</dcterms:modified>
</cp:coreProperties>
</file>