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D6B" w:rsidRDefault="00A03A38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bookmarkStart w:id="0" w:name="_heading=h.xo09i3c6keok" w:colFirst="0" w:colLast="0"/>
      <w:bookmarkStart w:id="1" w:name="_GoBack"/>
      <w:bookmarkEnd w:id="0"/>
      <w:bookmarkEnd w:id="1"/>
      <w:r>
        <w:rPr>
          <w:rFonts w:ascii="Arial" w:eastAsia="Arial" w:hAnsi="Arial" w:cs="Arial"/>
          <w:b/>
          <w:bCs/>
          <w:sz w:val="22"/>
          <w:szCs w:val="22"/>
        </w:rPr>
        <w:t>CP/0937/2026</w:t>
      </w:r>
    </w:p>
    <w:p w:rsidR="00404D6B" w:rsidRDefault="00A03A38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25 de junio de 2026</w:t>
      </w:r>
    </w:p>
    <w:p w:rsidR="00404D6B" w:rsidRDefault="00A03A38">
      <w:pPr>
        <w:jc w:val="right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404D6B" w:rsidRDefault="00A03A38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MÁS DE 150 MIL PERSONAS VIBRAN EN EL FAN FEST CON GRUPO FIRME</w:t>
      </w:r>
    </w:p>
    <w:p w:rsidR="00404D6B" w:rsidRDefault="00404D6B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404D6B" w:rsidRDefault="00A03A38">
      <w:pPr>
        <w:numPr>
          <w:ilvl w:val="0"/>
          <w:numId w:val="1"/>
        </w:numPr>
        <w:spacing w:before="240" w:after="240" w:line="276" w:lineRule="auto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Los regios, foráneos y extranjeros disfrutaron de un ambiente único que solo se vive en “El Mundial más Norteño”.</w:t>
      </w:r>
    </w:p>
    <w:p w:rsidR="00404D6B" w:rsidRDefault="00A03A38">
      <w:pPr>
        <w:numPr>
          <w:ilvl w:val="0"/>
          <w:numId w:val="1"/>
        </w:numPr>
        <w:spacing w:before="240" w:after="240" w:line="276" w:lineRule="auto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El Gobernador de Nuevo León, Samuel García y Mariana Rodríguez junto a los miles de asistentes disfrutaron de esta velada norteña.</w:t>
      </w:r>
    </w:p>
    <w:p w:rsidR="00404D6B" w:rsidRDefault="00404D6B">
      <w:pPr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:rsidR="00404D6B" w:rsidRDefault="00A03A38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Monterrey, Nuevo León.- </w:t>
      </w:r>
      <w:r>
        <w:rPr>
          <w:rFonts w:ascii="Arial" w:eastAsia="Arial" w:hAnsi="Arial" w:cs="Arial"/>
          <w:sz w:val="28"/>
          <w:szCs w:val="28"/>
        </w:rPr>
        <w:t>La velada reunió a  más de 150 mil asistentes con botas, sombreros y el mejor ánimo transformaron el</w:t>
      </w:r>
      <w:r>
        <w:rPr>
          <w:rFonts w:ascii="Arial" w:eastAsia="Arial" w:hAnsi="Arial" w:cs="Arial"/>
          <w:sz w:val="28"/>
          <w:szCs w:val="28"/>
        </w:rPr>
        <w:t xml:space="preserve"> FIFA Fan </w:t>
      </w:r>
      <w:proofErr w:type="spellStart"/>
      <w:r>
        <w:rPr>
          <w:rFonts w:ascii="Arial" w:eastAsia="Arial" w:hAnsi="Arial" w:cs="Arial"/>
          <w:sz w:val="28"/>
          <w:szCs w:val="28"/>
        </w:rPr>
        <w:t>Fest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en una auténtica fiesta norteña durante la presentación de Grupo Firme.</w:t>
      </w:r>
    </w:p>
    <w:p w:rsidR="00404D6B" w:rsidRDefault="00A03A38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404D6B" w:rsidRDefault="00A03A38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La agrupación encabezada por </w:t>
      </w:r>
      <w:proofErr w:type="spellStart"/>
      <w:r>
        <w:rPr>
          <w:rFonts w:ascii="Arial" w:eastAsia="Arial" w:hAnsi="Arial" w:cs="Arial"/>
          <w:sz w:val="28"/>
          <w:szCs w:val="28"/>
        </w:rPr>
        <w:t>Eduin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Caz, regaló una noche de fiesta y futbol y puso a cantar, bailar y corear cada uno de sus éxitos a los miles de neoloneses y hasta e</w:t>
      </w:r>
      <w:r>
        <w:rPr>
          <w:rFonts w:ascii="Arial" w:eastAsia="Arial" w:hAnsi="Arial" w:cs="Arial"/>
          <w:sz w:val="28"/>
          <w:szCs w:val="28"/>
        </w:rPr>
        <w:t>xtranjeros que abarrotaron el Parque Fundidora.</w:t>
      </w:r>
    </w:p>
    <w:p w:rsidR="00404D6B" w:rsidRDefault="00A03A38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404D6B" w:rsidRDefault="00A03A38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Desde las primeras canciones al sonido del acordeón y bajo sexto, familias, turistas y aficionados disfrutaron de la presentación del grupo con éxitos como “Ya supérame”, “El amor de su vida”, “El Tóxico” y</w:t>
      </w:r>
      <w:r>
        <w:rPr>
          <w:rFonts w:ascii="Arial" w:eastAsia="Arial" w:hAnsi="Arial" w:cs="Arial"/>
          <w:sz w:val="28"/>
          <w:szCs w:val="28"/>
        </w:rPr>
        <w:t xml:space="preserve"> otros más que provocaron los gritos de júbilo por parte de sus fieles seguidores.</w:t>
      </w:r>
    </w:p>
    <w:p w:rsidR="00404D6B" w:rsidRDefault="00A03A38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 xml:space="preserve"> </w:t>
      </w:r>
    </w:p>
    <w:p w:rsidR="00404D6B" w:rsidRDefault="00A03A38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Entre los asistentes destacó la presencia del Gobernador de Nuevo León, Samuel Alejandro García Sepúlveda y la titular de AMAR a Nuevo León, Mariana Rodríguez Cantú, quien</w:t>
      </w:r>
      <w:r>
        <w:rPr>
          <w:rFonts w:ascii="Arial" w:eastAsia="Arial" w:hAnsi="Arial" w:cs="Arial"/>
          <w:sz w:val="28"/>
          <w:szCs w:val="28"/>
        </w:rPr>
        <w:t>es al igual que los presentes gozaron de esta velada norteña.</w:t>
      </w:r>
    </w:p>
    <w:p w:rsidR="00404D6B" w:rsidRDefault="00A03A38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404D6B" w:rsidRDefault="00A03A38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Mientras el ambiente se prendía, el Gobernador y Mariana se contagiaron bailando al compás de la música de esta popular agrupación.</w:t>
      </w:r>
    </w:p>
    <w:p w:rsidR="00404D6B" w:rsidRDefault="00A03A38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404D6B" w:rsidRDefault="00A03A38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Grupo Firme mantuvo encendida la energía de principio a fi</w:t>
      </w:r>
      <w:r>
        <w:rPr>
          <w:rFonts w:ascii="Arial" w:eastAsia="Arial" w:hAnsi="Arial" w:cs="Arial"/>
          <w:sz w:val="28"/>
          <w:szCs w:val="28"/>
        </w:rPr>
        <w:t>n de esta fiesta mundialista en un ambiente único que solo ofrece el “Mundial Más Norteño”, poniendo además una muestra de la identidad y tradición que caracteriza a Nuevo León.</w:t>
      </w:r>
    </w:p>
    <w:p w:rsidR="00404D6B" w:rsidRDefault="00A03A38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404D6B" w:rsidRDefault="00A03A38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Con esta presentación, la mejor sede del Fan </w:t>
      </w:r>
      <w:proofErr w:type="spellStart"/>
      <w:r>
        <w:rPr>
          <w:rFonts w:ascii="Arial" w:eastAsia="Arial" w:hAnsi="Arial" w:cs="Arial"/>
          <w:sz w:val="28"/>
          <w:szCs w:val="28"/>
        </w:rPr>
        <w:t>Fest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del Mundial reafirma que no solo es el punto de encuentro para vivir la pasión del futbol, sino también un espacio donde la música, la cultura y la convivencia se fusionan para ofrecer espectáculos de prime</w:t>
      </w:r>
      <w:r>
        <w:rPr>
          <w:rFonts w:ascii="Arial" w:eastAsia="Arial" w:hAnsi="Arial" w:cs="Arial"/>
          <w:sz w:val="28"/>
          <w:szCs w:val="28"/>
        </w:rPr>
        <w:t>r nivel que hacen vibrar a miles de asistentes.</w:t>
      </w:r>
    </w:p>
    <w:p w:rsidR="00404D6B" w:rsidRDefault="00A03A38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404D6B" w:rsidRDefault="00A03A38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Grupo Firme destaca por su música regional mexicana, entre banda, norteño y corridos, fundada en 2014 en Tijuana, Baja California.</w:t>
      </w:r>
    </w:p>
    <w:p w:rsidR="00404D6B" w:rsidRDefault="00A03A38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404D6B" w:rsidRDefault="00A03A38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 xml:space="preserve">Se ha caracterizado por su estilo fiestero y energía en vivo, han ganado un </w:t>
      </w:r>
      <w:proofErr w:type="spellStart"/>
      <w:r>
        <w:rPr>
          <w:rFonts w:ascii="Arial" w:eastAsia="Arial" w:hAnsi="Arial" w:cs="Arial"/>
          <w:sz w:val="28"/>
          <w:szCs w:val="28"/>
        </w:rPr>
        <w:t>Latin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Grammy y popularizado éxitos mundiales como "Ya Supérame" y "El Tóxico", repertorio que hizo de su actuación una experiencia inolvidable para los regios y extranjeros que se </w:t>
      </w:r>
      <w:r>
        <w:rPr>
          <w:rFonts w:ascii="Arial" w:eastAsia="Arial" w:hAnsi="Arial" w:cs="Arial"/>
          <w:sz w:val="28"/>
          <w:szCs w:val="28"/>
        </w:rPr>
        <w:t xml:space="preserve">dieron cita en el Fan </w:t>
      </w:r>
      <w:proofErr w:type="spellStart"/>
      <w:r>
        <w:rPr>
          <w:rFonts w:ascii="Arial" w:eastAsia="Arial" w:hAnsi="Arial" w:cs="Arial"/>
          <w:sz w:val="28"/>
          <w:szCs w:val="28"/>
        </w:rPr>
        <w:t>Fest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del Parque Fundidora.</w:t>
      </w:r>
    </w:p>
    <w:p w:rsidR="00404D6B" w:rsidRDefault="00404D6B">
      <w:pPr>
        <w:jc w:val="both"/>
        <w:rPr>
          <w:rFonts w:ascii="Arial" w:eastAsia="Arial" w:hAnsi="Arial" w:cs="Arial"/>
          <w:sz w:val="28"/>
          <w:szCs w:val="28"/>
        </w:rPr>
      </w:pPr>
    </w:p>
    <w:sectPr w:rsidR="00404D6B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3A38" w:rsidRDefault="00A03A38">
      <w:r>
        <w:separator/>
      </w:r>
    </w:p>
  </w:endnote>
  <w:endnote w:type="continuationSeparator" w:id="0">
    <w:p w:rsidR="00A03A38" w:rsidRDefault="00A03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2F5F2998-32AD-4D57-B76B-648DC88030A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0496C3D-04C1-4A88-8D3B-A630031D230A}"/>
    <w:embedBold r:id="rId3" w:fontKey="{E90519B8-A374-432E-AA81-C78EC175DA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FA1705CE-004E-40B8-8101-8CCA90F102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CBB9226-1C50-4B88-A5B0-8806146C6F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D6B" w:rsidRDefault="00A03A3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-1142999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04D6B" w:rsidRDefault="00404D6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404D6B" w:rsidRDefault="00404D6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3A38" w:rsidRDefault="00A03A38">
      <w:r>
        <w:separator/>
      </w:r>
    </w:p>
  </w:footnote>
  <w:footnote w:type="continuationSeparator" w:id="0">
    <w:p w:rsidR="00A03A38" w:rsidRDefault="00A03A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D6B" w:rsidRDefault="00A03A3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-1151889</wp:posOffset>
          </wp:positionH>
          <wp:positionV relativeFrom="paragraph">
            <wp:posOffset>-1170304</wp:posOffset>
          </wp:positionV>
          <wp:extent cx="7792278" cy="12834818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423BBF"/>
    <w:multiLevelType w:val="multilevel"/>
    <w:tmpl w:val="823CCD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D6B"/>
    <w:rsid w:val="00404D6B"/>
    <w:rsid w:val="0048639D"/>
    <w:rsid w:val="00A03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4FBF55-6FD9-4EB9-9707-4D41FA8EA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sfgh9aTZpSCO+AfIgAy7xv8RpQ==">CgMxLjAyDmgueG8wOWkzYzZrZW9rOAByITFvakpZNklvNTNaU3Z4OXRiY2hSYlJDRm92bWhRWnVJZw==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372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Prensa</dc:creator>
  <cp:lastModifiedBy>Prensa</cp:lastModifiedBy>
  <cp:revision>2</cp:revision>
  <dcterms:created xsi:type="dcterms:W3CDTF">2026-06-26T15:30:00Z</dcterms:created>
  <dcterms:modified xsi:type="dcterms:W3CDTF">2026-06-26T15:30:00Z</dcterms:modified>
</cp:coreProperties>
</file>