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C71AA9" w14:textId="7585D048" w:rsidR="007A6778" w:rsidRDefault="00A778B5">
      <w:pPr>
        <w:jc w:val="right"/>
        <w:rPr>
          <w:rFonts w:ascii="Arial" w:eastAsia="Arial" w:hAnsi="Arial" w:cs="Arial"/>
          <w:b/>
          <w:bCs/>
          <w:sz w:val="22"/>
          <w:szCs w:val="22"/>
        </w:rPr>
      </w:pPr>
      <w:bookmarkStart w:id="0" w:name="_heading=h.xo09i3c6keok" w:colFirst="0" w:colLast="0"/>
      <w:bookmarkEnd w:id="0"/>
      <w:r>
        <w:rPr>
          <w:rFonts w:ascii="Arial" w:eastAsia="Arial" w:hAnsi="Arial" w:cs="Arial"/>
          <w:b/>
          <w:bCs/>
          <w:sz w:val="22"/>
          <w:szCs w:val="22"/>
        </w:rPr>
        <w:t>CP/088</w:t>
      </w:r>
      <w:r w:rsidR="00E9465D">
        <w:rPr>
          <w:rFonts w:ascii="Arial" w:eastAsia="Arial" w:hAnsi="Arial" w:cs="Arial"/>
          <w:b/>
          <w:bCs/>
          <w:sz w:val="22"/>
          <w:szCs w:val="22"/>
        </w:rPr>
        <w:t>2</w:t>
      </w:r>
      <w:r>
        <w:rPr>
          <w:rFonts w:ascii="Arial" w:eastAsia="Arial" w:hAnsi="Arial" w:cs="Arial"/>
          <w:b/>
          <w:bCs/>
          <w:sz w:val="22"/>
          <w:szCs w:val="22"/>
        </w:rPr>
        <w:t>/2026</w:t>
      </w:r>
    </w:p>
    <w:p w14:paraId="265698DE" w14:textId="45C76EC0" w:rsidR="007A6778" w:rsidRDefault="00A778B5">
      <w:pPr>
        <w:jc w:val="right"/>
        <w:rPr>
          <w:rFonts w:ascii="Arial" w:eastAsia="Arial" w:hAnsi="Arial" w:cs="Arial"/>
          <w:sz w:val="22"/>
          <w:szCs w:val="22"/>
        </w:rPr>
      </w:pPr>
      <w:r>
        <w:rPr>
          <w:rFonts w:ascii="Arial" w:eastAsia="Arial" w:hAnsi="Arial" w:cs="Arial"/>
          <w:sz w:val="22"/>
          <w:szCs w:val="22"/>
        </w:rPr>
        <w:t>1</w:t>
      </w:r>
      <w:r w:rsidR="001831E1">
        <w:rPr>
          <w:rFonts w:ascii="Arial" w:eastAsia="Arial" w:hAnsi="Arial" w:cs="Arial"/>
          <w:sz w:val="22"/>
          <w:szCs w:val="22"/>
        </w:rPr>
        <w:t>5</w:t>
      </w:r>
      <w:r>
        <w:rPr>
          <w:rFonts w:ascii="Arial" w:eastAsia="Arial" w:hAnsi="Arial" w:cs="Arial"/>
          <w:sz w:val="22"/>
          <w:szCs w:val="22"/>
        </w:rPr>
        <w:t xml:space="preserve"> de junio de 2026</w:t>
      </w:r>
    </w:p>
    <w:p w14:paraId="63333D76" w14:textId="77777777" w:rsidR="007A6778" w:rsidRDefault="00A778B5">
      <w:pPr>
        <w:jc w:val="right"/>
        <w:rPr>
          <w:rFonts w:ascii="Arial" w:eastAsia="Arial" w:hAnsi="Arial" w:cs="Arial"/>
          <w:sz w:val="22"/>
          <w:szCs w:val="22"/>
        </w:rPr>
      </w:pPr>
      <w:r>
        <w:rPr>
          <w:rFonts w:ascii="Arial" w:eastAsia="Arial" w:hAnsi="Arial" w:cs="Arial"/>
          <w:sz w:val="22"/>
          <w:szCs w:val="22"/>
        </w:rPr>
        <w:t xml:space="preserve"> </w:t>
      </w:r>
    </w:p>
    <w:p w14:paraId="3FC9B647" w14:textId="77777777" w:rsidR="007A6778" w:rsidRDefault="007A6778">
      <w:pPr>
        <w:jc w:val="right"/>
        <w:rPr>
          <w:rFonts w:ascii="Arial" w:eastAsia="Arial" w:hAnsi="Arial" w:cs="Arial"/>
          <w:sz w:val="22"/>
          <w:szCs w:val="22"/>
        </w:rPr>
      </w:pPr>
    </w:p>
    <w:p w14:paraId="47026D4D" w14:textId="207039C6" w:rsidR="00E9465D" w:rsidRPr="00392077" w:rsidRDefault="00E9465D" w:rsidP="00392077">
      <w:pPr>
        <w:pStyle w:val="p1"/>
        <w:jc w:val="center"/>
        <w:rPr>
          <w:rFonts w:ascii="Arial" w:hAnsi="Arial" w:cs="Arial"/>
          <w:b/>
          <w:bCs/>
          <w:sz w:val="28"/>
          <w:szCs w:val="28"/>
        </w:rPr>
      </w:pPr>
      <w:r w:rsidRPr="00392077">
        <w:rPr>
          <w:rStyle w:val="s1"/>
          <w:rFonts w:ascii="Arial" w:hAnsi="Arial" w:cs="Arial"/>
          <w:b/>
          <w:bCs/>
          <w:sz w:val="28"/>
          <w:szCs w:val="28"/>
        </w:rPr>
        <w:t>INAUGURA GOBERNADOR NUEVO CENTRO ACUÁTICO “OSMAR OLVERA IBARRA”</w:t>
      </w:r>
    </w:p>
    <w:p w14:paraId="3862968A" w14:textId="66E2E093" w:rsidR="007A6778" w:rsidRDefault="007A6778" w:rsidP="00A46E00">
      <w:pPr>
        <w:rPr>
          <w:rFonts w:ascii="Arial" w:eastAsia="Arial" w:hAnsi="Arial" w:cs="Arial"/>
          <w:b/>
          <w:bCs/>
          <w:sz w:val="28"/>
          <w:szCs w:val="28"/>
        </w:rPr>
      </w:pPr>
    </w:p>
    <w:p w14:paraId="3935F051" w14:textId="77777777" w:rsidR="007A6778" w:rsidRDefault="007A6778">
      <w:pPr>
        <w:jc w:val="center"/>
        <w:rPr>
          <w:rFonts w:ascii="Arial" w:eastAsia="Arial" w:hAnsi="Arial" w:cs="Arial"/>
          <w:b/>
          <w:bCs/>
          <w:sz w:val="28"/>
          <w:szCs w:val="28"/>
        </w:rPr>
      </w:pPr>
    </w:p>
    <w:p w14:paraId="7839B4CF" w14:textId="0B8305CA" w:rsidR="00E60573" w:rsidRPr="00A46E00" w:rsidRDefault="00E60573" w:rsidP="00A46E00">
      <w:pPr>
        <w:pStyle w:val="p1"/>
        <w:numPr>
          <w:ilvl w:val="0"/>
          <w:numId w:val="3"/>
        </w:numPr>
        <w:jc w:val="both"/>
        <w:rPr>
          <w:rStyle w:val="apple-converted-space"/>
          <w:rFonts w:ascii="Arial" w:hAnsi="Arial" w:cs="Arial"/>
          <w:i/>
          <w:iCs/>
          <w:sz w:val="24"/>
          <w:szCs w:val="24"/>
        </w:rPr>
      </w:pPr>
      <w:r w:rsidRPr="00A46E00">
        <w:rPr>
          <w:rStyle w:val="s1"/>
          <w:rFonts w:ascii="Arial" w:hAnsi="Arial" w:cs="Arial"/>
          <w:i/>
          <w:iCs/>
          <w:sz w:val="24"/>
          <w:szCs w:val="24"/>
        </w:rPr>
        <w:t>El Gobernador Samuel García aseguró que Nuevo León seguirá impulsando el deporte y no escatimará en la inversión para todas las disciplinas.</w:t>
      </w:r>
      <w:r w:rsidRPr="00A46E00">
        <w:rPr>
          <w:rStyle w:val="apple-converted-space"/>
          <w:rFonts w:ascii="Arial" w:hAnsi="Arial" w:cs="Arial"/>
          <w:i/>
          <w:iCs/>
          <w:sz w:val="24"/>
          <w:szCs w:val="24"/>
        </w:rPr>
        <w:t> </w:t>
      </w:r>
    </w:p>
    <w:p w14:paraId="10C8D39C" w14:textId="77777777" w:rsidR="00D11569" w:rsidRPr="00A46E00" w:rsidRDefault="00D11569" w:rsidP="00A46E00">
      <w:pPr>
        <w:pStyle w:val="p1"/>
        <w:numPr>
          <w:ilvl w:val="0"/>
          <w:numId w:val="3"/>
        </w:numPr>
        <w:jc w:val="both"/>
        <w:rPr>
          <w:rFonts w:ascii="Arial" w:hAnsi="Arial" w:cs="Arial"/>
          <w:i/>
          <w:iCs/>
          <w:sz w:val="24"/>
          <w:szCs w:val="24"/>
        </w:rPr>
      </w:pPr>
      <w:r w:rsidRPr="00A46E00">
        <w:rPr>
          <w:rStyle w:val="s1"/>
          <w:rFonts w:ascii="Arial" w:hAnsi="Arial" w:cs="Arial"/>
          <w:i/>
          <w:iCs/>
          <w:sz w:val="24"/>
          <w:szCs w:val="24"/>
        </w:rPr>
        <w:t>La Directora General del INDE destacó que este nuevo Centro Acuático forma parte de la transformación del Parque Niños Héroes, que se consolida como un espacio moderno, accesible y de primer nivel.</w:t>
      </w:r>
      <w:r w:rsidRPr="00A46E00">
        <w:rPr>
          <w:rStyle w:val="apple-converted-space"/>
          <w:rFonts w:ascii="Arial" w:hAnsi="Arial" w:cs="Arial"/>
          <w:i/>
          <w:iCs/>
          <w:sz w:val="24"/>
          <w:szCs w:val="24"/>
        </w:rPr>
        <w:t> </w:t>
      </w:r>
    </w:p>
    <w:p w14:paraId="3BC06387" w14:textId="77777777" w:rsidR="00A46E00" w:rsidRPr="00A46E00" w:rsidRDefault="00A46E00" w:rsidP="00A46E00">
      <w:pPr>
        <w:pStyle w:val="p1"/>
        <w:numPr>
          <w:ilvl w:val="0"/>
          <w:numId w:val="3"/>
        </w:numPr>
        <w:jc w:val="both"/>
        <w:rPr>
          <w:rFonts w:ascii="Arial" w:hAnsi="Arial" w:cs="Arial"/>
          <w:i/>
          <w:iCs/>
          <w:sz w:val="24"/>
          <w:szCs w:val="24"/>
        </w:rPr>
      </w:pPr>
      <w:r w:rsidRPr="00A46E00">
        <w:rPr>
          <w:rStyle w:val="s1"/>
          <w:rFonts w:ascii="Arial" w:hAnsi="Arial" w:cs="Arial"/>
          <w:i/>
          <w:iCs/>
          <w:sz w:val="24"/>
          <w:szCs w:val="24"/>
        </w:rPr>
        <w:t>La estructura instalada en la alberca incorpora una membrana arquitectónica especializada importada desde Bélgica, reconocida por sus altos estándares de calidad, resistencia y durabilidad.</w:t>
      </w:r>
    </w:p>
    <w:p w14:paraId="04835C20" w14:textId="77777777" w:rsidR="00E87BC2" w:rsidRPr="00E87BC2" w:rsidRDefault="00E87BC2" w:rsidP="00A46E00">
      <w:pPr>
        <w:pBdr>
          <w:top w:val="nil"/>
          <w:left w:val="nil"/>
          <w:bottom w:val="nil"/>
          <w:right w:val="nil"/>
          <w:between w:val="nil"/>
        </w:pBdr>
        <w:spacing w:line="276" w:lineRule="auto"/>
        <w:jc w:val="both"/>
        <w:rPr>
          <w:rFonts w:ascii="Arial" w:eastAsia="Arial" w:hAnsi="Arial" w:cs="Arial"/>
          <w:b/>
          <w:bCs/>
          <w:i/>
          <w:iCs/>
        </w:rPr>
      </w:pPr>
    </w:p>
    <w:p w14:paraId="76686D78" w14:textId="77777777" w:rsidR="00A46E00" w:rsidRDefault="00A46E00" w:rsidP="00865468">
      <w:pPr>
        <w:pStyle w:val="p1"/>
        <w:jc w:val="both"/>
        <w:rPr>
          <w:rFonts w:ascii="Arial" w:eastAsia="Arial" w:hAnsi="Arial" w:cs="Arial"/>
          <w:b/>
          <w:bCs/>
          <w:sz w:val="28"/>
          <w:szCs w:val="28"/>
        </w:rPr>
      </w:pPr>
    </w:p>
    <w:p w14:paraId="6AE53D73" w14:textId="62F41FEF" w:rsidR="007A19D0" w:rsidRPr="00151A18" w:rsidRDefault="00F27866" w:rsidP="00151A18">
      <w:pPr>
        <w:pStyle w:val="p1"/>
        <w:jc w:val="both"/>
        <w:rPr>
          <w:rFonts w:ascii="Arial" w:hAnsi="Arial" w:cs="Arial"/>
          <w:sz w:val="28"/>
          <w:szCs w:val="28"/>
        </w:rPr>
      </w:pPr>
      <w:r>
        <w:rPr>
          <w:rFonts w:ascii="Arial" w:eastAsia="Arial" w:hAnsi="Arial" w:cs="Arial"/>
          <w:b/>
          <w:bCs/>
          <w:sz w:val="28"/>
          <w:szCs w:val="28"/>
        </w:rPr>
        <w:t>Monterrey</w:t>
      </w:r>
      <w:r w:rsidR="00A778B5">
        <w:rPr>
          <w:rFonts w:ascii="Arial" w:eastAsia="Arial" w:hAnsi="Arial" w:cs="Arial"/>
          <w:b/>
          <w:bCs/>
          <w:sz w:val="28"/>
          <w:szCs w:val="28"/>
        </w:rPr>
        <w:t xml:space="preserve">, Nuevo León.- </w:t>
      </w:r>
      <w:r w:rsidR="007A19D0" w:rsidRPr="00151A18">
        <w:rPr>
          <w:rStyle w:val="s1"/>
          <w:rFonts w:ascii="Arial" w:hAnsi="Arial" w:cs="Arial"/>
          <w:sz w:val="28"/>
          <w:szCs w:val="28"/>
        </w:rPr>
        <w:t>Siguiendo</w:t>
      </w:r>
      <w:r w:rsidR="00750F63">
        <w:rPr>
          <w:rStyle w:val="s1"/>
          <w:rFonts w:ascii="Arial" w:hAnsi="Arial" w:cs="Arial"/>
          <w:sz w:val="28"/>
          <w:szCs w:val="28"/>
        </w:rPr>
        <w:t>,</w:t>
      </w:r>
      <w:bookmarkStart w:id="1" w:name="_GoBack"/>
      <w:bookmarkEnd w:id="1"/>
      <w:r w:rsidR="007A19D0" w:rsidRPr="00151A18">
        <w:rPr>
          <w:rStyle w:val="s1"/>
          <w:rFonts w:ascii="Arial" w:hAnsi="Arial" w:cs="Arial"/>
          <w:sz w:val="28"/>
          <w:szCs w:val="28"/>
        </w:rPr>
        <w:t xml:space="preserve"> reforzando y apoyando el deporte en Nuevo León, el Gobernador Samuel Alejandro García Sepúlveda inauguró el nuevo Centro Acuático “Osmar Olvera Ibarra”, que beneficiará a los miles de deportistas que se preparan para competir y quienes suelen acudir a prácticas deportiva y entrenamientos.</w:t>
      </w:r>
    </w:p>
    <w:p w14:paraId="77735ADC" w14:textId="77777777" w:rsidR="007A19D0" w:rsidRPr="00151A18" w:rsidRDefault="007A19D0" w:rsidP="00151A18">
      <w:pPr>
        <w:pStyle w:val="p2"/>
        <w:jc w:val="both"/>
        <w:rPr>
          <w:rFonts w:ascii="Arial" w:hAnsi="Arial" w:cs="Arial"/>
          <w:sz w:val="28"/>
          <w:szCs w:val="28"/>
        </w:rPr>
      </w:pPr>
    </w:p>
    <w:p w14:paraId="1F71B451" w14:textId="77777777" w:rsidR="007A19D0" w:rsidRPr="00151A18" w:rsidRDefault="007A19D0" w:rsidP="00151A18">
      <w:pPr>
        <w:pStyle w:val="p1"/>
        <w:jc w:val="both"/>
        <w:rPr>
          <w:rFonts w:ascii="Arial" w:hAnsi="Arial" w:cs="Arial"/>
          <w:sz w:val="28"/>
          <w:szCs w:val="28"/>
        </w:rPr>
      </w:pPr>
      <w:r w:rsidRPr="00151A18">
        <w:rPr>
          <w:rStyle w:val="s1"/>
          <w:rFonts w:ascii="Arial" w:hAnsi="Arial" w:cs="Arial"/>
          <w:sz w:val="28"/>
          <w:szCs w:val="28"/>
        </w:rPr>
        <w:t>Al hacer la entrega de este nuevo espacio, el Mandatario estatal destacó que se han invertido más de mil millones de pesos en infraestructura deportiva y se seguirá apoyando todos los deportes en Nuevo León.</w:t>
      </w:r>
      <w:r w:rsidRPr="00151A18">
        <w:rPr>
          <w:rStyle w:val="apple-converted-space"/>
          <w:rFonts w:ascii="Arial" w:hAnsi="Arial" w:cs="Arial"/>
          <w:sz w:val="28"/>
          <w:szCs w:val="28"/>
        </w:rPr>
        <w:t> </w:t>
      </w:r>
    </w:p>
    <w:p w14:paraId="681F4DC8" w14:textId="77777777" w:rsidR="007A19D0" w:rsidRPr="00151A18" w:rsidRDefault="007A19D0" w:rsidP="00151A18">
      <w:pPr>
        <w:pStyle w:val="p2"/>
        <w:jc w:val="both"/>
        <w:rPr>
          <w:rFonts w:ascii="Arial" w:hAnsi="Arial" w:cs="Arial"/>
          <w:sz w:val="28"/>
          <w:szCs w:val="28"/>
        </w:rPr>
      </w:pPr>
    </w:p>
    <w:p w14:paraId="13F7E101" w14:textId="77777777" w:rsidR="007A19D0" w:rsidRPr="00151A18" w:rsidRDefault="007A19D0" w:rsidP="00151A18">
      <w:pPr>
        <w:pStyle w:val="p1"/>
        <w:jc w:val="both"/>
        <w:rPr>
          <w:rFonts w:ascii="Arial" w:hAnsi="Arial" w:cs="Arial"/>
          <w:sz w:val="28"/>
          <w:szCs w:val="28"/>
        </w:rPr>
      </w:pPr>
      <w:r w:rsidRPr="00151A18">
        <w:rPr>
          <w:rStyle w:val="s1"/>
          <w:rFonts w:ascii="Arial" w:hAnsi="Arial" w:cs="Arial"/>
          <w:sz w:val="28"/>
          <w:szCs w:val="28"/>
        </w:rPr>
        <w:t xml:space="preserve">Asimismo, el Gobernador resaltó que en Nuevo León el 90% de los </w:t>
      </w:r>
      <w:proofErr w:type="gramStart"/>
      <w:r w:rsidRPr="00151A18">
        <w:rPr>
          <w:rStyle w:val="s1"/>
          <w:rFonts w:ascii="Arial" w:hAnsi="Arial" w:cs="Arial"/>
          <w:sz w:val="28"/>
          <w:szCs w:val="28"/>
        </w:rPr>
        <w:t>seleccionados</w:t>
      </w:r>
      <w:proofErr w:type="gramEnd"/>
      <w:r w:rsidRPr="00151A18">
        <w:rPr>
          <w:rStyle w:val="s1"/>
          <w:rFonts w:ascii="Arial" w:hAnsi="Arial" w:cs="Arial"/>
          <w:sz w:val="28"/>
          <w:szCs w:val="28"/>
        </w:rPr>
        <w:t xml:space="preserve"> de clavados para los centroamericanos son del Estado, por los que los invito a seguir dando el ejemplo e impulsando a los más pequeños que están en este camino del deporte.</w:t>
      </w:r>
      <w:r w:rsidRPr="00151A18">
        <w:rPr>
          <w:rStyle w:val="apple-converted-space"/>
          <w:rFonts w:ascii="Arial" w:hAnsi="Arial" w:cs="Arial"/>
          <w:sz w:val="28"/>
          <w:szCs w:val="28"/>
        </w:rPr>
        <w:t> </w:t>
      </w:r>
    </w:p>
    <w:p w14:paraId="277F93B2" w14:textId="77777777" w:rsidR="007A19D0" w:rsidRPr="00151A18" w:rsidRDefault="007A19D0" w:rsidP="00151A18">
      <w:pPr>
        <w:pStyle w:val="p2"/>
        <w:jc w:val="both"/>
        <w:rPr>
          <w:rFonts w:ascii="Arial" w:hAnsi="Arial" w:cs="Arial"/>
          <w:sz w:val="28"/>
          <w:szCs w:val="28"/>
        </w:rPr>
      </w:pPr>
    </w:p>
    <w:p w14:paraId="6451CD35" w14:textId="77777777" w:rsidR="007A19D0" w:rsidRPr="00151A18" w:rsidRDefault="007A19D0" w:rsidP="00151A18">
      <w:pPr>
        <w:pStyle w:val="p1"/>
        <w:jc w:val="both"/>
        <w:rPr>
          <w:rFonts w:ascii="Arial" w:hAnsi="Arial" w:cs="Arial"/>
          <w:sz w:val="28"/>
          <w:szCs w:val="28"/>
        </w:rPr>
      </w:pPr>
      <w:r w:rsidRPr="00151A18">
        <w:rPr>
          <w:rStyle w:val="s1"/>
          <w:rFonts w:ascii="Arial" w:hAnsi="Arial" w:cs="Arial"/>
          <w:sz w:val="28"/>
          <w:szCs w:val="28"/>
        </w:rPr>
        <w:lastRenderedPageBreak/>
        <w:t>"Así hemos estado en todas las disciplinas invirtiendo, hay muchos deportes de agua. Hemos invirtiendo muchísimo en fútbol, 550 canchas construimos tan solo en Nuevo León. En estos dos años hemos invertido más de mil millones de pesos en pura infraestructura del deporte.</w:t>
      </w:r>
      <w:r w:rsidRPr="00151A18">
        <w:rPr>
          <w:rStyle w:val="apple-converted-space"/>
          <w:rFonts w:ascii="Arial" w:hAnsi="Arial" w:cs="Arial"/>
          <w:sz w:val="28"/>
          <w:szCs w:val="28"/>
        </w:rPr>
        <w:t> </w:t>
      </w:r>
    </w:p>
    <w:p w14:paraId="313A5747" w14:textId="77777777" w:rsidR="007A19D0" w:rsidRPr="00151A18" w:rsidRDefault="007A19D0" w:rsidP="00151A18">
      <w:pPr>
        <w:pStyle w:val="p2"/>
        <w:jc w:val="both"/>
        <w:rPr>
          <w:rFonts w:ascii="Arial" w:hAnsi="Arial" w:cs="Arial"/>
          <w:sz w:val="28"/>
          <w:szCs w:val="28"/>
        </w:rPr>
      </w:pPr>
    </w:p>
    <w:p w14:paraId="2632FD49" w14:textId="77777777" w:rsidR="007A19D0" w:rsidRPr="00151A18" w:rsidRDefault="007A19D0" w:rsidP="00151A18">
      <w:pPr>
        <w:pStyle w:val="p1"/>
        <w:jc w:val="both"/>
        <w:rPr>
          <w:rFonts w:ascii="Arial" w:hAnsi="Arial" w:cs="Arial"/>
          <w:sz w:val="28"/>
          <w:szCs w:val="28"/>
        </w:rPr>
      </w:pPr>
      <w:r w:rsidRPr="00151A18">
        <w:rPr>
          <w:rStyle w:val="s1"/>
          <w:rFonts w:ascii="Arial" w:hAnsi="Arial" w:cs="Arial"/>
          <w:sz w:val="28"/>
          <w:szCs w:val="28"/>
        </w:rPr>
        <w:t>"Vamos a apoyar el deporte muy fuerte. Apenas van 4 años y medio, nos quedan 1 año y medio más y les puedo decir que no vamos a escatimar en ningún deporte, vamos a apoyar a todos los atletas. El 90% de los seleccionados de clavados para los centroamericanos son de Nuevo León. Así que estoy muy orgulloso, sé que les va a ir muy bien. Sé que vienen más medallas y cuenten con Melody, cuenten conmigo para apoyar a todos los atletas", señaló el Gobernador de Nuevo León.</w:t>
      </w:r>
    </w:p>
    <w:p w14:paraId="0D2B9FBB" w14:textId="77777777" w:rsidR="007A19D0" w:rsidRPr="00151A18" w:rsidRDefault="007A19D0" w:rsidP="00151A18">
      <w:pPr>
        <w:pStyle w:val="p2"/>
        <w:jc w:val="both"/>
        <w:rPr>
          <w:rFonts w:ascii="Arial" w:hAnsi="Arial" w:cs="Arial"/>
          <w:sz w:val="28"/>
          <w:szCs w:val="28"/>
        </w:rPr>
      </w:pPr>
    </w:p>
    <w:p w14:paraId="5D9B83FA" w14:textId="77777777" w:rsidR="007A19D0" w:rsidRPr="00151A18" w:rsidRDefault="007A19D0" w:rsidP="00151A18">
      <w:pPr>
        <w:pStyle w:val="p1"/>
        <w:jc w:val="both"/>
        <w:rPr>
          <w:rFonts w:ascii="Arial" w:hAnsi="Arial" w:cs="Arial"/>
          <w:sz w:val="28"/>
          <w:szCs w:val="28"/>
        </w:rPr>
      </w:pPr>
      <w:r w:rsidRPr="00151A18">
        <w:rPr>
          <w:rStyle w:val="s1"/>
          <w:rFonts w:ascii="Arial" w:hAnsi="Arial" w:cs="Arial"/>
          <w:sz w:val="28"/>
          <w:szCs w:val="28"/>
        </w:rPr>
        <w:t>Por su parte, la Directora General del Instituto Estatal de Cultura Física y Deporte (INDE), Melody Falcó Díaz agradeció el Gobernador Samuel García por el apoyo brindado a todos los deportistas y destacó que este nuevo espacio muestra el compromiso que tiene con el deporte en Nuevo León.</w:t>
      </w:r>
    </w:p>
    <w:p w14:paraId="3222ECC1" w14:textId="77777777" w:rsidR="007A19D0" w:rsidRPr="00151A18" w:rsidRDefault="007A19D0" w:rsidP="00151A18">
      <w:pPr>
        <w:pStyle w:val="p2"/>
        <w:jc w:val="both"/>
        <w:rPr>
          <w:rFonts w:ascii="Arial" w:hAnsi="Arial" w:cs="Arial"/>
          <w:sz w:val="28"/>
          <w:szCs w:val="28"/>
        </w:rPr>
      </w:pPr>
    </w:p>
    <w:p w14:paraId="00E18747" w14:textId="77777777" w:rsidR="007A19D0" w:rsidRPr="00151A18" w:rsidRDefault="007A19D0" w:rsidP="00151A18">
      <w:pPr>
        <w:pStyle w:val="p1"/>
        <w:jc w:val="both"/>
        <w:rPr>
          <w:rFonts w:ascii="Arial" w:hAnsi="Arial" w:cs="Arial"/>
          <w:sz w:val="28"/>
          <w:szCs w:val="28"/>
        </w:rPr>
      </w:pPr>
      <w:r w:rsidRPr="00151A18">
        <w:rPr>
          <w:rStyle w:val="s1"/>
          <w:rFonts w:ascii="Arial" w:hAnsi="Arial" w:cs="Arial"/>
          <w:sz w:val="28"/>
          <w:szCs w:val="28"/>
        </w:rPr>
        <w:t>“Aquí se han formado grandes campeones, clavadistas, nadadores, atletas convencionales y con discapacidad que han puesto en alto el nombre de Nuevo León y de México. Este espacio siempre ha tenido lo más importante, su gente. Por eso hoy damos un paso histórico.</w:t>
      </w:r>
    </w:p>
    <w:p w14:paraId="670F5621" w14:textId="77777777" w:rsidR="007A19D0" w:rsidRPr="00151A18" w:rsidRDefault="007A19D0" w:rsidP="00151A18">
      <w:pPr>
        <w:pStyle w:val="p2"/>
        <w:jc w:val="both"/>
        <w:rPr>
          <w:rFonts w:ascii="Arial" w:hAnsi="Arial" w:cs="Arial"/>
          <w:sz w:val="28"/>
          <w:szCs w:val="28"/>
        </w:rPr>
      </w:pPr>
    </w:p>
    <w:p w14:paraId="526817B0" w14:textId="77777777" w:rsidR="007A19D0" w:rsidRPr="00151A18" w:rsidRDefault="007A19D0" w:rsidP="00151A18">
      <w:pPr>
        <w:pStyle w:val="p1"/>
        <w:jc w:val="both"/>
        <w:rPr>
          <w:rFonts w:ascii="Arial" w:hAnsi="Arial" w:cs="Arial"/>
          <w:sz w:val="28"/>
          <w:szCs w:val="28"/>
        </w:rPr>
      </w:pPr>
      <w:r w:rsidRPr="00151A18">
        <w:rPr>
          <w:rStyle w:val="s1"/>
          <w:rFonts w:ascii="Arial" w:hAnsi="Arial" w:cs="Arial"/>
          <w:sz w:val="28"/>
          <w:szCs w:val="28"/>
        </w:rPr>
        <w:t>“Gracias al gobernador, sobre todo, por honrar el valor de su palabra y gracias a quienes nunca dejaron de insistir, de creer y de trabajar por un por un mejor espacio para el deporte. Hoy este centro acuático renace y con el fortalece nuestro compromiso con el deporte y con los valores que inculcamos a nuestros jóvenes a través de la sana competencia”, agregó.</w:t>
      </w:r>
    </w:p>
    <w:p w14:paraId="7E61AF39" w14:textId="77777777" w:rsidR="007A19D0" w:rsidRPr="00151A18" w:rsidRDefault="007A19D0" w:rsidP="00151A18">
      <w:pPr>
        <w:pStyle w:val="p2"/>
        <w:jc w:val="both"/>
        <w:rPr>
          <w:rFonts w:ascii="Arial" w:hAnsi="Arial" w:cs="Arial"/>
          <w:sz w:val="28"/>
          <w:szCs w:val="28"/>
        </w:rPr>
      </w:pPr>
    </w:p>
    <w:p w14:paraId="048C1A51" w14:textId="77777777" w:rsidR="007A19D0" w:rsidRPr="00151A18" w:rsidRDefault="007A19D0" w:rsidP="00151A18">
      <w:pPr>
        <w:pStyle w:val="p1"/>
        <w:jc w:val="both"/>
        <w:rPr>
          <w:rFonts w:ascii="Arial" w:hAnsi="Arial" w:cs="Arial"/>
          <w:sz w:val="28"/>
          <w:szCs w:val="28"/>
        </w:rPr>
      </w:pPr>
      <w:r w:rsidRPr="00151A18">
        <w:rPr>
          <w:rStyle w:val="s1"/>
          <w:rFonts w:ascii="Arial" w:hAnsi="Arial" w:cs="Arial"/>
          <w:sz w:val="28"/>
          <w:szCs w:val="28"/>
        </w:rPr>
        <w:lastRenderedPageBreak/>
        <w:t>El medallista olímpico Osmar Olvera Ibarra dijo sentirse orgulloso de que este nuevo centro acuático lleve su nombre, agradeció al Gobernador y a la Directora General del INDE por el apoyo al deporte y aseguró que este espacio será el lugar de los futuros medallistas olímpicos y de los futuros medallistas paralímpicos.</w:t>
      </w:r>
    </w:p>
    <w:p w14:paraId="0DDA4B9A" w14:textId="77777777" w:rsidR="007A19D0" w:rsidRPr="00151A18" w:rsidRDefault="007A19D0" w:rsidP="00151A18">
      <w:pPr>
        <w:pStyle w:val="p2"/>
        <w:jc w:val="both"/>
        <w:rPr>
          <w:rFonts w:ascii="Arial" w:hAnsi="Arial" w:cs="Arial"/>
          <w:sz w:val="28"/>
          <w:szCs w:val="28"/>
        </w:rPr>
      </w:pPr>
    </w:p>
    <w:p w14:paraId="0A9312F0" w14:textId="77777777" w:rsidR="007A19D0" w:rsidRPr="00151A18" w:rsidRDefault="007A19D0" w:rsidP="00151A18">
      <w:pPr>
        <w:pStyle w:val="p1"/>
        <w:jc w:val="both"/>
        <w:rPr>
          <w:rFonts w:ascii="Arial" w:hAnsi="Arial" w:cs="Arial"/>
          <w:sz w:val="28"/>
          <w:szCs w:val="28"/>
        </w:rPr>
      </w:pPr>
      <w:r w:rsidRPr="00151A18">
        <w:rPr>
          <w:rStyle w:val="s1"/>
          <w:rFonts w:ascii="Arial" w:hAnsi="Arial" w:cs="Arial"/>
          <w:sz w:val="28"/>
          <w:szCs w:val="28"/>
        </w:rPr>
        <w:t>Como parte de la transformación integral del Nuevo Parque Niños Héroes se atendió la cubierta que protege las tres albercas y las áreas de gradas, permitiendo el desarrollo de entrenamientos, competencias y actividades deportivas en mejores condiciones para todos los usuarios.</w:t>
      </w:r>
      <w:r w:rsidRPr="00151A18">
        <w:rPr>
          <w:rStyle w:val="apple-converted-space"/>
          <w:rFonts w:ascii="Arial" w:hAnsi="Arial" w:cs="Arial"/>
          <w:sz w:val="28"/>
          <w:szCs w:val="28"/>
        </w:rPr>
        <w:t> </w:t>
      </w:r>
    </w:p>
    <w:p w14:paraId="474A394F" w14:textId="77777777" w:rsidR="007A19D0" w:rsidRPr="00151A18" w:rsidRDefault="007A19D0" w:rsidP="00151A18">
      <w:pPr>
        <w:pStyle w:val="p2"/>
        <w:jc w:val="both"/>
        <w:rPr>
          <w:rFonts w:ascii="Arial" w:hAnsi="Arial" w:cs="Arial"/>
          <w:sz w:val="28"/>
          <w:szCs w:val="28"/>
        </w:rPr>
      </w:pPr>
    </w:p>
    <w:p w14:paraId="0585676A" w14:textId="77777777" w:rsidR="007A19D0" w:rsidRPr="00151A18" w:rsidRDefault="007A19D0" w:rsidP="00151A18">
      <w:pPr>
        <w:pStyle w:val="p1"/>
        <w:jc w:val="both"/>
        <w:rPr>
          <w:rFonts w:ascii="Arial" w:hAnsi="Arial" w:cs="Arial"/>
          <w:sz w:val="28"/>
          <w:szCs w:val="28"/>
        </w:rPr>
      </w:pPr>
      <w:r w:rsidRPr="00151A18">
        <w:rPr>
          <w:rStyle w:val="s1"/>
          <w:rFonts w:ascii="Arial" w:hAnsi="Arial" w:cs="Arial"/>
          <w:sz w:val="28"/>
          <w:szCs w:val="28"/>
        </w:rPr>
        <w:t xml:space="preserve">La estructura incorpora una membrana arquitectónica especializada importada desde Bélgica, reconocida por sus altos estándares de calidad, resistencia y durabilidad. La cubierta cuenta con propiedades </w:t>
      </w:r>
      <w:proofErr w:type="spellStart"/>
      <w:r w:rsidRPr="00151A18">
        <w:rPr>
          <w:rStyle w:val="s1"/>
          <w:rFonts w:ascii="Arial" w:hAnsi="Arial" w:cs="Arial"/>
          <w:sz w:val="28"/>
          <w:szCs w:val="28"/>
        </w:rPr>
        <w:t>antiflama</w:t>
      </w:r>
      <w:proofErr w:type="spellEnd"/>
      <w:r w:rsidRPr="00151A18">
        <w:rPr>
          <w:rStyle w:val="s1"/>
          <w:rFonts w:ascii="Arial" w:hAnsi="Arial" w:cs="Arial"/>
          <w:sz w:val="28"/>
          <w:szCs w:val="28"/>
        </w:rPr>
        <w:t>, protección contra rayos UV, alta reflectancia solar y capacidad para soportar condiciones climáticas extremas, garantizando seguridad, funcionalidad y un óptimo desempeño durante muchos años.</w:t>
      </w:r>
      <w:r w:rsidRPr="00151A18">
        <w:rPr>
          <w:rStyle w:val="apple-converted-space"/>
          <w:rFonts w:ascii="Arial" w:hAnsi="Arial" w:cs="Arial"/>
          <w:sz w:val="28"/>
          <w:szCs w:val="28"/>
        </w:rPr>
        <w:t xml:space="preserve">  </w:t>
      </w:r>
      <w:r w:rsidRPr="00151A18">
        <w:rPr>
          <w:rStyle w:val="s1"/>
          <w:rFonts w:ascii="Arial" w:hAnsi="Arial" w:cs="Arial"/>
          <w:sz w:val="28"/>
          <w:szCs w:val="28"/>
        </w:rPr>
        <w:t>La techumbre, de 7 mil metros cuadrados, tuvo una inversión superior a los 70 millones de pesos.</w:t>
      </w:r>
      <w:r w:rsidRPr="00151A18">
        <w:rPr>
          <w:rStyle w:val="apple-converted-space"/>
          <w:rFonts w:ascii="Arial" w:hAnsi="Arial" w:cs="Arial"/>
          <w:sz w:val="28"/>
          <w:szCs w:val="28"/>
        </w:rPr>
        <w:t> </w:t>
      </w:r>
    </w:p>
    <w:p w14:paraId="69DD0D92" w14:textId="77777777" w:rsidR="007A19D0" w:rsidRPr="00151A18" w:rsidRDefault="007A19D0" w:rsidP="00151A18">
      <w:pPr>
        <w:pStyle w:val="p2"/>
        <w:jc w:val="both"/>
        <w:rPr>
          <w:rFonts w:ascii="Arial" w:hAnsi="Arial" w:cs="Arial"/>
          <w:sz w:val="28"/>
          <w:szCs w:val="28"/>
        </w:rPr>
      </w:pPr>
    </w:p>
    <w:p w14:paraId="605E7F7E" w14:textId="77777777" w:rsidR="007A19D0" w:rsidRPr="00151A18" w:rsidRDefault="007A19D0" w:rsidP="00151A18">
      <w:pPr>
        <w:pStyle w:val="p1"/>
        <w:jc w:val="both"/>
        <w:rPr>
          <w:rFonts w:ascii="Arial" w:hAnsi="Arial" w:cs="Arial"/>
          <w:sz w:val="28"/>
          <w:szCs w:val="28"/>
        </w:rPr>
      </w:pPr>
      <w:r w:rsidRPr="00151A18">
        <w:rPr>
          <w:rStyle w:val="s1"/>
          <w:rFonts w:ascii="Arial" w:hAnsi="Arial" w:cs="Arial"/>
          <w:sz w:val="28"/>
          <w:szCs w:val="28"/>
        </w:rPr>
        <w:t>Durante el evento también estuvieron presentes el director del ICIFED, Luis Fernando Domínguez; el Presidente de la Federación Mexicana de Clavados y Clavados de Altura y ex Clavadista Olímpico, Fernando Platas Álvarez; el medallista olímpico Juan Manuel Celaya; y la entrenadora de clavados, Ma Jin.</w:t>
      </w:r>
    </w:p>
    <w:p w14:paraId="244DDC5E" w14:textId="77777777" w:rsidR="007A19D0" w:rsidRPr="00151A18" w:rsidRDefault="007A19D0" w:rsidP="00151A18">
      <w:pPr>
        <w:pStyle w:val="p2"/>
        <w:jc w:val="both"/>
        <w:rPr>
          <w:rFonts w:ascii="Arial" w:hAnsi="Arial" w:cs="Arial"/>
          <w:sz w:val="28"/>
          <w:szCs w:val="28"/>
        </w:rPr>
      </w:pPr>
    </w:p>
    <w:p w14:paraId="5A0BC296" w14:textId="77777777" w:rsidR="007A19D0" w:rsidRPr="00151A18" w:rsidRDefault="007A19D0" w:rsidP="00151A18">
      <w:pPr>
        <w:pStyle w:val="p1"/>
        <w:jc w:val="both"/>
        <w:rPr>
          <w:rFonts w:ascii="Arial" w:hAnsi="Arial" w:cs="Arial"/>
          <w:sz w:val="28"/>
          <w:szCs w:val="28"/>
        </w:rPr>
      </w:pPr>
      <w:r w:rsidRPr="00151A18">
        <w:rPr>
          <w:rStyle w:val="s1"/>
          <w:rFonts w:ascii="Arial" w:hAnsi="Arial" w:cs="Arial"/>
          <w:sz w:val="28"/>
          <w:szCs w:val="28"/>
        </w:rPr>
        <w:t xml:space="preserve">A inaugurar el nuevo Centro Acuático también se llevó a cabo la exhibición de clavados a cargo de la Selección Estatal y una exhibición de clavados a cargo de Osmar Olvera Ibarra, Juan Manuel Celaya, María Fernanda </w:t>
      </w:r>
      <w:proofErr w:type="spellStart"/>
      <w:r w:rsidRPr="00151A18">
        <w:rPr>
          <w:rStyle w:val="s1"/>
          <w:rFonts w:ascii="Arial" w:hAnsi="Arial" w:cs="Arial"/>
          <w:sz w:val="28"/>
          <w:szCs w:val="28"/>
        </w:rPr>
        <w:t>Sixtos</w:t>
      </w:r>
      <w:proofErr w:type="spellEnd"/>
      <w:r w:rsidRPr="00151A18">
        <w:rPr>
          <w:rStyle w:val="s1"/>
          <w:rFonts w:ascii="Arial" w:hAnsi="Arial" w:cs="Arial"/>
          <w:sz w:val="28"/>
          <w:szCs w:val="28"/>
        </w:rPr>
        <w:t xml:space="preserve">, Ruth </w:t>
      </w:r>
      <w:proofErr w:type="spellStart"/>
      <w:r w:rsidRPr="00151A18">
        <w:rPr>
          <w:rStyle w:val="s1"/>
          <w:rFonts w:ascii="Arial" w:hAnsi="Arial" w:cs="Arial"/>
          <w:sz w:val="28"/>
          <w:szCs w:val="28"/>
        </w:rPr>
        <w:t>Paéz</w:t>
      </w:r>
      <w:proofErr w:type="spellEnd"/>
      <w:r w:rsidRPr="00151A18">
        <w:rPr>
          <w:rStyle w:val="s1"/>
          <w:rFonts w:ascii="Arial" w:hAnsi="Arial" w:cs="Arial"/>
          <w:sz w:val="28"/>
          <w:szCs w:val="28"/>
        </w:rPr>
        <w:t xml:space="preserve">, Kevin Berlín, Randall </w:t>
      </w:r>
      <w:proofErr w:type="spellStart"/>
      <w:r w:rsidRPr="00151A18">
        <w:rPr>
          <w:rStyle w:val="s1"/>
          <w:rFonts w:ascii="Arial" w:hAnsi="Arial" w:cs="Arial"/>
          <w:sz w:val="28"/>
          <w:szCs w:val="28"/>
        </w:rPr>
        <w:t>Willars</w:t>
      </w:r>
      <w:proofErr w:type="spellEnd"/>
      <w:r w:rsidRPr="00151A18">
        <w:rPr>
          <w:rStyle w:val="s1"/>
          <w:rFonts w:ascii="Arial" w:hAnsi="Arial" w:cs="Arial"/>
          <w:sz w:val="28"/>
          <w:szCs w:val="28"/>
        </w:rPr>
        <w:t>, Emilio Treviño y Abigail González.</w:t>
      </w:r>
    </w:p>
    <w:p w14:paraId="6CD65224" w14:textId="1034D66D" w:rsidR="00417D3A" w:rsidRPr="00151A18" w:rsidRDefault="00417D3A" w:rsidP="00151A18">
      <w:pPr>
        <w:pStyle w:val="p1"/>
        <w:jc w:val="both"/>
        <w:rPr>
          <w:rFonts w:ascii="Arial" w:hAnsi="Arial" w:cs="Arial"/>
          <w:sz w:val="28"/>
          <w:szCs w:val="28"/>
        </w:rPr>
      </w:pPr>
    </w:p>
    <w:p w14:paraId="35B01906" w14:textId="751A2457" w:rsidR="007A6778" w:rsidRPr="00151A18" w:rsidRDefault="007A6778" w:rsidP="00151A18">
      <w:pPr>
        <w:jc w:val="both"/>
        <w:rPr>
          <w:rFonts w:ascii="Arial" w:eastAsia="Arial" w:hAnsi="Arial" w:cs="Arial"/>
          <w:sz w:val="28"/>
          <w:szCs w:val="28"/>
        </w:rPr>
      </w:pPr>
    </w:p>
    <w:sectPr w:rsidR="007A6778" w:rsidRPr="00151A18">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27D56E" w14:textId="77777777" w:rsidR="00BD07C1" w:rsidRDefault="00BD07C1">
      <w:r>
        <w:separator/>
      </w:r>
    </w:p>
  </w:endnote>
  <w:endnote w:type="continuationSeparator" w:id="0">
    <w:p w14:paraId="7FA80041" w14:textId="77777777" w:rsidR="00BD07C1" w:rsidRDefault="00BD0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AAF1AB0-ABC2-4CBC-A60D-0DC10A767565}"/>
  </w:font>
  <w:font w:name="Cambria">
    <w:panose1 w:val="02040503050406030204"/>
    <w:charset w:val="00"/>
    <w:family w:val="roman"/>
    <w:pitch w:val="variable"/>
    <w:sig w:usb0="E00006FF" w:usb1="420024FF" w:usb2="02000000" w:usb3="00000000" w:csb0="0000019F" w:csb1="00000000"/>
    <w:embedRegular r:id="rId2" w:fontKey="{4C596ECD-F714-403D-9F02-18B375B1B66E}"/>
    <w:embedBold r:id="rId3" w:fontKey="{86CCF1D0-C9B0-4CC4-B52E-8BB67BA41566}"/>
  </w:font>
  <w:font w:name="Georgia">
    <w:panose1 w:val="02040502050405020303"/>
    <w:charset w:val="00"/>
    <w:family w:val="roman"/>
    <w:pitch w:val="variable"/>
    <w:sig w:usb0="00000287" w:usb1="00000000" w:usb2="00000000" w:usb3="00000000" w:csb0="0000009F" w:csb1="00000000"/>
    <w:embedItalic r:id="rId4" w:fontKey="{A5171769-9098-47B9-B722-C6EB4B425F63}"/>
  </w:font>
  <w:font w:name=".AppleSystemUIFont">
    <w:altName w:val="Cambria"/>
    <w:charset w:val="00"/>
    <w:family w:val="roman"/>
    <w:pitch w:val="default"/>
  </w:font>
  <w:font w:name="UICTFontTextStyleBod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1EE80FBE-EC1D-46DB-8ABF-D01FFB37BE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630A4" w14:textId="77777777" w:rsidR="007A6778" w:rsidRDefault="00A778B5">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5E1FAEC3" wp14:editId="00805B91">
          <wp:simplePos x="0" y="0"/>
          <wp:positionH relativeFrom="column">
            <wp:posOffset>-1142999</wp:posOffset>
          </wp:positionH>
          <wp:positionV relativeFrom="paragraph">
            <wp:posOffset>32384</wp:posOffset>
          </wp:positionV>
          <wp:extent cx="7783830" cy="133794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2254C990" w14:textId="77777777" w:rsidR="007A6778" w:rsidRDefault="007A6778">
    <w:pPr>
      <w:pBdr>
        <w:top w:val="nil"/>
        <w:left w:val="nil"/>
        <w:bottom w:val="nil"/>
        <w:right w:val="nil"/>
        <w:between w:val="nil"/>
      </w:pBdr>
      <w:tabs>
        <w:tab w:val="center" w:pos="4320"/>
        <w:tab w:val="right" w:pos="8640"/>
      </w:tabs>
      <w:rPr>
        <w:color w:val="000000"/>
      </w:rPr>
    </w:pPr>
  </w:p>
  <w:p w14:paraId="29C565D1" w14:textId="77777777" w:rsidR="007A6778" w:rsidRDefault="007A677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B8CCE" w14:textId="77777777" w:rsidR="00BD07C1" w:rsidRDefault="00BD07C1">
      <w:r>
        <w:separator/>
      </w:r>
    </w:p>
  </w:footnote>
  <w:footnote w:type="continuationSeparator" w:id="0">
    <w:p w14:paraId="49AB8EE1" w14:textId="77777777" w:rsidR="00BD07C1" w:rsidRDefault="00BD07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65DE6" w14:textId="77777777" w:rsidR="007A6778" w:rsidRDefault="00A778B5">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5B142F45" wp14:editId="306642DC">
          <wp:simplePos x="0" y="0"/>
          <wp:positionH relativeFrom="column">
            <wp:posOffset>-1151889</wp:posOffset>
          </wp:positionH>
          <wp:positionV relativeFrom="paragraph">
            <wp:posOffset>-1170304</wp:posOffset>
          </wp:positionV>
          <wp:extent cx="7792278" cy="12834818"/>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66833"/>
    <w:multiLevelType w:val="hybridMultilevel"/>
    <w:tmpl w:val="7BEEE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6CA5069"/>
    <w:multiLevelType w:val="hybridMultilevel"/>
    <w:tmpl w:val="2AEE3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31C028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778"/>
    <w:rsid w:val="00041D37"/>
    <w:rsid w:val="00151A18"/>
    <w:rsid w:val="0016241D"/>
    <w:rsid w:val="001831E1"/>
    <w:rsid w:val="00392077"/>
    <w:rsid w:val="00397B4E"/>
    <w:rsid w:val="00417D3A"/>
    <w:rsid w:val="00750F63"/>
    <w:rsid w:val="007A19D0"/>
    <w:rsid w:val="007A6778"/>
    <w:rsid w:val="00865468"/>
    <w:rsid w:val="00880BA0"/>
    <w:rsid w:val="009965FE"/>
    <w:rsid w:val="00A46E00"/>
    <w:rsid w:val="00A778B5"/>
    <w:rsid w:val="00AF23A2"/>
    <w:rsid w:val="00B2178D"/>
    <w:rsid w:val="00BD07C1"/>
    <w:rsid w:val="00D11569"/>
    <w:rsid w:val="00D76FC1"/>
    <w:rsid w:val="00E60573"/>
    <w:rsid w:val="00E747F8"/>
    <w:rsid w:val="00E87BC2"/>
    <w:rsid w:val="00E9465D"/>
    <w:rsid w:val="00F278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973F3"/>
  <w15:docId w15:val="{C32A2105-6D12-464D-A6A6-83AB3050F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p1">
    <w:name w:val="p1"/>
    <w:basedOn w:val="Normal"/>
    <w:rsid w:val="00041D37"/>
    <w:rPr>
      <w:rFonts w:ascii=".AppleSystemUIFont" w:eastAsiaTheme="minorEastAsia" w:hAnsi=".AppleSystemUIFont" w:cs="Times New Roman"/>
      <w:sz w:val="29"/>
      <w:szCs w:val="29"/>
    </w:rPr>
  </w:style>
  <w:style w:type="character" w:customStyle="1" w:styleId="s1">
    <w:name w:val="s1"/>
    <w:basedOn w:val="Fuentedeprrafopredeter"/>
    <w:rsid w:val="00041D37"/>
    <w:rPr>
      <w:rFonts w:ascii="UICTFontTextStyleBody" w:hAnsi="UICTFontTextStyleBody" w:hint="default"/>
      <w:b w:val="0"/>
      <w:bCs w:val="0"/>
      <w:i w:val="0"/>
      <w:iCs w:val="0"/>
      <w:sz w:val="29"/>
      <w:szCs w:val="29"/>
    </w:rPr>
  </w:style>
  <w:style w:type="paragraph" w:styleId="Prrafodelista">
    <w:name w:val="List Paragraph"/>
    <w:basedOn w:val="Normal"/>
    <w:uiPriority w:val="34"/>
    <w:qFormat/>
    <w:rsid w:val="00041D37"/>
    <w:pPr>
      <w:ind w:left="720"/>
      <w:contextualSpacing/>
    </w:pPr>
  </w:style>
  <w:style w:type="character" w:customStyle="1" w:styleId="apple-converted-space">
    <w:name w:val="apple-converted-space"/>
    <w:basedOn w:val="Fuentedeprrafopredeter"/>
    <w:rsid w:val="00E87BC2"/>
  </w:style>
  <w:style w:type="paragraph" w:customStyle="1" w:styleId="p2">
    <w:name w:val="p2"/>
    <w:basedOn w:val="Normal"/>
    <w:rsid w:val="00417D3A"/>
    <w:rPr>
      <w:rFonts w:ascii=".AppleSystemUIFont" w:eastAsiaTheme="minorEastAsia" w:hAnsi=".AppleSystemUIFont" w:cs="Times New Roman"/>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sfgh9aTZpSCO+AfIgAy7xv8RpQ==">CgMxLjAyDmgueG8wOWkzYzZrZW9rOAByITFvakpZNklvNTNaU3Z4OXRiY2hSYlJDRm92bWhRWnVJZw==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738</Words>
  <Characters>4062</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Reynaldo Escalante De Leon</dc:creator>
  <cp:lastModifiedBy>Reynaldo Escalante de leon</cp:lastModifiedBy>
  <cp:revision>3</cp:revision>
  <dcterms:created xsi:type="dcterms:W3CDTF">2026-06-15T20:59:00Z</dcterms:created>
  <dcterms:modified xsi:type="dcterms:W3CDTF">2026-06-15T21:07:00Z</dcterms:modified>
</cp:coreProperties>
</file>