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E282C91" w:rsidR="009C0D7E" w:rsidRPr="004667B8" w:rsidRDefault="007A02D6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CP/0872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2FA955D2" w:rsidR="009C0D7E" w:rsidRDefault="00241883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016168">
        <w:rPr>
          <w:rFonts w:ascii="Arial" w:hAnsi="Arial" w:cs="Arial"/>
          <w:sz w:val="22"/>
          <w:lang w:val="es-ES"/>
        </w:rPr>
        <w:t>de juni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6C9515F7" w:rsidR="008A3F83" w:rsidRDefault="00C434B6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ANUNCIA SAMUEL GARCÍA TRANSPORTE PÚBLICO GRATIS EN LOS PARTIDOS </w:t>
      </w:r>
      <w:r w:rsidR="007B468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</w:t>
      </w:r>
      <w:r w:rsidR="007B468E">
        <w:rPr>
          <w:rFonts w:ascii="Arial" w:hAnsi="Arial" w:cs="Arial"/>
          <w:b/>
          <w:sz w:val="28"/>
          <w:szCs w:val="28"/>
        </w:rPr>
        <w:t xml:space="preserve">EL MUNDIAL </w:t>
      </w:r>
      <w:r>
        <w:rPr>
          <w:rFonts w:ascii="Arial" w:hAnsi="Arial" w:cs="Arial"/>
          <w:b/>
          <w:sz w:val="28"/>
          <w:szCs w:val="28"/>
        </w:rPr>
        <w:t xml:space="preserve">EN NUEVO LEÓN </w:t>
      </w:r>
    </w:p>
    <w:p w14:paraId="482B8284" w14:textId="77777777" w:rsidR="00E23F8F" w:rsidRDefault="00E23F8F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1A93ABC" w14:textId="434E7697" w:rsidR="00970240" w:rsidRPr="004F09FE" w:rsidRDefault="004F09FE" w:rsidP="00C434B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Supervisa Gobernador, acompañado de la Titular de Amar a Nuevo León, Mariana Rodríguez Cantú, modernización de Línea 1 del Metro; y  entrega murales del programa Trazos Mundialistas.</w:t>
      </w:r>
    </w:p>
    <w:p w14:paraId="22B36A16" w14:textId="3E5E6C0A" w:rsidR="004F09FE" w:rsidRPr="004F09FE" w:rsidRDefault="007C1305" w:rsidP="004F09F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En los cuatro</w:t>
      </w:r>
      <w:r w:rsidR="004F09FE">
        <w:rPr>
          <w:rFonts w:ascii="Arial" w:hAnsi="Arial" w:cs="Arial"/>
          <w:i/>
          <w:sz w:val="24"/>
          <w:szCs w:val="24"/>
        </w:rPr>
        <w:t xml:space="preserve"> días de los </w:t>
      </w:r>
      <w:r>
        <w:rPr>
          <w:rFonts w:ascii="Arial" w:hAnsi="Arial" w:cs="Arial"/>
          <w:i/>
          <w:sz w:val="24"/>
          <w:szCs w:val="24"/>
        </w:rPr>
        <w:t xml:space="preserve">partidos de futbol del Mundial, </w:t>
      </w:r>
      <w:r w:rsidR="004F09FE">
        <w:rPr>
          <w:rFonts w:ascii="Arial" w:hAnsi="Arial" w:cs="Arial"/>
          <w:i/>
          <w:sz w:val="24"/>
          <w:szCs w:val="24"/>
        </w:rPr>
        <w:t>saldrán unidades del transporte público del Centro al Estadio Monterrey, con acceso gratuito.</w:t>
      </w:r>
    </w:p>
    <w:p w14:paraId="700ED028" w14:textId="687EB72F" w:rsidR="004F09FE" w:rsidRPr="007C1305" w:rsidRDefault="004F09FE" w:rsidP="004F09F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Además, quienes asistan al Fan Fest podrán abordar el Metro también en forma gratuita de la Estación “Y”</w:t>
      </w:r>
      <w:r w:rsidR="00FB6BB8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="00FB6BB8">
        <w:rPr>
          <w:rFonts w:ascii="Arial" w:hAnsi="Arial" w:cs="Arial"/>
          <w:i/>
          <w:sz w:val="24"/>
          <w:szCs w:val="24"/>
        </w:rPr>
        <w:t>Griega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a </w:t>
      </w:r>
      <w:r w:rsidR="00A36D05">
        <w:rPr>
          <w:rFonts w:ascii="Arial" w:hAnsi="Arial" w:cs="Arial"/>
          <w:i/>
          <w:sz w:val="24"/>
          <w:szCs w:val="24"/>
        </w:rPr>
        <w:t>la Estación “Expo”.</w:t>
      </w:r>
    </w:p>
    <w:p w14:paraId="4763A176" w14:textId="434BFB5B" w:rsidR="007C1305" w:rsidRPr="004F09FE" w:rsidRDefault="007C1305" w:rsidP="007C130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En ambos casos los horarios son </w:t>
      </w:r>
      <w:r w:rsidRPr="007C1305">
        <w:rPr>
          <w:rFonts w:ascii="Arial" w:hAnsi="Arial" w:cs="Arial"/>
          <w:i/>
          <w:sz w:val="24"/>
          <w:szCs w:val="24"/>
        </w:rPr>
        <w:t>a partir de las 2:00  pm hasta el cierre en los 4 días que hay partido</w:t>
      </w:r>
      <w:r>
        <w:rPr>
          <w:rFonts w:ascii="Arial" w:hAnsi="Arial" w:cs="Arial"/>
          <w:i/>
          <w:sz w:val="24"/>
          <w:szCs w:val="24"/>
        </w:rPr>
        <w:t>.</w:t>
      </w:r>
    </w:p>
    <w:p w14:paraId="760271C6" w14:textId="77777777" w:rsidR="00C434B6" w:rsidRDefault="00C434B6" w:rsidP="00BF1FBE">
      <w:pPr>
        <w:jc w:val="both"/>
        <w:rPr>
          <w:rFonts w:ascii="Arial" w:hAnsi="Arial" w:cs="Arial"/>
          <w:b/>
          <w:sz w:val="28"/>
          <w:szCs w:val="28"/>
        </w:rPr>
      </w:pPr>
    </w:p>
    <w:p w14:paraId="1B5D2A8A" w14:textId="12C5965E" w:rsidR="004F09FE" w:rsidRDefault="00BF1FBE" w:rsidP="00BF1FB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4F09FE">
        <w:rPr>
          <w:rFonts w:ascii="Arial" w:hAnsi="Arial" w:cs="Arial"/>
          <w:sz w:val="28"/>
          <w:szCs w:val="28"/>
        </w:rPr>
        <w:t xml:space="preserve">En la supervisión de los trabajos de modernización de la línea 1 del Metro en la Estación </w:t>
      </w:r>
      <w:r w:rsidR="004F09FE" w:rsidRPr="004F09FE">
        <w:rPr>
          <w:rFonts w:ascii="Arial" w:hAnsi="Arial" w:cs="Arial"/>
          <w:sz w:val="28"/>
          <w:szCs w:val="28"/>
        </w:rPr>
        <w:t>Eloy Cavazos</w:t>
      </w:r>
      <w:r w:rsidR="004F09FE">
        <w:rPr>
          <w:rFonts w:ascii="Arial" w:hAnsi="Arial" w:cs="Arial"/>
          <w:sz w:val="28"/>
          <w:szCs w:val="28"/>
        </w:rPr>
        <w:t>, el Gobernador del Estado Samuel Alejandro García Sepúlveda anunció que en los días de los partidos del Mundial que se celebran en Nuevo León, ha</w:t>
      </w:r>
      <w:r w:rsidR="00FB6BB8">
        <w:rPr>
          <w:rFonts w:ascii="Arial" w:hAnsi="Arial" w:cs="Arial"/>
          <w:sz w:val="28"/>
          <w:szCs w:val="28"/>
        </w:rPr>
        <w:t>brá transporte público gratuito para llegar al Estado;</w:t>
      </w:r>
      <w:r w:rsidR="004F09FE">
        <w:rPr>
          <w:rFonts w:ascii="Arial" w:hAnsi="Arial" w:cs="Arial"/>
          <w:sz w:val="28"/>
          <w:szCs w:val="28"/>
        </w:rPr>
        <w:t xml:space="preserve"> además de Metro gratis para quienes asistan al Fan Fest.</w:t>
      </w:r>
    </w:p>
    <w:p w14:paraId="78C964FD" w14:textId="77777777" w:rsidR="004F09FE" w:rsidRDefault="004F09FE" w:rsidP="00BF1FBE">
      <w:pPr>
        <w:jc w:val="both"/>
        <w:rPr>
          <w:rFonts w:ascii="Arial" w:hAnsi="Arial" w:cs="Arial"/>
          <w:sz w:val="28"/>
          <w:szCs w:val="28"/>
        </w:rPr>
      </w:pPr>
    </w:p>
    <w:p w14:paraId="297C9019" w14:textId="42EC177B" w:rsidR="004F09FE" w:rsidRDefault="004F09FE" w:rsidP="00BF1FB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Acompañado de la titular de Amar a Nuevo</w:t>
      </w:r>
      <w:r w:rsidR="00B7685A">
        <w:rPr>
          <w:rFonts w:ascii="Arial" w:hAnsi="Arial" w:cs="Arial"/>
          <w:sz w:val="28"/>
          <w:szCs w:val="28"/>
        </w:rPr>
        <w:t xml:space="preserve"> León, Mariana Rodríguez Cantú; de la Secretaria de Cultura, Melissa Segura y del alcalde de Guadalupe, Héctor García, </w:t>
      </w:r>
      <w:r>
        <w:rPr>
          <w:rFonts w:ascii="Arial" w:hAnsi="Arial" w:cs="Arial"/>
          <w:sz w:val="28"/>
          <w:szCs w:val="28"/>
        </w:rPr>
        <w:t>el Mandatario estatal</w:t>
      </w:r>
      <w:r w:rsidR="00A36D05">
        <w:rPr>
          <w:rFonts w:ascii="Arial" w:hAnsi="Arial" w:cs="Arial"/>
          <w:sz w:val="28"/>
          <w:szCs w:val="28"/>
        </w:rPr>
        <w:t xml:space="preserve"> dijo que t</w:t>
      </w:r>
      <w:r w:rsidR="00A36D05" w:rsidRPr="00A36D05">
        <w:rPr>
          <w:rFonts w:ascii="Arial" w:hAnsi="Arial" w:cs="Arial"/>
          <w:sz w:val="28"/>
          <w:szCs w:val="28"/>
        </w:rPr>
        <w:t xml:space="preserve">odos los estadios de las ciudades </w:t>
      </w:r>
      <w:r w:rsidR="00A36D05">
        <w:rPr>
          <w:rFonts w:ascii="Arial" w:hAnsi="Arial" w:cs="Arial"/>
          <w:sz w:val="28"/>
          <w:szCs w:val="28"/>
        </w:rPr>
        <w:t xml:space="preserve">sede </w:t>
      </w:r>
      <w:r w:rsidR="00A36D05" w:rsidRPr="00A36D05">
        <w:rPr>
          <w:rFonts w:ascii="Arial" w:hAnsi="Arial" w:cs="Arial"/>
          <w:sz w:val="28"/>
          <w:szCs w:val="28"/>
        </w:rPr>
        <w:t>de la Copa es</w:t>
      </w:r>
      <w:r w:rsidR="00A36D05">
        <w:rPr>
          <w:rFonts w:ascii="Arial" w:hAnsi="Arial" w:cs="Arial"/>
          <w:sz w:val="28"/>
          <w:szCs w:val="28"/>
        </w:rPr>
        <w:t xml:space="preserve">tán a 1 hora o más del centro; mientras que en Nuevo León se está </w:t>
      </w:r>
      <w:r w:rsidR="00A36D05" w:rsidRPr="00A36D05">
        <w:rPr>
          <w:rFonts w:ascii="Arial" w:hAnsi="Arial" w:cs="Arial"/>
          <w:sz w:val="28"/>
          <w:szCs w:val="28"/>
        </w:rPr>
        <w:t>a 7 k</w:t>
      </w:r>
      <w:r w:rsidR="00A36D05">
        <w:rPr>
          <w:rFonts w:ascii="Arial" w:hAnsi="Arial" w:cs="Arial"/>
          <w:sz w:val="28"/>
          <w:szCs w:val="28"/>
        </w:rPr>
        <w:t>iló</w:t>
      </w:r>
      <w:r w:rsidR="00A36D05" w:rsidRPr="00A36D05">
        <w:rPr>
          <w:rFonts w:ascii="Arial" w:hAnsi="Arial" w:cs="Arial"/>
          <w:sz w:val="28"/>
          <w:szCs w:val="28"/>
        </w:rPr>
        <w:t>m</w:t>
      </w:r>
      <w:r w:rsidR="00A36D05">
        <w:rPr>
          <w:rFonts w:ascii="Arial" w:hAnsi="Arial" w:cs="Arial"/>
          <w:sz w:val="28"/>
          <w:szCs w:val="28"/>
        </w:rPr>
        <w:t>etros desde el Centro de la Ciudad en donde se puede llegar</w:t>
      </w:r>
      <w:r w:rsidR="00A36D05" w:rsidRPr="00A36D05">
        <w:rPr>
          <w:rFonts w:ascii="Arial" w:hAnsi="Arial" w:cs="Arial"/>
          <w:sz w:val="28"/>
          <w:szCs w:val="28"/>
        </w:rPr>
        <w:t xml:space="preserve"> e</w:t>
      </w:r>
      <w:r w:rsidR="00A36D05">
        <w:rPr>
          <w:rFonts w:ascii="Arial" w:hAnsi="Arial" w:cs="Arial"/>
          <w:sz w:val="28"/>
          <w:szCs w:val="28"/>
        </w:rPr>
        <w:t xml:space="preserve">n carro, </w:t>
      </w:r>
      <w:r w:rsidR="00B7685A">
        <w:rPr>
          <w:rFonts w:ascii="Arial" w:hAnsi="Arial" w:cs="Arial"/>
          <w:sz w:val="28"/>
          <w:szCs w:val="28"/>
        </w:rPr>
        <w:t xml:space="preserve">caminando, </w:t>
      </w:r>
      <w:r w:rsidR="00A36D05" w:rsidRPr="00A36D05">
        <w:rPr>
          <w:rFonts w:ascii="Arial" w:hAnsi="Arial" w:cs="Arial"/>
          <w:sz w:val="28"/>
          <w:szCs w:val="28"/>
        </w:rPr>
        <w:t>por el Corredor Verde</w:t>
      </w:r>
      <w:r w:rsidR="00A36D05">
        <w:rPr>
          <w:rFonts w:ascii="Arial" w:hAnsi="Arial" w:cs="Arial"/>
          <w:sz w:val="28"/>
          <w:szCs w:val="28"/>
        </w:rPr>
        <w:t xml:space="preserve">, </w:t>
      </w:r>
      <w:r w:rsidR="007C1305">
        <w:rPr>
          <w:rFonts w:ascii="Arial" w:hAnsi="Arial" w:cs="Arial"/>
          <w:sz w:val="28"/>
          <w:szCs w:val="28"/>
        </w:rPr>
        <w:t xml:space="preserve"> </w:t>
      </w:r>
      <w:r w:rsidR="00A36D05" w:rsidRPr="00A36D05">
        <w:rPr>
          <w:rFonts w:ascii="Arial" w:hAnsi="Arial" w:cs="Arial"/>
          <w:sz w:val="28"/>
          <w:szCs w:val="28"/>
        </w:rPr>
        <w:t>y hoy la noticia es te puedes venir</w:t>
      </w:r>
      <w:r w:rsidR="00A36D05">
        <w:rPr>
          <w:rFonts w:ascii="Arial" w:hAnsi="Arial" w:cs="Arial"/>
          <w:sz w:val="28"/>
          <w:szCs w:val="28"/>
        </w:rPr>
        <w:t xml:space="preserve"> </w:t>
      </w:r>
      <w:r w:rsidR="007C1305">
        <w:rPr>
          <w:rFonts w:ascii="Arial" w:hAnsi="Arial" w:cs="Arial"/>
          <w:sz w:val="28"/>
          <w:szCs w:val="28"/>
        </w:rPr>
        <w:t xml:space="preserve">en transporte público gratuito, </w:t>
      </w:r>
      <w:r w:rsidR="007C1305" w:rsidRPr="007C1305">
        <w:rPr>
          <w:rFonts w:ascii="Arial" w:hAnsi="Arial" w:cs="Arial"/>
          <w:sz w:val="28"/>
          <w:szCs w:val="28"/>
        </w:rPr>
        <w:t>a partir de las 2:00  pm hasta el cierre en los 4 días que hay partido</w:t>
      </w:r>
      <w:r w:rsidR="007C1305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14:paraId="03B7D60A" w14:textId="77777777" w:rsidR="0062211A" w:rsidRDefault="0062211A" w:rsidP="00BF1FBE">
      <w:pPr>
        <w:jc w:val="both"/>
        <w:rPr>
          <w:rFonts w:ascii="Arial" w:hAnsi="Arial" w:cs="Arial"/>
          <w:sz w:val="28"/>
          <w:szCs w:val="28"/>
        </w:rPr>
      </w:pPr>
    </w:p>
    <w:p w14:paraId="1C8890CC" w14:textId="36DBF403" w:rsidR="0062211A" w:rsidRPr="0062211A" w:rsidRDefault="0062211A" w:rsidP="0062211A">
      <w:pPr>
        <w:jc w:val="both"/>
        <w:rPr>
          <w:rFonts w:ascii="Arial" w:hAnsi="Arial" w:cs="Arial"/>
          <w:sz w:val="28"/>
          <w:szCs w:val="28"/>
        </w:rPr>
      </w:pPr>
      <w:r w:rsidRPr="0062211A">
        <w:rPr>
          <w:rFonts w:ascii="Arial" w:hAnsi="Arial" w:cs="Arial"/>
          <w:sz w:val="28"/>
          <w:szCs w:val="28"/>
        </w:rPr>
        <w:t>“Rutas exclusivas para llegar</w:t>
      </w:r>
      <w:r w:rsidR="00B7685A">
        <w:rPr>
          <w:rFonts w:ascii="Arial" w:hAnsi="Arial" w:cs="Arial"/>
          <w:sz w:val="28"/>
          <w:szCs w:val="28"/>
        </w:rPr>
        <w:t xml:space="preserve"> del Centro al Estadio…</w:t>
      </w:r>
      <w:r w:rsidRPr="0062211A">
        <w:rPr>
          <w:rFonts w:ascii="Arial" w:hAnsi="Arial" w:cs="Arial"/>
          <w:sz w:val="28"/>
          <w:szCs w:val="28"/>
        </w:rPr>
        <w:t>y también para que se puedan ir del Estadio a Fundidora y viceversa en Metro gratis de la Estación Y Griega a la Expo, así que ya la opción que agarres, compadre caminando, en camión, en Metro, en carro”, expresó el Gobernador.</w:t>
      </w:r>
    </w:p>
    <w:p w14:paraId="3E279343" w14:textId="77777777" w:rsidR="0062211A" w:rsidRPr="0062211A" w:rsidRDefault="0062211A" w:rsidP="0062211A">
      <w:pPr>
        <w:jc w:val="both"/>
        <w:rPr>
          <w:rFonts w:ascii="Arial" w:hAnsi="Arial" w:cs="Arial"/>
          <w:sz w:val="28"/>
          <w:szCs w:val="28"/>
        </w:rPr>
      </w:pPr>
    </w:p>
    <w:p w14:paraId="3E9AFF1F" w14:textId="46036D77" w:rsidR="0062211A" w:rsidRDefault="0062211A" w:rsidP="0062211A">
      <w:pPr>
        <w:jc w:val="both"/>
        <w:rPr>
          <w:rFonts w:ascii="Arial" w:hAnsi="Arial" w:cs="Arial"/>
          <w:sz w:val="28"/>
          <w:szCs w:val="28"/>
        </w:rPr>
      </w:pPr>
      <w:r w:rsidRPr="0062211A">
        <w:rPr>
          <w:rFonts w:ascii="Arial" w:hAnsi="Arial" w:cs="Arial"/>
          <w:sz w:val="28"/>
          <w:szCs w:val="28"/>
        </w:rPr>
        <w:t xml:space="preserve">“Pero ese es el corredor FIFA, se terminó en tiempo y forma. Ya desde hoy está jalando, entonces el domingo quien quiera ir al Parque del Agua van a estar las pantallas. De hecho ya me avisaron que Túnez se </w:t>
      </w:r>
      <w:proofErr w:type="gramStart"/>
      <w:r w:rsidRPr="0062211A">
        <w:rPr>
          <w:rFonts w:ascii="Arial" w:hAnsi="Arial" w:cs="Arial"/>
          <w:sz w:val="28"/>
          <w:szCs w:val="28"/>
        </w:rPr>
        <w:t>van</w:t>
      </w:r>
      <w:proofErr w:type="gramEnd"/>
      <w:r w:rsidRPr="0062211A">
        <w:rPr>
          <w:rFonts w:ascii="Arial" w:hAnsi="Arial" w:cs="Arial"/>
          <w:sz w:val="28"/>
          <w:szCs w:val="28"/>
        </w:rPr>
        <w:t xml:space="preserve"> a juntar en la Macro a las 12. Suecia se va a juntar en el Parque del Agua. En Túnez estamos esperando mil personas. En el parq</w:t>
      </w:r>
      <w:r>
        <w:rPr>
          <w:rFonts w:ascii="Arial" w:hAnsi="Arial" w:cs="Arial"/>
          <w:sz w:val="28"/>
          <w:szCs w:val="28"/>
        </w:rPr>
        <w:t>ue del agua 3 mil suecos”, agregó.</w:t>
      </w:r>
    </w:p>
    <w:p w14:paraId="4BF2AF2F" w14:textId="77777777" w:rsidR="00A36D05" w:rsidRDefault="00A36D05" w:rsidP="00BF1FBE">
      <w:pPr>
        <w:jc w:val="both"/>
        <w:rPr>
          <w:rFonts w:ascii="Arial" w:hAnsi="Arial" w:cs="Arial"/>
          <w:sz w:val="28"/>
          <w:szCs w:val="28"/>
        </w:rPr>
      </w:pPr>
    </w:p>
    <w:p w14:paraId="32E5CCA1" w14:textId="61C0DDDE" w:rsidR="004818A8" w:rsidRDefault="0062211A" w:rsidP="00E50C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</w:t>
      </w:r>
      <w:r w:rsidR="004818A8">
        <w:rPr>
          <w:rFonts w:ascii="Arial" w:hAnsi="Arial" w:cs="Arial"/>
          <w:sz w:val="28"/>
          <w:szCs w:val="28"/>
        </w:rPr>
        <w:t>d</w:t>
      </w:r>
      <w:r w:rsidR="004818A8" w:rsidRPr="00E50C0A">
        <w:rPr>
          <w:rFonts w:ascii="Arial" w:hAnsi="Arial" w:cs="Arial"/>
          <w:sz w:val="28"/>
          <w:szCs w:val="28"/>
        </w:rPr>
        <w:t>irector del Sistema de Transport</w:t>
      </w:r>
      <w:r w:rsidR="004818A8">
        <w:rPr>
          <w:rFonts w:ascii="Arial" w:hAnsi="Arial" w:cs="Arial"/>
          <w:sz w:val="28"/>
          <w:szCs w:val="28"/>
        </w:rPr>
        <w:t>e Colectivo Metrorrey y del IMA</w:t>
      </w:r>
      <w:r>
        <w:rPr>
          <w:rFonts w:ascii="Arial" w:hAnsi="Arial" w:cs="Arial"/>
          <w:sz w:val="28"/>
          <w:szCs w:val="28"/>
        </w:rPr>
        <w:t xml:space="preserve">, Abraham Vargas explicó que la modernización de la Línea 1 del Metro consistió </w:t>
      </w:r>
      <w:r w:rsidRPr="0062211A">
        <w:rPr>
          <w:rFonts w:ascii="Arial" w:hAnsi="Arial" w:cs="Arial"/>
          <w:sz w:val="28"/>
          <w:szCs w:val="28"/>
        </w:rPr>
        <w:t>no solo en lo estético, sino también en lo tecnoló</w:t>
      </w:r>
      <w:r>
        <w:rPr>
          <w:rFonts w:ascii="Arial" w:hAnsi="Arial" w:cs="Arial"/>
          <w:sz w:val="28"/>
          <w:szCs w:val="28"/>
        </w:rPr>
        <w:t>gico y en sistemas de seguridad.</w:t>
      </w:r>
    </w:p>
    <w:p w14:paraId="56DFC622" w14:textId="77777777" w:rsidR="0062211A" w:rsidRDefault="0062211A" w:rsidP="00E50C0A">
      <w:pPr>
        <w:jc w:val="both"/>
        <w:rPr>
          <w:rFonts w:ascii="Arial" w:hAnsi="Arial" w:cs="Arial"/>
          <w:sz w:val="28"/>
          <w:szCs w:val="28"/>
        </w:rPr>
      </w:pPr>
    </w:p>
    <w:p w14:paraId="3F0C6D7B" w14:textId="1E4183E8" w:rsidR="0062211A" w:rsidRPr="00E50C0A" w:rsidRDefault="0062211A" w:rsidP="0062211A">
      <w:pPr>
        <w:jc w:val="both"/>
        <w:rPr>
          <w:rFonts w:ascii="Arial" w:hAnsi="Arial" w:cs="Arial"/>
          <w:sz w:val="28"/>
          <w:szCs w:val="28"/>
        </w:rPr>
      </w:pPr>
      <w:r w:rsidRPr="0062211A">
        <w:rPr>
          <w:rFonts w:ascii="Arial" w:hAnsi="Arial" w:cs="Arial"/>
          <w:sz w:val="28"/>
          <w:szCs w:val="28"/>
        </w:rPr>
        <w:t>“Trabajamos en accesibilidad universal, trabajamos en confort y hay bancas, también en protección</w:t>
      </w:r>
      <w:r w:rsidR="00B7685A">
        <w:rPr>
          <w:rFonts w:ascii="Arial" w:hAnsi="Arial" w:cs="Arial"/>
          <w:sz w:val="28"/>
          <w:szCs w:val="28"/>
        </w:rPr>
        <w:t xml:space="preserve"> de la intemperie, en estación Exposición y en Y Griega </w:t>
      </w:r>
      <w:r w:rsidRPr="0062211A">
        <w:rPr>
          <w:rFonts w:ascii="Arial" w:hAnsi="Arial" w:cs="Arial"/>
          <w:sz w:val="28"/>
          <w:szCs w:val="28"/>
        </w:rPr>
        <w:t>ampliamos la techumbre de</w:t>
      </w:r>
      <w:r w:rsidR="00B7685A">
        <w:rPr>
          <w:rFonts w:ascii="Arial" w:hAnsi="Arial" w:cs="Arial"/>
          <w:sz w:val="28"/>
          <w:szCs w:val="28"/>
        </w:rPr>
        <w:t xml:space="preserve"> las estaciones para que el 100 por ciento</w:t>
      </w:r>
      <w:r w:rsidRPr="0062211A">
        <w:rPr>
          <w:rFonts w:ascii="Arial" w:hAnsi="Arial" w:cs="Arial"/>
          <w:sz w:val="28"/>
          <w:szCs w:val="28"/>
        </w:rPr>
        <w:t xml:space="preserve"> </w:t>
      </w:r>
      <w:r w:rsidR="00B7685A">
        <w:rPr>
          <w:rFonts w:ascii="Arial" w:hAnsi="Arial" w:cs="Arial"/>
          <w:sz w:val="28"/>
          <w:szCs w:val="28"/>
        </w:rPr>
        <w:t>de los andenes estén cubiertos.</w:t>
      </w:r>
      <w:r w:rsidR="00B7685A" w:rsidRPr="0062211A">
        <w:rPr>
          <w:rFonts w:ascii="Arial" w:hAnsi="Arial" w:cs="Arial"/>
          <w:sz w:val="28"/>
          <w:szCs w:val="28"/>
        </w:rPr>
        <w:t xml:space="preserve"> Estas</w:t>
      </w:r>
      <w:r w:rsidRPr="0062211A">
        <w:rPr>
          <w:rFonts w:ascii="Arial" w:hAnsi="Arial" w:cs="Arial"/>
          <w:sz w:val="28"/>
          <w:szCs w:val="28"/>
        </w:rPr>
        <w:t xml:space="preserve"> estaciones son las que mayor aforo manejan, sobre todo cuando</w:t>
      </w:r>
      <w:r w:rsidR="00B7685A">
        <w:rPr>
          <w:rFonts w:ascii="Arial" w:hAnsi="Arial" w:cs="Arial"/>
          <w:sz w:val="28"/>
          <w:szCs w:val="28"/>
        </w:rPr>
        <w:t xml:space="preserve"> hay eventos en la Expo, en el E</w:t>
      </w:r>
      <w:r w:rsidRPr="0062211A">
        <w:rPr>
          <w:rFonts w:ascii="Arial" w:hAnsi="Arial" w:cs="Arial"/>
          <w:sz w:val="28"/>
          <w:szCs w:val="28"/>
        </w:rPr>
        <w:t>stadio o en Fundidora y era necesario brindar protección contra el intem</w:t>
      </w:r>
      <w:r w:rsidR="00B7685A">
        <w:rPr>
          <w:rFonts w:ascii="Arial" w:hAnsi="Arial" w:cs="Arial"/>
          <w:sz w:val="28"/>
          <w:szCs w:val="28"/>
        </w:rPr>
        <w:t>perie a todos nuestros usuarios”, señalo al mencionar parte de los trabajos realizados.</w:t>
      </w:r>
    </w:p>
    <w:p w14:paraId="4DC805C8" w14:textId="77777777" w:rsidR="004818A8" w:rsidRDefault="004818A8" w:rsidP="00E50C0A">
      <w:pPr>
        <w:jc w:val="both"/>
        <w:rPr>
          <w:rFonts w:ascii="Arial" w:hAnsi="Arial" w:cs="Arial"/>
          <w:sz w:val="28"/>
          <w:szCs w:val="28"/>
        </w:rPr>
      </w:pPr>
    </w:p>
    <w:p w14:paraId="4F261913" w14:textId="1FE2943E" w:rsidR="00E50C0A" w:rsidRDefault="00B7685A" w:rsidP="00E50C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nombre de los </w:t>
      </w:r>
      <w:r w:rsidR="004818A8">
        <w:rPr>
          <w:rFonts w:ascii="Arial" w:hAnsi="Arial" w:cs="Arial"/>
          <w:sz w:val="28"/>
          <w:szCs w:val="28"/>
        </w:rPr>
        <w:t>artista</w:t>
      </w:r>
      <w:r>
        <w:rPr>
          <w:rFonts w:ascii="Arial" w:hAnsi="Arial" w:cs="Arial"/>
          <w:sz w:val="28"/>
          <w:szCs w:val="28"/>
        </w:rPr>
        <w:t>s urbanos que participaron en la realización de los murales, el artista</w:t>
      </w:r>
      <w:r w:rsidR="004818A8">
        <w:rPr>
          <w:rFonts w:ascii="Arial" w:hAnsi="Arial" w:cs="Arial"/>
          <w:sz w:val="28"/>
          <w:szCs w:val="28"/>
        </w:rPr>
        <w:t xml:space="preserve"> Paco R</w:t>
      </w:r>
      <w:r>
        <w:rPr>
          <w:rFonts w:ascii="Arial" w:hAnsi="Arial" w:cs="Arial"/>
          <w:sz w:val="28"/>
          <w:szCs w:val="28"/>
        </w:rPr>
        <w:t xml:space="preserve">eyes dijo que el </w:t>
      </w:r>
      <w:r w:rsidRPr="00B7685A">
        <w:rPr>
          <w:rFonts w:ascii="Arial" w:hAnsi="Arial" w:cs="Arial"/>
          <w:sz w:val="28"/>
          <w:szCs w:val="28"/>
        </w:rPr>
        <w:t>arte nos permite fortalecer el sentido de pertenencia de una sociedad hacia sus espacios, recordándonos que también debe salir al encuentro de las personas, buscando ser observado, vivido y compartido, tal como sucede con el arte urbano.</w:t>
      </w:r>
    </w:p>
    <w:p w14:paraId="525DE2E4" w14:textId="77777777" w:rsidR="00B7685A" w:rsidRDefault="00B7685A" w:rsidP="00E50C0A">
      <w:pPr>
        <w:jc w:val="both"/>
        <w:rPr>
          <w:rFonts w:ascii="Arial" w:hAnsi="Arial" w:cs="Arial"/>
          <w:sz w:val="28"/>
          <w:szCs w:val="28"/>
        </w:rPr>
      </w:pPr>
    </w:p>
    <w:p w14:paraId="78763BE5" w14:textId="30986D61" w:rsidR="00EA29FA" w:rsidRDefault="001856A1" w:rsidP="00C9063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“Este gran proyecto de Trazos M</w:t>
      </w:r>
      <w:r w:rsidR="00B7685A" w:rsidRPr="00B7685A">
        <w:rPr>
          <w:rFonts w:ascii="Arial" w:hAnsi="Arial" w:cs="Arial"/>
          <w:sz w:val="28"/>
          <w:szCs w:val="28"/>
        </w:rPr>
        <w:t xml:space="preserve">undialistas cumple con un objetivo fundamental, sensibilizar a los ciudadanos a través de mensajes visuales que hablan de la identidad y de la grandeza de una ciudad, pero sobre </w:t>
      </w:r>
      <w:r w:rsidR="00B7685A">
        <w:rPr>
          <w:rFonts w:ascii="Arial" w:hAnsi="Arial" w:cs="Arial"/>
          <w:sz w:val="28"/>
          <w:szCs w:val="28"/>
        </w:rPr>
        <w:t>todo de la grandeza de su gente”, refirió.</w:t>
      </w:r>
    </w:p>
    <w:p w14:paraId="2F2CDA14" w14:textId="77777777" w:rsidR="00B7685A" w:rsidRDefault="00B7685A" w:rsidP="00C90637">
      <w:pPr>
        <w:jc w:val="both"/>
        <w:rPr>
          <w:rFonts w:ascii="Arial" w:hAnsi="Arial" w:cs="Arial"/>
          <w:sz w:val="28"/>
          <w:szCs w:val="28"/>
        </w:rPr>
      </w:pPr>
    </w:p>
    <w:p w14:paraId="66B6F393" w14:textId="77777777" w:rsidR="00B7685A" w:rsidRDefault="00B7685A" w:rsidP="00C90637">
      <w:pPr>
        <w:jc w:val="both"/>
        <w:rPr>
          <w:rFonts w:ascii="Arial" w:hAnsi="Arial" w:cs="Arial"/>
          <w:sz w:val="28"/>
          <w:szCs w:val="28"/>
        </w:rPr>
      </w:pPr>
    </w:p>
    <w:p w14:paraId="13AB4517" w14:textId="77777777" w:rsidR="00B7685A" w:rsidRPr="00201646" w:rsidRDefault="00B7685A" w:rsidP="00C90637">
      <w:pPr>
        <w:jc w:val="both"/>
        <w:rPr>
          <w:rFonts w:ascii="Arial" w:hAnsi="Arial" w:cs="Arial"/>
          <w:sz w:val="28"/>
          <w:szCs w:val="28"/>
        </w:rPr>
      </w:pPr>
    </w:p>
    <w:sectPr w:rsidR="00B7685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4DAE4" w14:textId="77777777" w:rsidR="00AB365F" w:rsidRDefault="00AB365F" w:rsidP="00E83348">
      <w:r>
        <w:separator/>
      </w:r>
    </w:p>
  </w:endnote>
  <w:endnote w:type="continuationSeparator" w:id="0">
    <w:p w14:paraId="514D427D" w14:textId="77777777" w:rsidR="00AB365F" w:rsidRDefault="00AB365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07F0E" w14:textId="77777777" w:rsidR="00AB365F" w:rsidRDefault="00AB365F" w:rsidP="00E83348">
      <w:r>
        <w:separator/>
      </w:r>
    </w:p>
  </w:footnote>
  <w:footnote w:type="continuationSeparator" w:id="0">
    <w:p w14:paraId="641E996D" w14:textId="77777777" w:rsidR="00AB365F" w:rsidRDefault="00AB365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16168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56A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09FA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1883"/>
    <w:rsid w:val="00242492"/>
    <w:rsid w:val="0024607F"/>
    <w:rsid w:val="00246CC5"/>
    <w:rsid w:val="00250D2E"/>
    <w:rsid w:val="002543DD"/>
    <w:rsid w:val="0025561A"/>
    <w:rsid w:val="00257952"/>
    <w:rsid w:val="00262F33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D674F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18A8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09F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211A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533DB"/>
    <w:rsid w:val="0076120C"/>
    <w:rsid w:val="00767E8A"/>
    <w:rsid w:val="0078005E"/>
    <w:rsid w:val="007809B4"/>
    <w:rsid w:val="00785E41"/>
    <w:rsid w:val="00792245"/>
    <w:rsid w:val="00792C0F"/>
    <w:rsid w:val="00796BEE"/>
    <w:rsid w:val="007A02D6"/>
    <w:rsid w:val="007B067E"/>
    <w:rsid w:val="007B468E"/>
    <w:rsid w:val="007C1305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E542B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6D05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B365F"/>
    <w:rsid w:val="00AC41EB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7685A"/>
    <w:rsid w:val="00B95466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6551"/>
    <w:rsid w:val="00C076B0"/>
    <w:rsid w:val="00C10575"/>
    <w:rsid w:val="00C147D7"/>
    <w:rsid w:val="00C15F5D"/>
    <w:rsid w:val="00C27504"/>
    <w:rsid w:val="00C402FB"/>
    <w:rsid w:val="00C40E3E"/>
    <w:rsid w:val="00C41D3C"/>
    <w:rsid w:val="00C434B6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0C0A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A5ED3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B6BB8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8A5545-4335-4F73-8822-97C526E63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563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Reynaldo Escalante de leon</cp:lastModifiedBy>
  <cp:revision>11</cp:revision>
  <cp:lastPrinted>2016-10-21T20:06:00Z</cp:lastPrinted>
  <dcterms:created xsi:type="dcterms:W3CDTF">2026-06-12T15:06:00Z</dcterms:created>
  <dcterms:modified xsi:type="dcterms:W3CDTF">2026-06-12T21:00:00Z</dcterms:modified>
</cp:coreProperties>
</file>