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800" w:rsidRDefault="0077279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CP/0846/2026</w:t>
      </w:r>
    </w:p>
    <w:p w:rsidR="00CC4800" w:rsidRDefault="0077279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08 de junio de 2026</w:t>
      </w:r>
    </w:p>
    <w:p w:rsidR="00CC4800" w:rsidRDefault="00772795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CC4800" w:rsidRDefault="0077279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EL MUNDIAL EMPEZÓ EN NL; CIERRA GIRA CUP 26 TROPHY TOUR CON J BALVIN </w:t>
      </w:r>
    </w:p>
    <w:p w:rsidR="00CC4800" w:rsidRDefault="00CC480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CC4800" w:rsidRDefault="00CC480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CC4800" w:rsidRDefault="00772795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En el inicio del Fan Fest, luce tren monorriel en el marco del Mundial ante más de 70 mil personas. </w:t>
      </w:r>
    </w:p>
    <w:p w:rsidR="00CC4800" w:rsidRDefault="00772795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El Gobernador de Nuevo León develó junto al cantante colombiano J </w:t>
      </w:r>
      <w:proofErr w:type="spellStart"/>
      <w:r>
        <w:rPr>
          <w:rFonts w:ascii="Arial" w:eastAsia="Arial" w:hAnsi="Arial" w:cs="Arial"/>
          <w:i/>
          <w:iCs/>
        </w:rPr>
        <w:t>Balvin</w:t>
      </w:r>
      <w:proofErr w:type="spellEnd"/>
      <w:r>
        <w:rPr>
          <w:rFonts w:ascii="Arial" w:eastAsia="Arial" w:hAnsi="Arial" w:cs="Arial"/>
          <w:i/>
          <w:iCs/>
        </w:rPr>
        <w:t xml:space="preserve"> y al campeón del mundo en 2022, Ricardo Kaká, el trofeo oficial de la Copa del Mundo.</w:t>
      </w:r>
    </w:p>
    <w:p w:rsidR="00CC4800" w:rsidRDefault="00CC4800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CC4800" w:rsidRDefault="00772795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León.-</w:t>
      </w:r>
      <w:r>
        <w:rPr>
          <w:rFonts w:ascii="Arial" w:eastAsia="Arial" w:hAnsi="Arial" w:cs="Arial"/>
          <w:sz w:val="28"/>
          <w:szCs w:val="28"/>
        </w:rPr>
        <w:t xml:space="preserve"> Con el ambiente mundialista a flor de piel, el “Mundial más norteño” dio</w:t>
      </w:r>
      <w:r>
        <w:rPr>
          <w:rFonts w:ascii="Arial" w:eastAsia="Arial" w:hAnsi="Arial" w:cs="Arial"/>
          <w:sz w:val="28"/>
          <w:szCs w:val="28"/>
        </w:rPr>
        <w:t xml:space="preserve"> arranque en Nuevo León con la presentación de J </w:t>
      </w:r>
      <w:proofErr w:type="spellStart"/>
      <w:r>
        <w:rPr>
          <w:rFonts w:ascii="Arial" w:eastAsia="Arial" w:hAnsi="Arial" w:cs="Arial"/>
          <w:sz w:val="28"/>
          <w:szCs w:val="28"/>
        </w:rPr>
        <w:t>Balvin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el Parque Fundidora. </w:t>
      </w:r>
    </w:p>
    <w:p w:rsidR="00CC4800" w:rsidRDefault="0077279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el evento, encabezado por el Gobernador de Nuevo León, Samuel Alejandro García Sepúlveda, Mariana Rodríguez Cantú, el campeón del mundo en 2022, Ricardo Kaká; J </w:t>
      </w:r>
      <w:proofErr w:type="spellStart"/>
      <w:r>
        <w:rPr>
          <w:rFonts w:ascii="Arial" w:eastAsia="Arial" w:hAnsi="Arial" w:cs="Arial"/>
          <w:sz w:val="28"/>
          <w:szCs w:val="28"/>
        </w:rPr>
        <w:t>Balvin</w:t>
      </w:r>
      <w:proofErr w:type="spellEnd"/>
      <w:r>
        <w:rPr>
          <w:rFonts w:ascii="Arial" w:eastAsia="Arial" w:hAnsi="Arial" w:cs="Arial"/>
          <w:sz w:val="28"/>
          <w:szCs w:val="28"/>
        </w:rPr>
        <w:t>; y Louis Balta, Presidente de Coca Cola-México; se llevó a cabo la develación del Trofeo Oficial de la Copa del Mundo por México.</w:t>
      </w:r>
    </w:p>
    <w:p w:rsidR="00CC4800" w:rsidRDefault="0077279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ceremonia también representó el cierre de la gira del Trofeo, </w:t>
      </w:r>
      <w:proofErr w:type="gramStart"/>
      <w:r>
        <w:rPr>
          <w:rFonts w:ascii="Arial" w:eastAsia="Arial" w:hAnsi="Arial" w:cs="Arial"/>
          <w:sz w:val="28"/>
          <w:szCs w:val="28"/>
        </w:rPr>
        <w:t>permitiendo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que miles de aficionados convivieran con uno de </w:t>
      </w:r>
      <w:r>
        <w:rPr>
          <w:rFonts w:ascii="Arial" w:eastAsia="Arial" w:hAnsi="Arial" w:cs="Arial"/>
          <w:sz w:val="28"/>
          <w:szCs w:val="28"/>
        </w:rPr>
        <w:t xml:space="preserve">los símbolos más emblemáticos del Mundial de fútbol que dará inició el próximo 11 de junio. </w:t>
      </w:r>
    </w:p>
    <w:p w:rsidR="00CC4800" w:rsidRDefault="0077279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fiesta reunió a familias, turistas y seguidores del deporte en una jornada que combinó música, cultura y pasión futbolera, consolidando </w:t>
      </w:r>
      <w:r>
        <w:rPr>
          <w:rFonts w:ascii="Arial" w:eastAsia="Arial" w:hAnsi="Arial" w:cs="Arial"/>
          <w:sz w:val="28"/>
          <w:szCs w:val="28"/>
        </w:rPr>
        <w:lastRenderedPageBreak/>
        <w:t>a Nuevo León como una de</w:t>
      </w:r>
      <w:r>
        <w:rPr>
          <w:rFonts w:ascii="Arial" w:eastAsia="Arial" w:hAnsi="Arial" w:cs="Arial"/>
          <w:sz w:val="28"/>
          <w:szCs w:val="28"/>
        </w:rPr>
        <w:t xml:space="preserve"> las sedes protagonistas de la justa mundialista de 2026.</w:t>
      </w:r>
    </w:p>
    <w:p w:rsidR="00CC4800" w:rsidRDefault="0077279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C4800" w:rsidRDefault="0077279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Mundial más norteño ya inició y los neoloneses y los turistas podrán disfrutar de diferentes grupos en el Parque Fundidora en el mejor Fan Fest.</w:t>
      </w:r>
    </w:p>
    <w:p w:rsidR="00CC4800" w:rsidRDefault="0077279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Entre los grupos que encabezarán estos concierto</w:t>
      </w:r>
      <w:r>
        <w:rPr>
          <w:rFonts w:ascii="Arial" w:eastAsia="Arial" w:hAnsi="Arial" w:cs="Arial"/>
          <w:sz w:val="28"/>
          <w:szCs w:val="28"/>
        </w:rPr>
        <w:t xml:space="preserve">s, están </w:t>
      </w:r>
      <w:proofErr w:type="spellStart"/>
      <w:r>
        <w:rPr>
          <w:rFonts w:ascii="Arial" w:eastAsia="Arial" w:hAnsi="Arial" w:cs="Arial"/>
          <w:sz w:val="28"/>
          <w:szCs w:val="28"/>
        </w:rPr>
        <w:t>Chayanne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el 13 de junio; Imagine </w:t>
      </w:r>
      <w:proofErr w:type="spellStart"/>
      <w:r>
        <w:rPr>
          <w:rFonts w:ascii="Arial" w:eastAsia="Arial" w:hAnsi="Arial" w:cs="Arial"/>
          <w:sz w:val="28"/>
          <w:szCs w:val="28"/>
        </w:rPr>
        <w:t>Dragons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el 21 de junio;  Grupo Firme el 24 de junio y Enrique Iglesias el 27 de junio, y otros más.</w:t>
      </w:r>
    </w:p>
    <w:p w:rsidR="00CC4800" w:rsidRDefault="00CC4800">
      <w:pPr>
        <w:jc w:val="both"/>
        <w:rPr>
          <w:rFonts w:ascii="Arial" w:eastAsia="Arial" w:hAnsi="Arial" w:cs="Arial"/>
          <w:sz w:val="28"/>
          <w:szCs w:val="28"/>
        </w:rPr>
      </w:pPr>
    </w:p>
    <w:sectPr w:rsidR="00CC4800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795" w:rsidRDefault="00772795">
      <w:r>
        <w:separator/>
      </w:r>
    </w:p>
  </w:endnote>
  <w:endnote w:type="continuationSeparator" w:id="0">
    <w:p w:rsidR="00772795" w:rsidRDefault="0077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EA33AEBF-EF03-4B5E-9F72-EF3B48EC59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C26ACE-7803-45C2-ADB8-9D1307E459E1}"/>
    <w:embedBold r:id="rId3" w:fontKey="{0F47AABD-359A-4F63-B3A2-14DE927A92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C1E1C4B-2FEE-44A0-999C-6DF4D27A2E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0746026-14CD-4EBE-A1D2-C02D231928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0" w:rsidRDefault="007727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4800" w:rsidRDefault="00CC48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CC4800" w:rsidRDefault="00CC48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795" w:rsidRDefault="00772795">
      <w:r>
        <w:separator/>
      </w:r>
    </w:p>
  </w:footnote>
  <w:footnote w:type="continuationSeparator" w:id="0">
    <w:p w:rsidR="00772795" w:rsidRDefault="00772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0" w:rsidRDefault="007727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7377A0"/>
    <w:multiLevelType w:val="multilevel"/>
    <w:tmpl w:val="F5E017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00"/>
    <w:rsid w:val="00772795"/>
    <w:rsid w:val="008C3F20"/>
    <w:rsid w:val="00CC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7CD871-059C-4724-A81D-F78C9C55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2026-06-09T14:15:00Z</dcterms:created>
  <dcterms:modified xsi:type="dcterms:W3CDTF">2026-06-09T14:15:00Z</dcterms:modified>
</cp:coreProperties>
</file>