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84C072" w14:textId="4690A2BE" w:rsidR="000F0348" w:rsidRDefault="005122B8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CP/07</w:t>
      </w:r>
      <w:r w:rsidR="00BF34C5">
        <w:rPr>
          <w:rFonts w:ascii="Arial" w:eastAsia="Arial" w:hAnsi="Arial" w:cs="Arial"/>
          <w:b/>
          <w:bCs/>
          <w:sz w:val="22"/>
          <w:szCs w:val="22"/>
        </w:rPr>
        <w:t>42</w:t>
      </w:r>
      <w:r>
        <w:rPr>
          <w:rFonts w:ascii="Arial" w:eastAsia="Arial" w:hAnsi="Arial" w:cs="Arial"/>
          <w:b/>
          <w:bCs/>
          <w:sz w:val="22"/>
          <w:szCs w:val="22"/>
        </w:rPr>
        <w:t>/2026</w:t>
      </w:r>
    </w:p>
    <w:p w14:paraId="26D7C2BC" w14:textId="267AC37F" w:rsidR="000F0348" w:rsidRDefault="005122B8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 w:rsidR="00BF34C5"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 xml:space="preserve"> de mayo de 2026</w:t>
      </w:r>
    </w:p>
    <w:p w14:paraId="7162E496" w14:textId="77777777" w:rsidR="000F0348" w:rsidRDefault="000F0348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6E71E89" w14:textId="13C946C1" w:rsidR="00BF34C5" w:rsidRPr="006E1E49" w:rsidRDefault="00BF34C5" w:rsidP="006E1E49">
      <w:pPr>
        <w:pStyle w:val="p1"/>
        <w:jc w:val="center"/>
        <w:rPr>
          <w:rFonts w:ascii="Arial" w:hAnsi="Arial" w:cs="Arial"/>
          <w:b/>
          <w:bCs/>
          <w:sz w:val="28"/>
          <w:szCs w:val="28"/>
        </w:rPr>
      </w:pPr>
      <w:r w:rsidRPr="006E1E49">
        <w:rPr>
          <w:rStyle w:val="s1"/>
          <w:rFonts w:ascii="Arial" w:hAnsi="Arial" w:cs="Arial"/>
          <w:b/>
          <w:bCs/>
          <w:sz w:val="28"/>
          <w:szCs w:val="28"/>
        </w:rPr>
        <w:t>GESTIONA SAMUEL EXPANSIONES EN NL DE GIGANTES SUECOS</w:t>
      </w:r>
    </w:p>
    <w:p w14:paraId="5193160F" w14:textId="77777777" w:rsidR="00BF34C5" w:rsidRDefault="00BF34C5">
      <w:pPr>
        <w:rPr>
          <w:rFonts w:ascii="Arial" w:eastAsia="Arial" w:hAnsi="Arial" w:cs="Arial"/>
          <w:b/>
          <w:bCs/>
          <w:sz w:val="28"/>
          <w:szCs w:val="28"/>
        </w:rPr>
      </w:pPr>
    </w:p>
    <w:p w14:paraId="3EEC968D" w14:textId="77777777" w:rsidR="00BF34C5" w:rsidRDefault="00BF34C5">
      <w:pPr>
        <w:rPr>
          <w:rFonts w:ascii="Arial" w:eastAsia="Arial" w:hAnsi="Arial" w:cs="Arial"/>
          <w:b/>
          <w:bCs/>
          <w:sz w:val="22"/>
          <w:szCs w:val="22"/>
        </w:rPr>
      </w:pPr>
    </w:p>
    <w:p w14:paraId="419007E3" w14:textId="3EA72C99" w:rsidR="005D4200" w:rsidRPr="008C4E40" w:rsidRDefault="005D4200" w:rsidP="008C4E40">
      <w:pPr>
        <w:pStyle w:val="p1"/>
        <w:numPr>
          <w:ilvl w:val="0"/>
          <w:numId w:val="2"/>
        </w:numPr>
        <w:jc w:val="both"/>
        <w:rPr>
          <w:rStyle w:val="s1"/>
          <w:rFonts w:ascii="Arial" w:hAnsi="Arial" w:cs="Arial"/>
          <w:i/>
          <w:iCs/>
          <w:sz w:val="24"/>
          <w:szCs w:val="24"/>
        </w:rPr>
      </w:pPr>
      <w:r w:rsidRPr="008C4E40">
        <w:rPr>
          <w:rStyle w:val="s1"/>
          <w:rFonts w:ascii="Arial" w:hAnsi="Arial" w:cs="Arial"/>
          <w:i/>
          <w:iCs/>
          <w:sz w:val="24"/>
          <w:szCs w:val="24"/>
        </w:rPr>
        <w:t>Sostiene Gobernador reuniones con directivos de Scania, Volvo y Ericsson.</w:t>
      </w:r>
    </w:p>
    <w:p w14:paraId="134B27C5" w14:textId="77777777" w:rsidR="00BD2EBB" w:rsidRPr="008C4E40" w:rsidRDefault="00BD2EBB" w:rsidP="008C4E40">
      <w:pPr>
        <w:pStyle w:val="p1"/>
        <w:numPr>
          <w:ilvl w:val="0"/>
          <w:numId w:val="2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8C4E40">
        <w:rPr>
          <w:rStyle w:val="s1"/>
          <w:rFonts w:ascii="Arial" w:hAnsi="Arial" w:cs="Arial"/>
          <w:i/>
          <w:iCs/>
          <w:sz w:val="24"/>
          <w:szCs w:val="24"/>
        </w:rPr>
        <w:t>Las fábricas más grandes de Scania y Volvo se encuentran en Nuevo León.</w:t>
      </w:r>
    </w:p>
    <w:p w14:paraId="705DD908" w14:textId="77777777" w:rsidR="00226FC5" w:rsidRDefault="008C4E40" w:rsidP="00226FC5">
      <w:pPr>
        <w:pStyle w:val="p1"/>
        <w:numPr>
          <w:ilvl w:val="0"/>
          <w:numId w:val="2"/>
        </w:numPr>
        <w:jc w:val="both"/>
        <w:rPr>
          <w:rStyle w:val="s1"/>
          <w:rFonts w:ascii="Arial" w:hAnsi="Arial" w:cs="Arial"/>
          <w:i/>
          <w:iCs/>
          <w:sz w:val="24"/>
          <w:szCs w:val="24"/>
        </w:rPr>
      </w:pPr>
      <w:r w:rsidRPr="008C4E40">
        <w:rPr>
          <w:rStyle w:val="s1"/>
          <w:rFonts w:ascii="Arial" w:hAnsi="Arial" w:cs="Arial"/>
          <w:i/>
          <w:iCs/>
          <w:sz w:val="24"/>
          <w:szCs w:val="24"/>
        </w:rPr>
        <w:t>Anuncia Scania México la apertura de una nueva sucursal en la entidad que generará más de 50 empleos directos.</w:t>
      </w:r>
    </w:p>
    <w:p w14:paraId="07B4AFA1" w14:textId="681B0A0F" w:rsidR="00352A71" w:rsidRPr="00226FC5" w:rsidRDefault="00332DF0" w:rsidP="00226FC5">
      <w:pPr>
        <w:pStyle w:val="p1"/>
        <w:numPr>
          <w:ilvl w:val="0"/>
          <w:numId w:val="2"/>
        </w:numPr>
        <w:jc w:val="both"/>
        <w:rPr>
          <w:rFonts w:ascii="Arial" w:hAnsi="Arial" w:cs="Arial"/>
          <w:i/>
          <w:iCs/>
          <w:sz w:val="24"/>
          <w:szCs w:val="24"/>
        </w:rPr>
      </w:pPr>
      <w:r w:rsidRPr="00226FC5">
        <w:rPr>
          <w:rStyle w:val="s1"/>
          <w:rFonts w:ascii="Arial" w:hAnsi="Arial" w:cs="Arial"/>
          <w:i/>
          <w:iCs/>
          <w:sz w:val="24"/>
          <w:szCs w:val="24"/>
        </w:rPr>
        <w:t>Muestra Ericsson interés de inversión en el Estado ante derivado del crecimiento industrial y tecnológico del Estado, ante el boom de inversiones en el sector automotriz, logístico, electrónico y de energía.</w:t>
      </w:r>
    </w:p>
    <w:p w14:paraId="513E23B1" w14:textId="77777777" w:rsidR="006E1E49" w:rsidRDefault="006E1E49" w:rsidP="006E1E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i/>
          <w:iCs/>
          <w:color w:val="000000"/>
        </w:rPr>
      </w:pPr>
    </w:p>
    <w:p w14:paraId="0F22FDB3" w14:textId="77777777" w:rsidR="000F0348" w:rsidRDefault="000F03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sz w:val="14"/>
          <w:szCs w:val="14"/>
        </w:rPr>
      </w:pPr>
    </w:p>
    <w:p w14:paraId="783ED6A1" w14:textId="1B007666" w:rsidR="003B3F1E" w:rsidRPr="00682925" w:rsidRDefault="002E4D73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Fonts w:ascii="Arial" w:eastAsia="Arial" w:hAnsi="Arial" w:cs="Arial"/>
          <w:b/>
          <w:bCs/>
          <w:sz w:val="28"/>
          <w:szCs w:val="28"/>
        </w:rPr>
        <w:t>Estocolmo</w:t>
      </w:r>
      <w:r w:rsidR="005122B8" w:rsidRPr="00682925">
        <w:rPr>
          <w:rFonts w:ascii="Arial" w:eastAsia="Arial" w:hAnsi="Arial" w:cs="Arial"/>
          <w:b/>
          <w:bCs/>
          <w:sz w:val="28"/>
          <w:szCs w:val="28"/>
        </w:rPr>
        <w:t xml:space="preserve">, </w:t>
      </w:r>
      <w:r w:rsidRPr="00682925">
        <w:rPr>
          <w:rFonts w:ascii="Arial" w:eastAsia="Arial" w:hAnsi="Arial" w:cs="Arial"/>
          <w:b/>
          <w:bCs/>
          <w:sz w:val="28"/>
          <w:szCs w:val="28"/>
        </w:rPr>
        <w:t>Suecia</w:t>
      </w:r>
      <w:r w:rsidR="005122B8" w:rsidRPr="00682925">
        <w:rPr>
          <w:rFonts w:ascii="Arial" w:eastAsia="Arial" w:hAnsi="Arial" w:cs="Arial"/>
          <w:b/>
          <w:bCs/>
          <w:sz w:val="28"/>
          <w:szCs w:val="28"/>
        </w:rPr>
        <w:t xml:space="preserve">.- </w:t>
      </w:r>
      <w:bookmarkStart w:id="0" w:name="_GoBack"/>
      <w:r w:rsidR="003B3F1E" w:rsidRPr="00682925">
        <w:rPr>
          <w:rStyle w:val="s1"/>
          <w:rFonts w:ascii="Arial" w:hAnsi="Arial" w:cs="Arial"/>
          <w:sz w:val="28"/>
          <w:szCs w:val="28"/>
        </w:rPr>
        <w:t>Dentro de su gira de trabajo por Suecia, el Gobernador Samuel Alejandro García Sepúlveda se reunió con directivos de Grupo Traton, Ericcson y Volvo, para buscar incrementar sus inversiones en Nuevo León.</w:t>
      </w:r>
    </w:p>
    <w:p w14:paraId="1DBCCF8F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6F73582B" w14:textId="35B46E49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 xml:space="preserve">El Mandatario estatal, sostuvo un encuentro con el </w:t>
      </w:r>
      <w:r w:rsidR="00453972">
        <w:rPr>
          <w:rStyle w:val="s1"/>
          <w:rFonts w:ascii="Arial" w:hAnsi="Arial" w:cs="Arial"/>
          <w:sz w:val="28"/>
          <w:szCs w:val="28"/>
        </w:rPr>
        <w:t xml:space="preserve">presidente y </w:t>
      </w:r>
      <w:r w:rsidRPr="00682925">
        <w:rPr>
          <w:rStyle w:val="s1"/>
          <w:rFonts w:ascii="Arial" w:hAnsi="Arial" w:cs="Arial"/>
          <w:sz w:val="28"/>
          <w:szCs w:val="28"/>
        </w:rPr>
        <w:t xml:space="preserve">CEO de </w:t>
      </w:r>
      <w:proofErr w:type="spellStart"/>
      <w:r w:rsidRPr="00682925">
        <w:rPr>
          <w:rStyle w:val="s1"/>
          <w:rFonts w:ascii="Arial" w:hAnsi="Arial" w:cs="Arial"/>
          <w:sz w:val="28"/>
          <w:szCs w:val="28"/>
        </w:rPr>
        <w:t>T</w:t>
      </w:r>
      <w:r w:rsidR="00356088">
        <w:rPr>
          <w:rStyle w:val="s1"/>
          <w:rFonts w:ascii="Arial" w:hAnsi="Arial" w:cs="Arial"/>
          <w:sz w:val="28"/>
          <w:szCs w:val="28"/>
        </w:rPr>
        <w:t>raton</w:t>
      </w:r>
      <w:proofErr w:type="spellEnd"/>
      <w:r w:rsidRPr="00682925">
        <w:rPr>
          <w:rStyle w:val="s1"/>
          <w:rFonts w:ascii="Arial" w:hAnsi="Arial" w:cs="Arial"/>
          <w:sz w:val="28"/>
          <w:szCs w:val="28"/>
        </w:rPr>
        <w:t xml:space="preserve"> </w:t>
      </w:r>
      <w:proofErr w:type="spellStart"/>
      <w:r w:rsidRPr="00682925">
        <w:rPr>
          <w:rStyle w:val="s1"/>
          <w:rFonts w:ascii="Arial" w:hAnsi="Arial" w:cs="Arial"/>
          <w:sz w:val="28"/>
          <w:szCs w:val="28"/>
        </w:rPr>
        <w:t>Group</w:t>
      </w:r>
      <w:proofErr w:type="spellEnd"/>
      <w:r w:rsidRPr="00682925">
        <w:rPr>
          <w:rStyle w:val="s1"/>
          <w:rFonts w:ascii="Arial" w:hAnsi="Arial" w:cs="Arial"/>
          <w:sz w:val="28"/>
          <w:szCs w:val="28"/>
        </w:rPr>
        <w:t>,</w:t>
      </w:r>
      <w:r w:rsidR="00603CC3">
        <w:rPr>
          <w:rStyle w:val="s1"/>
          <w:rFonts w:ascii="Arial" w:hAnsi="Arial" w:cs="Arial"/>
          <w:sz w:val="28"/>
          <w:szCs w:val="28"/>
        </w:rPr>
        <w:t xml:space="preserve"> </w:t>
      </w:r>
      <w:r w:rsidR="008F0178">
        <w:rPr>
          <w:rStyle w:val="s1"/>
          <w:rFonts w:ascii="Arial" w:hAnsi="Arial" w:cs="Arial"/>
          <w:sz w:val="28"/>
          <w:szCs w:val="28"/>
        </w:rPr>
        <w:t xml:space="preserve">Christian </w:t>
      </w:r>
      <w:proofErr w:type="spellStart"/>
      <w:r w:rsidR="008F0178">
        <w:rPr>
          <w:rStyle w:val="s1"/>
          <w:rFonts w:ascii="Arial" w:hAnsi="Arial" w:cs="Arial"/>
          <w:sz w:val="28"/>
          <w:szCs w:val="28"/>
        </w:rPr>
        <w:t>Levin</w:t>
      </w:r>
      <w:proofErr w:type="spellEnd"/>
      <w:r w:rsidR="008F0178">
        <w:rPr>
          <w:rStyle w:val="s1"/>
          <w:rFonts w:ascii="Arial" w:hAnsi="Arial" w:cs="Arial"/>
          <w:sz w:val="28"/>
          <w:szCs w:val="28"/>
        </w:rPr>
        <w:t>,</w:t>
      </w:r>
      <w:r w:rsidRPr="00682925">
        <w:rPr>
          <w:rStyle w:val="s1"/>
          <w:rFonts w:ascii="Arial" w:hAnsi="Arial" w:cs="Arial"/>
          <w:sz w:val="28"/>
          <w:szCs w:val="28"/>
        </w:rPr>
        <w:t xml:space="preserve"> </w:t>
      </w:r>
      <w:r w:rsidR="00221C3F">
        <w:rPr>
          <w:rStyle w:val="s1"/>
          <w:rFonts w:ascii="Arial" w:hAnsi="Arial" w:cs="Arial"/>
          <w:sz w:val="28"/>
          <w:szCs w:val="28"/>
        </w:rPr>
        <w:t xml:space="preserve"> </w:t>
      </w:r>
      <w:r w:rsidR="00ED62A6">
        <w:rPr>
          <w:rStyle w:val="s1"/>
          <w:rFonts w:ascii="Arial" w:hAnsi="Arial" w:cs="Arial"/>
          <w:sz w:val="28"/>
          <w:szCs w:val="28"/>
        </w:rPr>
        <w:t>grupo dueño de Scania e Interna</w:t>
      </w:r>
      <w:r w:rsidR="00D005E1">
        <w:rPr>
          <w:rStyle w:val="s1"/>
          <w:rFonts w:ascii="Arial" w:hAnsi="Arial" w:cs="Arial"/>
          <w:sz w:val="28"/>
          <w:szCs w:val="28"/>
        </w:rPr>
        <w:t>tional</w:t>
      </w:r>
      <w:r w:rsidR="00206902">
        <w:rPr>
          <w:rStyle w:val="s1"/>
          <w:rFonts w:ascii="Arial" w:hAnsi="Arial" w:cs="Arial"/>
          <w:sz w:val="28"/>
          <w:szCs w:val="28"/>
        </w:rPr>
        <w:t xml:space="preserve">, </w:t>
      </w:r>
      <w:r w:rsidR="00A97BE0">
        <w:rPr>
          <w:rStyle w:val="s1"/>
          <w:rFonts w:ascii="Arial" w:hAnsi="Arial" w:cs="Arial"/>
          <w:sz w:val="28"/>
          <w:szCs w:val="28"/>
        </w:rPr>
        <w:t>dos</w:t>
      </w:r>
      <w:r w:rsidRPr="00682925">
        <w:rPr>
          <w:rStyle w:val="s1"/>
          <w:rFonts w:ascii="Arial" w:hAnsi="Arial" w:cs="Arial"/>
          <w:sz w:val="28"/>
          <w:szCs w:val="28"/>
        </w:rPr>
        <w:t xml:space="preserve"> de los mayores fabricantes mundiales de camiones y vehículos comerciales.</w:t>
      </w:r>
      <w:r w:rsidRPr="00682925">
        <w:rPr>
          <w:rStyle w:val="apple-converted-space"/>
          <w:rFonts w:ascii="Arial" w:hAnsi="Arial" w:cs="Arial"/>
          <w:sz w:val="28"/>
          <w:szCs w:val="28"/>
        </w:rPr>
        <w:t> </w:t>
      </w:r>
    </w:p>
    <w:p w14:paraId="370A64CE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24C9FDFE" w14:textId="77777777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“Ellos tienen ya una inversión muy grande en Escobedo de 800 millones de dólares, van a hacer una expansión y quedamos de vernos muy pronto en Nuevo León para proyectos de Scania y de International Trucks”, explicó.</w:t>
      </w:r>
    </w:p>
    <w:p w14:paraId="7421B3DD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4BFE2723" w14:textId="6A56B537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 xml:space="preserve">En un video publicado en sus redes sociales, la sede de la empresa en la </w:t>
      </w:r>
      <w:r w:rsidR="00A97BE0" w:rsidRPr="00682925">
        <w:rPr>
          <w:rStyle w:val="s1"/>
          <w:rFonts w:ascii="Arial" w:hAnsi="Arial" w:cs="Arial"/>
          <w:sz w:val="28"/>
          <w:szCs w:val="28"/>
        </w:rPr>
        <w:t>entidad</w:t>
      </w:r>
      <w:r w:rsidRPr="00682925">
        <w:rPr>
          <w:rStyle w:val="s1"/>
          <w:rFonts w:ascii="Arial" w:hAnsi="Arial" w:cs="Arial"/>
          <w:sz w:val="28"/>
          <w:szCs w:val="28"/>
        </w:rPr>
        <w:t xml:space="preserve"> señaló que Nuevo León está marcando el rumbo del crecimiento industrial y logístico en el país, al ser un Gobierno enfocado en la innovación y el desarrollo sostenible.</w:t>
      </w:r>
    </w:p>
    <w:p w14:paraId="70303B4F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05603E7D" w14:textId="77777777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“Nos entusiasma seguir creciendo nuestra presencia en el Estado ahora con una nueva sucursal que vamos a abrir en noviembre de este año con más de 30 mil metros cuadrados y 50 empleos directos”, anunció Alejandro Mondragón, directivo de Scania México.</w:t>
      </w:r>
    </w:p>
    <w:p w14:paraId="5849ED64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27250712" w14:textId="77777777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Además, anunció el fortalecimiento del programa Conductoras Scania, un proyecto de capacitación y vinculación laboral de mujeres operadoras en la región.</w:t>
      </w:r>
    </w:p>
    <w:p w14:paraId="528D0D0A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083A07C3" w14:textId="75D480F5" w:rsidR="003B3F1E" w:rsidRPr="00682925" w:rsidRDefault="00F76777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>
        <w:rPr>
          <w:rStyle w:val="s1"/>
          <w:rFonts w:ascii="Arial" w:hAnsi="Arial" w:cs="Arial"/>
          <w:sz w:val="28"/>
          <w:szCs w:val="28"/>
        </w:rPr>
        <w:t xml:space="preserve">El corporativo </w:t>
      </w:r>
      <w:r w:rsidR="009428A1">
        <w:rPr>
          <w:rStyle w:val="s1"/>
          <w:rFonts w:ascii="Arial" w:hAnsi="Arial" w:cs="Arial"/>
          <w:sz w:val="28"/>
          <w:szCs w:val="28"/>
        </w:rPr>
        <w:t xml:space="preserve">empresarial, </w:t>
      </w:r>
      <w:r w:rsidR="003B3F1E" w:rsidRPr="00682925">
        <w:rPr>
          <w:rStyle w:val="s1"/>
          <w:rFonts w:ascii="Arial" w:hAnsi="Arial" w:cs="Arial"/>
          <w:sz w:val="28"/>
          <w:szCs w:val="28"/>
        </w:rPr>
        <w:t>agrupa marcas importantes de transporte pesado como Scania, MAN Truck &amp; Bus, International Motors y Volkswagen Truck &amp; Bus.</w:t>
      </w:r>
    </w:p>
    <w:p w14:paraId="35487020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37023C84" w14:textId="77777777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Su planta de ensamble en Escobedo, considerada la planta más grande de Navistar en el mundo, ha producido, desde su apertura en 1998, más de 850 mil vehículos comerciales y</w:t>
      </w:r>
    </w:p>
    <w:p w14:paraId="64F3C4B7" w14:textId="30BE1E9D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proofErr w:type="gramStart"/>
      <w:r w:rsidRPr="00682925">
        <w:rPr>
          <w:rStyle w:val="s1"/>
          <w:rFonts w:ascii="Arial" w:hAnsi="Arial" w:cs="Arial"/>
          <w:sz w:val="28"/>
          <w:szCs w:val="28"/>
        </w:rPr>
        <w:t>cuenta</w:t>
      </w:r>
      <w:proofErr w:type="gramEnd"/>
      <w:r w:rsidRPr="00682925">
        <w:rPr>
          <w:rStyle w:val="s1"/>
          <w:rFonts w:ascii="Arial" w:hAnsi="Arial" w:cs="Arial"/>
          <w:sz w:val="28"/>
          <w:szCs w:val="28"/>
        </w:rPr>
        <w:t xml:space="preserve"> con una capacidad productiva de 67 mil unidades anuales, principalmente</w:t>
      </w:r>
      <w:r w:rsidRPr="00682925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destinadas a exportación hacia Estados Unidos y Canadá.</w:t>
      </w:r>
    </w:p>
    <w:p w14:paraId="76CE8B66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11531D83" w14:textId="079685CC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Asimismo, es relevante para la agenda de movilidad sustentable, ya que alberga la producción del International®️ eMV</w:t>
      </w:r>
      <w:r w:rsidRPr="00682925">
        <w:rPr>
          <w:rStyle w:val="s1"/>
          <w:rFonts w:ascii="Apple Color Emoji" w:hAnsi="Apple Color Emoji" w:cs="Apple Color Emoji"/>
          <w:sz w:val="28"/>
          <w:szCs w:val="28"/>
        </w:rPr>
        <w:t>™️</w:t>
      </w:r>
      <w:r w:rsidRPr="00682925">
        <w:rPr>
          <w:rStyle w:val="s1"/>
          <w:rFonts w:ascii="Arial" w:hAnsi="Arial" w:cs="Arial"/>
          <w:sz w:val="28"/>
          <w:szCs w:val="28"/>
        </w:rPr>
        <w:t xml:space="preserve"> Series,</w:t>
      </w:r>
      <w:r w:rsidRPr="00682925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identificado por la empresa como el único camión 100 por ciento eléctrico de</w:t>
      </w:r>
      <w:r w:rsidR="004847A0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baterías en México.</w:t>
      </w:r>
    </w:p>
    <w:p w14:paraId="3C9FD9A5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0FC10DAD" w14:textId="250D363C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La planta genera cerca de 6 mil 200 empleos directos y 3 mil indirectos, y cuenta</w:t>
      </w:r>
      <w:r w:rsidRPr="00682925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con certificaciones como ISO 9001, ISO 14001 e ISO 45001.</w:t>
      </w:r>
    </w:p>
    <w:p w14:paraId="7C365DF7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4CBFCECE" w14:textId="0BC61DEF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Por otra parte, García Sepúlveda se reunió con directivos de la empresa Volvo que anuncia el inicio de operaciones de su fábrica</w:t>
      </w:r>
      <w:r w:rsidR="00C0377F">
        <w:rPr>
          <w:rStyle w:val="s1"/>
          <w:rFonts w:ascii="Arial" w:hAnsi="Arial" w:cs="Arial"/>
          <w:sz w:val="28"/>
          <w:szCs w:val="28"/>
        </w:rPr>
        <w:t>, la</w:t>
      </w:r>
      <w:r w:rsidRPr="00682925">
        <w:rPr>
          <w:rStyle w:val="s1"/>
          <w:rFonts w:ascii="Arial" w:hAnsi="Arial" w:cs="Arial"/>
          <w:sz w:val="28"/>
          <w:szCs w:val="28"/>
        </w:rPr>
        <w:t xml:space="preserve"> </w:t>
      </w:r>
      <w:proofErr w:type="gramStart"/>
      <w:r w:rsidRPr="00682925">
        <w:rPr>
          <w:rStyle w:val="s1"/>
          <w:rFonts w:ascii="Arial" w:hAnsi="Arial" w:cs="Arial"/>
          <w:sz w:val="28"/>
          <w:szCs w:val="28"/>
        </w:rPr>
        <w:t>más</w:t>
      </w:r>
      <w:proofErr w:type="gramEnd"/>
      <w:r w:rsidRPr="00682925">
        <w:rPr>
          <w:rStyle w:val="s1"/>
          <w:rFonts w:ascii="Arial" w:hAnsi="Arial" w:cs="Arial"/>
          <w:sz w:val="28"/>
          <w:szCs w:val="28"/>
        </w:rPr>
        <w:t xml:space="preserve"> grande de el mundo también en Nuevo León</w:t>
      </w:r>
      <w:r w:rsidR="00F00504">
        <w:rPr>
          <w:rStyle w:val="s1"/>
          <w:rFonts w:ascii="Arial" w:hAnsi="Arial" w:cs="Arial"/>
          <w:sz w:val="28"/>
          <w:szCs w:val="28"/>
        </w:rPr>
        <w:t xml:space="preserve">, con más de 200 mil </w:t>
      </w:r>
      <w:r w:rsidR="00F00504">
        <w:rPr>
          <w:rStyle w:val="s1"/>
          <w:rFonts w:ascii="Arial" w:hAnsi="Arial" w:cs="Arial"/>
          <w:sz w:val="28"/>
          <w:szCs w:val="28"/>
        </w:rPr>
        <w:lastRenderedPageBreak/>
        <w:t xml:space="preserve">metros cuadrados </w:t>
      </w:r>
      <w:r w:rsidR="00EF3288">
        <w:rPr>
          <w:rStyle w:val="s1"/>
          <w:rFonts w:ascii="Arial" w:hAnsi="Arial" w:cs="Arial"/>
          <w:sz w:val="28"/>
          <w:szCs w:val="28"/>
        </w:rPr>
        <w:t>construida en apenas siete meses</w:t>
      </w:r>
      <w:r w:rsidR="005732D4">
        <w:rPr>
          <w:rStyle w:val="s1"/>
          <w:rFonts w:ascii="Arial" w:hAnsi="Arial" w:cs="Arial"/>
          <w:sz w:val="28"/>
          <w:szCs w:val="28"/>
        </w:rPr>
        <w:t xml:space="preserve"> y quienes ya están en el proceso de contratación de personal</w:t>
      </w:r>
      <w:r w:rsidRPr="00682925">
        <w:rPr>
          <w:rStyle w:val="s1"/>
          <w:rFonts w:ascii="Arial" w:hAnsi="Arial" w:cs="Arial"/>
          <w:sz w:val="28"/>
          <w:szCs w:val="28"/>
        </w:rPr>
        <w:t>.</w:t>
      </w:r>
    </w:p>
    <w:p w14:paraId="756D9B43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08EA3ECC" w14:textId="77777777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“Muy contentos de que tanto Scania como Volvo, dos monstruos</w:t>
      </w:r>
      <w:r w:rsidRPr="00682925">
        <w:rPr>
          <w:rStyle w:val="apple-converted-space"/>
          <w:rFonts w:ascii="Arial" w:hAnsi="Arial" w:cs="Arial"/>
          <w:sz w:val="28"/>
          <w:szCs w:val="28"/>
        </w:rPr>
        <w:t xml:space="preserve">  </w:t>
      </w:r>
      <w:r w:rsidRPr="00682925">
        <w:rPr>
          <w:rStyle w:val="s1"/>
          <w:rFonts w:ascii="Arial" w:hAnsi="Arial" w:cs="Arial"/>
          <w:sz w:val="28"/>
          <w:szCs w:val="28"/>
        </w:rPr>
        <w:t>de la industria de los</w:t>
      </w:r>
      <w:r w:rsidRPr="00682925">
        <w:rPr>
          <w:rStyle w:val="apple-converted-space"/>
          <w:rFonts w:ascii="Arial" w:hAnsi="Arial" w:cs="Arial"/>
          <w:sz w:val="28"/>
          <w:szCs w:val="28"/>
        </w:rPr>
        <w:t xml:space="preserve">  </w:t>
      </w:r>
      <w:r w:rsidRPr="00682925">
        <w:rPr>
          <w:rStyle w:val="s1"/>
          <w:rFonts w:ascii="Arial" w:hAnsi="Arial" w:cs="Arial"/>
          <w:sz w:val="28"/>
          <w:szCs w:val="28"/>
        </w:rPr>
        <w:t>camiones, ambos tienen sus fábricas más grandes del mundo hoy en Nuevo León”.</w:t>
      </w:r>
    </w:p>
    <w:p w14:paraId="1D77C957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1773CF0C" w14:textId="77777777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La relación entre la empresa sueca y el Estado comenzó a consolidarse en 2024, cuando Volvo anunció oficialmente la selección de Ciénega de Flores como sede para su nueva planta de manufactura de camiones pesados para América del Norte.</w:t>
      </w:r>
      <w:r w:rsidRPr="00682925">
        <w:rPr>
          <w:rStyle w:val="apple-converted-space"/>
          <w:rFonts w:ascii="Arial" w:hAnsi="Arial" w:cs="Arial"/>
          <w:sz w:val="28"/>
          <w:szCs w:val="28"/>
        </w:rPr>
        <w:t> </w:t>
      </w:r>
    </w:p>
    <w:p w14:paraId="50DABAED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68F1A116" w14:textId="52DCE4F9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La inversión inicial fue estimada en 700 millones de dólares, convirtiéndose</w:t>
      </w:r>
      <w:r w:rsidR="00B803CE" w:rsidRPr="00682925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en una de las apuestas industriales más importantes del año para la entidad.</w:t>
      </w:r>
    </w:p>
    <w:p w14:paraId="18BDBFC2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1497BAAB" w14:textId="3F9A30D1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En octubre de 2024 inició formalmente la construcción de la planta, concebida para</w:t>
      </w:r>
      <w:r w:rsidR="00B803CE" w:rsidRPr="00682925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ensamblar vehículos pesados de las marcas Volvo Trucks y Mack Trucks. En abril de</w:t>
      </w:r>
      <w:r w:rsidR="001B7090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2025, durante una reunión entre directivos del corporativo en Suecia y autoridades</w:t>
      </w:r>
      <w:r w:rsidR="00B803CE" w:rsidRPr="00682925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de Nuevo León, se confirmó la ampliación del proyecto a 1 mil millones de dólares,</w:t>
      </w:r>
      <w:r w:rsidR="001B7090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convirtiéndose en la mayor inversión industrial de Volvo Group a nivel global para</w:t>
      </w:r>
      <w:r w:rsidR="00B803CE" w:rsidRPr="00682925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producción de tractocamiones.</w:t>
      </w:r>
    </w:p>
    <w:p w14:paraId="1BE10046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66FD0814" w14:textId="18BD788E" w:rsidR="003B3F1E" w:rsidRPr="00682925" w:rsidRDefault="003B3F1E" w:rsidP="00682925">
      <w:pPr>
        <w:pStyle w:val="p1"/>
        <w:jc w:val="both"/>
        <w:rPr>
          <w:rStyle w:val="s1"/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Se proyecta que dicha planta podría iniciar operaciones en el verano de 2026, de acuerdo con lo adelantado en el anuncio de inversión, y genere alrededor de 2 mil a 2 mil 500 empleos directos, además de miles de empleos indirectos mediante la</w:t>
      </w:r>
      <w:r w:rsidR="00B803CE" w:rsidRPr="00682925">
        <w:rPr>
          <w:rFonts w:ascii="Arial" w:hAnsi="Arial" w:cs="Arial"/>
          <w:sz w:val="28"/>
          <w:szCs w:val="28"/>
        </w:rPr>
        <w:t xml:space="preserve"> </w:t>
      </w:r>
      <w:r w:rsidRPr="00682925">
        <w:rPr>
          <w:rStyle w:val="s1"/>
          <w:rFonts w:ascii="Arial" w:hAnsi="Arial" w:cs="Arial"/>
          <w:sz w:val="28"/>
          <w:szCs w:val="28"/>
        </w:rPr>
        <w:t>atracción de proveedores internacionales.</w:t>
      </w:r>
    </w:p>
    <w:p w14:paraId="59800D69" w14:textId="77777777" w:rsidR="00B803CE" w:rsidRPr="00682925" w:rsidRDefault="00B803CE" w:rsidP="00682925">
      <w:pPr>
        <w:pStyle w:val="p1"/>
        <w:jc w:val="both"/>
        <w:rPr>
          <w:rFonts w:ascii="Arial" w:hAnsi="Arial" w:cs="Arial"/>
          <w:sz w:val="28"/>
          <w:szCs w:val="28"/>
        </w:rPr>
      </w:pPr>
    </w:p>
    <w:p w14:paraId="6942480C" w14:textId="77AA9CF3" w:rsidR="00822757" w:rsidRDefault="003B3F1E" w:rsidP="00682925">
      <w:pPr>
        <w:pStyle w:val="p1"/>
        <w:jc w:val="both"/>
        <w:rPr>
          <w:rStyle w:val="s1"/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El Gobernador señaló que en Ericsson, gigante global de la conectividad que impulsa las redes 5G del mundo, se encuentran muy interesados por llegar a Nuevo León,</w:t>
      </w:r>
      <w:r w:rsidRPr="00682925">
        <w:rPr>
          <w:rStyle w:val="apple-converted-space"/>
          <w:rFonts w:ascii="Arial" w:hAnsi="Arial" w:cs="Arial"/>
          <w:sz w:val="28"/>
          <w:szCs w:val="28"/>
        </w:rPr>
        <w:t xml:space="preserve">  </w:t>
      </w:r>
      <w:r w:rsidRPr="00682925">
        <w:rPr>
          <w:rStyle w:val="s1"/>
          <w:rFonts w:ascii="Arial" w:hAnsi="Arial" w:cs="Arial"/>
          <w:sz w:val="28"/>
          <w:szCs w:val="28"/>
        </w:rPr>
        <w:t>derivad</w:t>
      </w:r>
      <w:r w:rsidR="001B0B34">
        <w:rPr>
          <w:rStyle w:val="s1"/>
          <w:rFonts w:ascii="Arial" w:hAnsi="Arial" w:cs="Arial"/>
          <w:sz w:val="28"/>
          <w:szCs w:val="28"/>
        </w:rPr>
        <w:t xml:space="preserve">o </w:t>
      </w:r>
      <w:r w:rsidRPr="00682925">
        <w:rPr>
          <w:rStyle w:val="s1"/>
          <w:rFonts w:ascii="Arial" w:hAnsi="Arial" w:cs="Arial"/>
          <w:sz w:val="28"/>
          <w:szCs w:val="28"/>
        </w:rPr>
        <w:t xml:space="preserve">del crecimiento </w:t>
      </w:r>
      <w:r w:rsidRPr="00682925">
        <w:rPr>
          <w:rStyle w:val="s1"/>
          <w:rFonts w:ascii="Arial" w:hAnsi="Arial" w:cs="Arial"/>
          <w:sz w:val="28"/>
          <w:szCs w:val="28"/>
        </w:rPr>
        <w:lastRenderedPageBreak/>
        <w:t xml:space="preserve">industrial y tecnológico del Estado, </w:t>
      </w:r>
      <w:r w:rsidR="007D4B2D">
        <w:rPr>
          <w:rStyle w:val="s1"/>
          <w:rFonts w:ascii="Arial" w:hAnsi="Arial" w:cs="Arial"/>
          <w:sz w:val="28"/>
          <w:szCs w:val="28"/>
        </w:rPr>
        <w:t xml:space="preserve">ante el boom de inversiones </w:t>
      </w:r>
      <w:r w:rsidR="00FD4891">
        <w:rPr>
          <w:rStyle w:val="s1"/>
          <w:rFonts w:ascii="Arial" w:hAnsi="Arial" w:cs="Arial"/>
          <w:sz w:val="28"/>
          <w:szCs w:val="28"/>
        </w:rPr>
        <w:t xml:space="preserve">en </w:t>
      </w:r>
      <w:r w:rsidR="00822757">
        <w:rPr>
          <w:rStyle w:val="s1"/>
          <w:rFonts w:ascii="Arial" w:hAnsi="Arial" w:cs="Arial"/>
          <w:sz w:val="28"/>
          <w:szCs w:val="28"/>
        </w:rPr>
        <w:t>el sector automotriz, logístico, electrónico y de energía.</w:t>
      </w:r>
    </w:p>
    <w:p w14:paraId="6B87864E" w14:textId="77777777" w:rsidR="00822757" w:rsidRDefault="00822757" w:rsidP="00682925">
      <w:pPr>
        <w:pStyle w:val="p1"/>
        <w:jc w:val="both"/>
        <w:rPr>
          <w:rStyle w:val="s1"/>
          <w:rFonts w:ascii="Arial" w:hAnsi="Arial" w:cs="Arial"/>
          <w:sz w:val="28"/>
          <w:szCs w:val="28"/>
        </w:rPr>
      </w:pPr>
    </w:p>
    <w:p w14:paraId="6A5FEA57" w14:textId="77777777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La compañía ha participado activamente en conversaciones y proyectos relacionados con infraestructura digital y redes privadas industriales para grandes inversiones en la entidad.</w:t>
      </w:r>
    </w:p>
    <w:p w14:paraId="7CADFB2C" w14:textId="77777777" w:rsidR="003B3F1E" w:rsidRPr="00682925" w:rsidRDefault="003B3F1E" w:rsidP="00682925">
      <w:pPr>
        <w:pStyle w:val="p2"/>
        <w:jc w:val="both"/>
        <w:rPr>
          <w:rFonts w:ascii="Arial" w:hAnsi="Arial" w:cs="Arial"/>
          <w:sz w:val="28"/>
          <w:szCs w:val="28"/>
        </w:rPr>
      </w:pPr>
    </w:p>
    <w:p w14:paraId="3989B295" w14:textId="77777777" w:rsidR="003B3F1E" w:rsidRPr="00682925" w:rsidRDefault="003B3F1E" w:rsidP="00682925">
      <w:pPr>
        <w:pStyle w:val="p1"/>
        <w:jc w:val="both"/>
        <w:rPr>
          <w:rFonts w:ascii="Arial" w:hAnsi="Arial" w:cs="Arial"/>
          <w:sz w:val="28"/>
          <w:szCs w:val="28"/>
        </w:rPr>
      </w:pPr>
      <w:r w:rsidRPr="00682925">
        <w:rPr>
          <w:rStyle w:val="s1"/>
          <w:rFonts w:ascii="Arial" w:hAnsi="Arial" w:cs="Arial"/>
          <w:sz w:val="28"/>
          <w:szCs w:val="28"/>
        </w:rPr>
        <w:t>A nivel internacional, Ericsson es considerada una de las empresas pioneras en el desarrollo de tecnologías de conectividad avanzada y digitalización industrial. La compañía colabora con gobiernos, universidades y empresas para impulsar ecosistemas de innovación, manufactura inteligente, ciudades conectadas y soluciones de industria 4.0.</w:t>
      </w:r>
    </w:p>
    <w:bookmarkEnd w:id="0"/>
    <w:p w14:paraId="2C37BA61" w14:textId="7294D1AC" w:rsidR="000F0348" w:rsidRDefault="000F0348" w:rsidP="008C4E40">
      <w:pPr>
        <w:jc w:val="both"/>
        <w:rPr>
          <w:rFonts w:ascii="Arial" w:eastAsia="Arial" w:hAnsi="Arial" w:cs="Arial"/>
          <w:sz w:val="28"/>
          <w:szCs w:val="28"/>
        </w:rPr>
      </w:pPr>
    </w:p>
    <w:p w14:paraId="70F5E4D1" w14:textId="77777777" w:rsidR="000F0348" w:rsidRDefault="000F0348">
      <w:pPr>
        <w:jc w:val="both"/>
        <w:rPr>
          <w:rFonts w:ascii="Arial" w:eastAsia="Arial" w:hAnsi="Arial" w:cs="Arial"/>
          <w:sz w:val="28"/>
          <w:szCs w:val="28"/>
        </w:rPr>
      </w:pPr>
    </w:p>
    <w:sectPr w:rsidR="000F0348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6C00B" w14:textId="77777777" w:rsidR="00470EEF" w:rsidRDefault="00470EEF">
      <w:r>
        <w:separator/>
      </w:r>
    </w:p>
  </w:endnote>
  <w:endnote w:type="continuationSeparator" w:id="0">
    <w:p w14:paraId="098BDB1C" w14:textId="77777777" w:rsidR="00470EEF" w:rsidRDefault="00470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838B64D-8D62-463A-B1F3-2C41C0423763}"/>
    <w:embedBold r:id="rId2" w:fontKey="{37D6C081-F323-46AF-A9EA-99925E0DD0B9}"/>
    <w:embedItalic r:id="rId3" w:fontKey="{C79C6069-40AC-46F4-A791-E7055F62A9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1AEFAF0-4B3D-42D0-84E3-9E0E67FC6EEF}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5FEFCAE-65E6-4C9B-BE42-CF5C80BDE4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26CF8" w14:textId="77777777" w:rsidR="000F0348" w:rsidRDefault="005122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93CFE31" wp14:editId="63F08A85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0B1CB8" w14:textId="77777777" w:rsidR="000F0348" w:rsidRDefault="000F0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6F598247" w14:textId="77777777" w:rsidR="000F0348" w:rsidRDefault="000F034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82FFE" w14:textId="77777777" w:rsidR="00470EEF" w:rsidRDefault="00470EEF">
      <w:r>
        <w:separator/>
      </w:r>
    </w:p>
  </w:footnote>
  <w:footnote w:type="continuationSeparator" w:id="0">
    <w:p w14:paraId="218AF518" w14:textId="77777777" w:rsidR="00470EEF" w:rsidRDefault="00470E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5FADB" w14:textId="77777777" w:rsidR="000F0348" w:rsidRDefault="005122B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4542243" wp14:editId="1AB33D22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AE15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9859CD"/>
    <w:multiLevelType w:val="hybridMultilevel"/>
    <w:tmpl w:val="CD6A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348"/>
    <w:rsid w:val="000F0348"/>
    <w:rsid w:val="00194206"/>
    <w:rsid w:val="001B0B34"/>
    <w:rsid w:val="001B7090"/>
    <w:rsid w:val="00206902"/>
    <w:rsid w:val="00221C3F"/>
    <w:rsid w:val="00226FC5"/>
    <w:rsid w:val="002D4B1D"/>
    <w:rsid w:val="002E4D73"/>
    <w:rsid w:val="00332DF0"/>
    <w:rsid w:val="00352A71"/>
    <w:rsid w:val="00356088"/>
    <w:rsid w:val="003B3F1E"/>
    <w:rsid w:val="00407797"/>
    <w:rsid w:val="00453972"/>
    <w:rsid w:val="004633C2"/>
    <w:rsid w:val="00470EEF"/>
    <w:rsid w:val="004847A0"/>
    <w:rsid w:val="004C58C4"/>
    <w:rsid w:val="00507401"/>
    <w:rsid w:val="005122B8"/>
    <w:rsid w:val="005732D4"/>
    <w:rsid w:val="005D4200"/>
    <w:rsid w:val="00603CC3"/>
    <w:rsid w:val="00682925"/>
    <w:rsid w:val="006E1E49"/>
    <w:rsid w:val="007D4B2D"/>
    <w:rsid w:val="00822757"/>
    <w:rsid w:val="008C4E40"/>
    <w:rsid w:val="008F0178"/>
    <w:rsid w:val="009428A1"/>
    <w:rsid w:val="00A97BE0"/>
    <w:rsid w:val="00B068C9"/>
    <w:rsid w:val="00B803CE"/>
    <w:rsid w:val="00BD2EBB"/>
    <w:rsid w:val="00BF34C5"/>
    <w:rsid w:val="00C0377F"/>
    <w:rsid w:val="00D005E1"/>
    <w:rsid w:val="00DA2905"/>
    <w:rsid w:val="00DB3B46"/>
    <w:rsid w:val="00E42798"/>
    <w:rsid w:val="00E94E5E"/>
    <w:rsid w:val="00ED62A6"/>
    <w:rsid w:val="00EF3288"/>
    <w:rsid w:val="00F00504"/>
    <w:rsid w:val="00F76777"/>
    <w:rsid w:val="00FD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CF894"/>
  <w15:docId w15:val="{4B3E9E18-B966-354E-A7F3-0E4142AD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p1">
    <w:name w:val="p1"/>
    <w:basedOn w:val="Normal"/>
    <w:rsid w:val="00BF34C5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s1">
    <w:name w:val="s1"/>
    <w:basedOn w:val="Fuentedeprrafopredeter"/>
    <w:rsid w:val="00BF34C5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paragraph" w:customStyle="1" w:styleId="p2">
    <w:name w:val="p2"/>
    <w:basedOn w:val="Normal"/>
    <w:rsid w:val="003B3F1E"/>
    <w:rPr>
      <w:rFonts w:ascii=".AppleSystemUIFont" w:eastAsiaTheme="minorEastAsia" w:hAnsi=".AppleSystemUIFont" w:cs="Times New Roman"/>
      <w:sz w:val="29"/>
      <w:szCs w:val="29"/>
    </w:rPr>
  </w:style>
  <w:style w:type="character" w:customStyle="1" w:styleId="apple-converted-space">
    <w:name w:val="apple-converted-space"/>
    <w:basedOn w:val="Fuentedeprrafopredeter"/>
    <w:rsid w:val="003B3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791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Guadalupe Rodriguez Flores</dc:creator>
  <cp:lastModifiedBy>Andrea Guadalupe Rodriguez Flores</cp:lastModifiedBy>
  <cp:revision>2</cp:revision>
  <dcterms:created xsi:type="dcterms:W3CDTF">2026-05-19T19:02:00Z</dcterms:created>
  <dcterms:modified xsi:type="dcterms:W3CDTF">2026-05-19T19:02:00Z</dcterms:modified>
</cp:coreProperties>
</file>