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272DE786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</w:t>
      </w:r>
      <w:r w:rsidR="00801996">
        <w:rPr>
          <w:rFonts w:ascii="Arial" w:hAnsi="Arial" w:cs="Arial"/>
          <w:b/>
          <w:sz w:val="22"/>
          <w:lang w:val="es-ES"/>
        </w:rPr>
        <w:t>0704</w:t>
      </w:r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5317E924" w:rsidR="00703B09" w:rsidRDefault="00D11F95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13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2430A0">
        <w:rPr>
          <w:rFonts w:ascii="Arial" w:hAnsi="Arial" w:cs="Arial"/>
          <w:sz w:val="22"/>
          <w:lang w:val="es-ES"/>
        </w:rPr>
        <w:t>mayo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722F39A6" w14:textId="2AC3AF42" w:rsidR="00875CB6" w:rsidRDefault="005535F6" w:rsidP="00C617A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FIRMA</w:t>
      </w:r>
      <w:r w:rsidR="00C617A2">
        <w:rPr>
          <w:rFonts w:ascii="Arial" w:hAnsi="Arial" w:cs="Arial"/>
          <w:b/>
          <w:sz w:val="28"/>
          <w:szCs w:val="28"/>
        </w:rPr>
        <w:t xml:space="preserve"> GOBERNADOR ACUERDO “CERO CLAUSURAS AL QUE CUMPLE”</w:t>
      </w:r>
      <w:r w:rsidR="00D37F20">
        <w:rPr>
          <w:rFonts w:ascii="Arial" w:hAnsi="Arial" w:cs="Arial"/>
          <w:b/>
          <w:sz w:val="28"/>
          <w:szCs w:val="28"/>
        </w:rPr>
        <w:t xml:space="preserve"> PARA IMPULSAR A MIPYMES</w:t>
      </w:r>
    </w:p>
    <w:p w14:paraId="23D3F937" w14:textId="77777777" w:rsidR="00D11F95" w:rsidRPr="00221F80" w:rsidRDefault="00D11F95" w:rsidP="00272A41">
      <w:pPr>
        <w:rPr>
          <w:rFonts w:ascii="Arial" w:hAnsi="Arial" w:cs="Arial"/>
          <w:b/>
          <w:sz w:val="22"/>
          <w:szCs w:val="22"/>
        </w:rPr>
      </w:pPr>
    </w:p>
    <w:p w14:paraId="682907A6" w14:textId="4754952E" w:rsidR="00772316" w:rsidRDefault="00772316" w:rsidP="00C617A2">
      <w:pPr>
        <w:pStyle w:val="Prrafodelista"/>
        <w:numPr>
          <w:ilvl w:val="0"/>
          <w:numId w:val="26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Destaca Gobernador que la iniciativa es el arranque de toda facilidad para los negocios locales e impulsar que se les </w:t>
      </w:r>
      <w:r w:rsidR="00B909F7">
        <w:rPr>
          <w:rFonts w:ascii="Arial" w:hAnsi="Arial" w:cs="Arial"/>
          <w:i/>
          <w:sz w:val="24"/>
          <w:szCs w:val="24"/>
        </w:rPr>
        <w:t>otorgue</w:t>
      </w:r>
      <w:r>
        <w:rPr>
          <w:rFonts w:ascii="Arial" w:hAnsi="Arial" w:cs="Arial"/>
          <w:i/>
          <w:sz w:val="24"/>
          <w:szCs w:val="24"/>
        </w:rPr>
        <w:t>n las mismas oportunidades que</w:t>
      </w:r>
      <w:r w:rsidR="00B909F7">
        <w:rPr>
          <w:rFonts w:ascii="Arial" w:hAnsi="Arial" w:cs="Arial"/>
          <w:i/>
          <w:sz w:val="24"/>
          <w:szCs w:val="24"/>
        </w:rPr>
        <w:t xml:space="preserve"> a las empresas extranjeras. </w:t>
      </w:r>
    </w:p>
    <w:p w14:paraId="6D16172E" w14:textId="7FA6A1FA" w:rsidR="00C617A2" w:rsidRPr="00C617A2" w:rsidRDefault="00C617A2" w:rsidP="00C617A2">
      <w:pPr>
        <w:pStyle w:val="Prrafodelista"/>
        <w:numPr>
          <w:ilvl w:val="0"/>
          <w:numId w:val="26"/>
        </w:numPr>
        <w:rPr>
          <w:rFonts w:ascii="Arial" w:hAnsi="Arial" w:cs="Arial"/>
          <w:i/>
          <w:sz w:val="24"/>
          <w:szCs w:val="24"/>
        </w:rPr>
      </w:pPr>
      <w:r w:rsidRPr="00C617A2">
        <w:rPr>
          <w:rFonts w:ascii="Arial" w:hAnsi="Arial" w:cs="Arial"/>
          <w:i/>
          <w:sz w:val="24"/>
          <w:szCs w:val="24"/>
        </w:rPr>
        <w:t>El Programa es una estrategia enfocada en acompañamiento, regularización y simplificaci</w:t>
      </w:r>
      <w:r>
        <w:rPr>
          <w:rFonts w:ascii="Arial" w:hAnsi="Arial" w:cs="Arial"/>
          <w:i/>
          <w:sz w:val="24"/>
          <w:szCs w:val="24"/>
        </w:rPr>
        <w:t xml:space="preserve">ón para </w:t>
      </w:r>
      <w:r w:rsidR="00B909F7">
        <w:rPr>
          <w:rFonts w:ascii="Arial" w:hAnsi="Arial" w:cs="Arial"/>
          <w:i/>
          <w:sz w:val="24"/>
          <w:szCs w:val="24"/>
        </w:rPr>
        <w:t>los negocios</w:t>
      </w:r>
      <w:r>
        <w:rPr>
          <w:rFonts w:ascii="Arial" w:hAnsi="Arial" w:cs="Arial"/>
          <w:i/>
          <w:sz w:val="24"/>
          <w:szCs w:val="24"/>
        </w:rPr>
        <w:t xml:space="preserve"> de bajo riesgo. </w:t>
      </w:r>
    </w:p>
    <w:p w14:paraId="603A715C" w14:textId="209DFE14" w:rsidR="00562365" w:rsidRPr="0011664A" w:rsidRDefault="00772316" w:rsidP="00772316">
      <w:pPr>
        <w:pStyle w:val="Prrafodelista"/>
        <w:numPr>
          <w:ilvl w:val="0"/>
          <w:numId w:val="26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Mantendrá</w:t>
      </w:r>
      <w:r w:rsidRPr="00772316">
        <w:rPr>
          <w:rFonts w:ascii="Arial" w:hAnsi="Arial" w:cs="Arial"/>
          <w:i/>
          <w:sz w:val="24"/>
          <w:szCs w:val="24"/>
        </w:rPr>
        <w:t xml:space="preserve"> vigentes las facultades de inspección y sanción relacionadas con seguridad, salud pública, protección civil, medio ambiente y cumplimiento legal, por lo que no aplicar</w:t>
      </w:r>
      <w:r>
        <w:rPr>
          <w:rFonts w:ascii="Arial" w:hAnsi="Arial" w:cs="Arial"/>
          <w:i/>
          <w:sz w:val="24"/>
          <w:szCs w:val="24"/>
        </w:rPr>
        <w:t xml:space="preserve">á en casos de riesgo a la vida. </w:t>
      </w:r>
    </w:p>
    <w:p w14:paraId="436E71BD" w14:textId="77777777" w:rsidR="00272A41" w:rsidRPr="00562365" w:rsidRDefault="00272A41" w:rsidP="00272A41">
      <w:pPr>
        <w:pStyle w:val="Prrafodelista"/>
        <w:spacing w:after="0" w:line="240" w:lineRule="auto"/>
        <w:ind w:left="0"/>
        <w:rPr>
          <w:rFonts w:ascii="Arial" w:hAnsi="Arial" w:cs="Arial"/>
          <w:i/>
        </w:rPr>
      </w:pPr>
    </w:p>
    <w:p w14:paraId="593D504C" w14:textId="1160C91B" w:rsidR="00D11F95" w:rsidRDefault="00EA29FA" w:rsidP="00B909F7">
      <w:pPr>
        <w:jc w:val="both"/>
        <w:rPr>
          <w:rFonts w:ascii="Arial" w:hAnsi="Arial" w:cs="Arial"/>
          <w:sz w:val="28"/>
          <w:szCs w:val="28"/>
        </w:rPr>
      </w:pPr>
      <w:r w:rsidRPr="001423EB">
        <w:rPr>
          <w:rFonts w:ascii="Arial" w:hAnsi="Arial" w:cs="Arial"/>
          <w:b/>
          <w:sz w:val="28"/>
          <w:szCs w:val="28"/>
        </w:rPr>
        <w:t>Monterrey, Nuevo León.-</w:t>
      </w:r>
      <w:r w:rsidR="00875CB6">
        <w:rPr>
          <w:rFonts w:ascii="Arial" w:hAnsi="Arial" w:cs="Arial"/>
          <w:b/>
          <w:sz w:val="28"/>
          <w:szCs w:val="28"/>
        </w:rPr>
        <w:t xml:space="preserve"> </w:t>
      </w:r>
      <w:r w:rsidR="00D11F95">
        <w:rPr>
          <w:rFonts w:ascii="Arial" w:hAnsi="Arial" w:cs="Arial"/>
          <w:sz w:val="28"/>
          <w:szCs w:val="28"/>
        </w:rPr>
        <w:t xml:space="preserve">Para seguir impulsando el crecimiento de las micro, pequeñas y medianas empresas a través de un gobierno flexible y facilitador, el Gobernador Samuel Alejandro García Sepúlveda lanzó el acuerdo estatal: “Cero Clausuras: Confianza y Legalidad para el Desarrollo”. </w:t>
      </w:r>
    </w:p>
    <w:p w14:paraId="12E2F2CB" w14:textId="77777777" w:rsidR="00D11F95" w:rsidRDefault="00D11F95" w:rsidP="00B909F7">
      <w:pPr>
        <w:jc w:val="both"/>
        <w:rPr>
          <w:rFonts w:ascii="Arial" w:hAnsi="Arial" w:cs="Arial"/>
          <w:sz w:val="28"/>
          <w:szCs w:val="28"/>
        </w:rPr>
      </w:pPr>
    </w:p>
    <w:p w14:paraId="5F6FDCBD" w14:textId="78F83EC7" w:rsidR="001423EB" w:rsidRDefault="00D11F95" w:rsidP="00B909F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Acompañado </w:t>
      </w:r>
      <w:r w:rsidR="00C617A2">
        <w:rPr>
          <w:rFonts w:ascii="Arial" w:hAnsi="Arial" w:cs="Arial"/>
          <w:sz w:val="28"/>
          <w:szCs w:val="28"/>
        </w:rPr>
        <w:t xml:space="preserve">por el secretario </w:t>
      </w:r>
      <w:r>
        <w:rPr>
          <w:rFonts w:ascii="Arial" w:hAnsi="Arial" w:cs="Arial"/>
          <w:sz w:val="28"/>
          <w:szCs w:val="28"/>
        </w:rPr>
        <w:t>Gene</w:t>
      </w:r>
      <w:r w:rsidR="00983EC7">
        <w:rPr>
          <w:rFonts w:ascii="Arial" w:hAnsi="Arial" w:cs="Arial"/>
          <w:sz w:val="28"/>
          <w:szCs w:val="28"/>
        </w:rPr>
        <w:t xml:space="preserve">ral de Gobierno, Miguel Flores, </w:t>
      </w:r>
      <w:r w:rsidR="00C617A2">
        <w:rPr>
          <w:rFonts w:ascii="Arial" w:hAnsi="Arial" w:cs="Arial"/>
          <w:sz w:val="28"/>
          <w:szCs w:val="28"/>
        </w:rPr>
        <w:t xml:space="preserve">la secretaria </w:t>
      </w:r>
      <w:r>
        <w:rPr>
          <w:rFonts w:ascii="Arial" w:hAnsi="Arial" w:cs="Arial"/>
          <w:sz w:val="28"/>
          <w:szCs w:val="28"/>
        </w:rPr>
        <w:t xml:space="preserve">de Economía, Betsabé Rocha, el Mandatario estatal destacó </w:t>
      </w:r>
      <w:r w:rsidR="00983EC7">
        <w:rPr>
          <w:rFonts w:ascii="Arial" w:hAnsi="Arial" w:cs="Arial"/>
          <w:sz w:val="28"/>
          <w:szCs w:val="28"/>
        </w:rPr>
        <w:t>que la iniciativa busca apoyar a los negocios</w:t>
      </w:r>
      <w:r w:rsidR="00C617A2">
        <w:rPr>
          <w:rFonts w:ascii="Arial" w:hAnsi="Arial" w:cs="Arial"/>
          <w:sz w:val="28"/>
          <w:szCs w:val="28"/>
        </w:rPr>
        <w:t xml:space="preserve"> locales</w:t>
      </w:r>
      <w:r w:rsidR="00983EC7">
        <w:rPr>
          <w:rFonts w:ascii="Arial" w:hAnsi="Arial" w:cs="Arial"/>
          <w:sz w:val="28"/>
          <w:szCs w:val="28"/>
        </w:rPr>
        <w:t xml:space="preserve"> para regularizarse, en lugar de cerrarlos por </w:t>
      </w:r>
      <w:r w:rsidR="005535F6">
        <w:rPr>
          <w:rFonts w:ascii="Arial" w:hAnsi="Arial" w:cs="Arial"/>
          <w:sz w:val="28"/>
          <w:szCs w:val="28"/>
        </w:rPr>
        <w:t xml:space="preserve">faltas administrativas menores, y que tengan las mismas oportunidades que las compañías extranjeras. </w:t>
      </w:r>
    </w:p>
    <w:p w14:paraId="34F50D24" w14:textId="77777777" w:rsidR="00983EC7" w:rsidRDefault="00983EC7" w:rsidP="00B909F7">
      <w:pPr>
        <w:jc w:val="both"/>
        <w:rPr>
          <w:rFonts w:ascii="Arial" w:hAnsi="Arial" w:cs="Arial"/>
          <w:sz w:val="28"/>
          <w:szCs w:val="28"/>
        </w:rPr>
      </w:pPr>
    </w:p>
    <w:p w14:paraId="5552E315" w14:textId="4311B737" w:rsidR="00983EC7" w:rsidRDefault="005535F6" w:rsidP="00B909F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“Lo que hoy p</w:t>
      </w:r>
      <w:r w:rsidRPr="005535F6">
        <w:rPr>
          <w:rFonts w:ascii="Arial" w:hAnsi="Arial" w:cs="Arial"/>
          <w:sz w:val="28"/>
          <w:szCs w:val="28"/>
        </w:rPr>
        <w:t>ublicamos, es el piso, es el arranque de toda la facilidad que el gobierno da a una</w:t>
      </w:r>
      <w:r>
        <w:rPr>
          <w:rFonts w:ascii="Arial" w:hAnsi="Arial" w:cs="Arial"/>
          <w:sz w:val="28"/>
          <w:szCs w:val="28"/>
        </w:rPr>
        <w:t xml:space="preserve"> inversión extranjera, se aplique</w:t>
      </w:r>
      <w:r w:rsidRPr="005535F6">
        <w:rPr>
          <w:rFonts w:ascii="Arial" w:hAnsi="Arial" w:cs="Arial"/>
          <w:sz w:val="28"/>
          <w:szCs w:val="28"/>
        </w:rPr>
        <w:t xml:space="preserve"> el mismo crit</w:t>
      </w:r>
      <w:r>
        <w:rPr>
          <w:rFonts w:ascii="Arial" w:hAnsi="Arial" w:cs="Arial"/>
          <w:sz w:val="28"/>
          <w:szCs w:val="28"/>
        </w:rPr>
        <w:t>erio a las Pymes de Nuevo León, e</w:t>
      </w:r>
      <w:r w:rsidRPr="005535F6">
        <w:rPr>
          <w:rFonts w:ascii="Arial" w:hAnsi="Arial" w:cs="Arial"/>
          <w:sz w:val="28"/>
          <w:szCs w:val="28"/>
        </w:rPr>
        <w:t>l mismo, exenciones, el impuesto sobre nóm</w:t>
      </w:r>
      <w:r>
        <w:rPr>
          <w:rFonts w:ascii="Arial" w:hAnsi="Arial" w:cs="Arial"/>
          <w:sz w:val="28"/>
          <w:szCs w:val="28"/>
        </w:rPr>
        <w:t xml:space="preserve">ina, las facilidades, el tiempo”, explicó García Sepúlveda. </w:t>
      </w:r>
    </w:p>
    <w:p w14:paraId="19AE9AC4" w14:textId="737BC144" w:rsidR="005535F6" w:rsidRDefault="005535F6" w:rsidP="00B909F7">
      <w:pPr>
        <w:jc w:val="both"/>
        <w:rPr>
          <w:rFonts w:ascii="Arial" w:hAnsi="Arial" w:cs="Arial"/>
          <w:sz w:val="28"/>
          <w:szCs w:val="28"/>
        </w:rPr>
      </w:pPr>
    </w:p>
    <w:p w14:paraId="7D2B4763" w14:textId="6BFDC25E" w:rsidR="00772316" w:rsidRDefault="005535F6" w:rsidP="00B909F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Ante los representantes de las Cámaras empresariales, el Gobernador aprovechó </w:t>
      </w:r>
      <w:r w:rsidR="00957755">
        <w:rPr>
          <w:rFonts w:ascii="Arial" w:hAnsi="Arial" w:cs="Arial"/>
          <w:sz w:val="28"/>
          <w:szCs w:val="28"/>
        </w:rPr>
        <w:t xml:space="preserve">para reiterar el compromiso de su administración para fortalecer a las micro, pequeñas y medianas empresas e hizo un llamado a la Mesa de Coordinación Metropolitana para generar un proyecto municipal que sume a la iniciativa estatal y homologar procesos para la competitividad regional. </w:t>
      </w:r>
    </w:p>
    <w:p w14:paraId="47E9D0EC" w14:textId="77777777" w:rsidR="00772316" w:rsidRDefault="00772316" w:rsidP="00B909F7">
      <w:pPr>
        <w:jc w:val="both"/>
        <w:rPr>
          <w:rFonts w:ascii="Arial" w:hAnsi="Arial" w:cs="Arial"/>
          <w:sz w:val="28"/>
          <w:szCs w:val="28"/>
        </w:rPr>
      </w:pPr>
    </w:p>
    <w:p w14:paraId="12D65E16" w14:textId="7856B804" w:rsidR="00957755" w:rsidRDefault="00957755" w:rsidP="00B909F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Betsabé Rocha </w:t>
      </w:r>
      <w:r w:rsidR="00772316">
        <w:rPr>
          <w:rFonts w:ascii="Arial" w:hAnsi="Arial" w:cs="Arial"/>
          <w:sz w:val="28"/>
          <w:szCs w:val="28"/>
        </w:rPr>
        <w:t xml:space="preserve">destacó que mediante la iniciativa se busca que las empresas cumplan con la normativa a fin de evitar la clausura en negocios de bajo impacto que no impliquen un riesgo a la salud. </w:t>
      </w:r>
    </w:p>
    <w:p w14:paraId="687F57C3" w14:textId="77777777" w:rsidR="00772316" w:rsidRDefault="00772316" w:rsidP="00B909F7">
      <w:pPr>
        <w:jc w:val="both"/>
        <w:rPr>
          <w:rFonts w:ascii="Arial" w:hAnsi="Arial" w:cs="Arial"/>
          <w:sz w:val="28"/>
          <w:szCs w:val="28"/>
        </w:rPr>
      </w:pPr>
    </w:p>
    <w:p w14:paraId="31DE6C09" w14:textId="42AA9FDF" w:rsidR="00772316" w:rsidRPr="00B909F7" w:rsidRDefault="00772316" w:rsidP="00B909F7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B909F7">
        <w:rPr>
          <w:rFonts w:ascii="Arial" w:hAnsi="Arial" w:cs="Arial"/>
          <w:sz w:val="28"/>
          <w:szCs w:val="28"/>
          <w:shd w:val="clear" w:color="auto" w:fill="FFFFFF"/>
        </w:rPr>
        <w:t xml:space="preserve">“Vamos a tener a todo el gobierno, todas las dependencias estatales para ayudarles a que se regularicen en un periodo de 1 </w:t>
      </w:r>
      <w:r w:rsidRPr="00B909F7">
        <w:rPr>
          <w:rStyle w:val="cljk6b"/>
          <w:rFonts w:ascii="Arial" w:hAnsi="Arial" w:cs="Arial"/>
          <w:sz w:val="28"/>
          <w:szCs w:val="28"/>
        </w:rPr>
        <w:t>año</w:t>
      </w:r>
      <w:r w:rsidRPr="00B909F7">
        <w:rPr>
          <w:rFonts w:ascii="Arial" w:hAnsi="Arial" w:cs="Arial"/>
          <w:sz w:val="28"/>
          <w:szCs w:val="28"/>
          <w:shd w:val="clear" w:color="auto" w:fill="FFFFFF"/>
        </w:rPr>
        <w:t xml:space="preserve"> en donde todos vamos a ser equipo para que puedan tener el piso parejo que tanto se pide”, indicó. </w:t>
      </w:r>
    </w:p>
    <w:p w14:paraId="7DEB3058" w14:textId="77777777" w:rsidR="00772316" w:rsidRPr="00B909F7" w:rsidRDefault="00772316" w:rsidP="00B909F7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14:paraId="26C40A40" w14:textId="3CC40127" w:rsidR="00772316" w:rsidRPr="00B909F7" w:rsidRDefault="00772316" w:rsidP="00B909F7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B909F7">
        <w:rPr>
          <w:rFonts w:ascii="Arial" w:hAnsi="Arial" w:cs="Arial"/>
          <w:sz w:val="28"/>
          <w:szCs w:val="28"/>
          <w:shd w:val="clear" w:color="auto" w:fill="FFFFFF"/>
        </w:rPr>
        <w:t xml:space="preserve">Por su parte, Jaime Herrera, presidente de la CANACO, resaltó que se trata de hacer un trabajo conjunto para preservar el equilibrio, con la simplificación de trámites y que los negocios puedan formalizarse en cosas vitales y posteriormente las secundarias. </w:t>
      </w:r>
    </w:p>
    <w:p w14:paraId="2F4A0E18" w14:textId="77777777" w:rsidR="00B909F7" w:rsidRPr="00B909F7" w:rsidRDefault="00B909F7" w:rsidP="00B909F7">
      <w:pPr>
        <w:jc w:val="both"/>
        <w:rPr>
          <w:rFonts w:ascii="Arial" w:hAnsi="Arial" w:cs="Arial"/>
          <w:sz w:val="28"/>
          <w:szCs w:val="28"/>
        </w:rPr>
      </w:pPr>
    </w:p>
    <w:p w14:paraId="663BDC73" w14:textId="77777777" w:rsidR="00957755" w:rsidRPr="00B909F7" w:rsidRDefault="00957755" w:rsidP="00B909F7">
      <w:pPr>
        <w:jc w:val="both"/>
        <w:rPr>
          <w:rFonts w:ascii="Arial" w:eastAsia="Arial" w:hAnsi="Arial" w:cs="Arial"/>
          <w:color w:val="000000"/>
          <w:sz w:val="28"/>
          <w:szCs w:val="28"/>
          <w:lang w:eastAsia="es-MX"/>
        </w:rPr>
      </w:pPr>
      <w:r w:rsidRPr="00957755">
        <w:rPr>
          <w:rFonts w:ascii="Arial" w:eastAsia="Arial" w:hAnsi="Arial" w:cs="Arial"/>
          <w:color w:val="000000"/>
          <w:sz w:val="28"/>
          <w:szCs w:val="28"/>
          <w:lang w:eastAsia="es-MX"/>
        </w:rPr>
        <w:t>El programa forma parte de la estrategia integral “Nuevo León Cumple”, impulsada por la Secretaría de Economía</w:t>
      </w:r>
      <w:r w:rsidRPr="00957755">
        <w:rPr>
          <w:rFonts w:ascii="Arial" w:eastAsia="Arial" w:hAnsi="Arial" w:cs="Arial"/>
          <w:sz w:val="28"/>
          <w:szCs w:val="28"/>
          <w:lang w:eastAsia="es-MX"/>
        </w:rPr>
        <w:t xml:space="preserve"> </w:t>
      </w:r>
      <w:r w:rsidRPr="00957755">
        <w:rPr>
          <w:rFonts w:ascii="Arial" w:eastAsia="Arial" w:hAnsi="Arial" w:cs="Arial"/>
          <w:color w:val="000000"/>
          <w:sz w:val="28"/>
          <w:szCs w:val="28"/>
          <w:lang w:eastAsia="es-MX"/>
        </w:rPr>
        <w:t>y la Oficina Ejecutiva del Gobierno del Estado, con el objetivo de consolidar un modelo basado en reglas claras, trámites digitales, inspecciones transparentes y combate a malas prácticas tanto en el sector público como privado.  </w:t>
      </w:r>
    </w:p>
    <w:p w14:paraId="470B8C9B" w14:textId="77777777" w:rsidR="00B909F7" w:rsidRPr="00957755" w:rsidRDefault="00B909F7" w:rsidP="00B909F7">
      <w:pPr>
        <w:jc w:val="both"/>
        <w:rPr>
          <w:rFonts w:ascii="Arial" w:eastAsia="Arial" w:hAnsi="Arial" w:cs="Arial"/>
          <w:color w:val="000000"/>
          <w:lang w:eastAsia="es-MX"/>
        </w:rPr>
      </w:pPr>
    </w:p>
    <w:p w14:paraId="7051E141" w14:textId="6B189750" w:rsidR="000520ED" w:rsidRDefault="00957755" w:rsidP="00B909F7">
      <w:pPr>
        <w:jc w:val="both"/>
        <w:rPr>
          <w:rFonts w:ascii="Arial" w:hAnsi="Arial" w:cs="Arial"/>
          <w:sz w:val="28"/>
          <w:szCs w:val="28"/>
        </w:rPr>
      </w:pPr>
      <w:r w:rsidRPr="00957755">
        <w:rPr>
          <w:rFonts w:ascii="Arial" w:hAnsi="Arial" w:cs="Arial"/>
          <w:sz w:val="28"/>
          <w:szCs w:val="28"/>
        </w:rPr>
        <w:t xml:space="preserve">El acuerdo establece que, cuando una autoridad detecte incumplimientos administrativos no graves, el procedimiento priorizará la orientación y el acompañamiento, medidas correctivas o advertencias, plazos razonables para regularización, y la clausura únicamente como último recurso.  </w:t>
      </w:r>
    </w:p>
    <w:p w14:paraId="2971C7C8" w14:textId="77777777" w:rsidR="00957755" w:rsidRDefault="00957755" w:rsidP="00B909F7">
      <w:pPr>
        <w:jc w:val="both"/>
        <w:rPr>
          <w:rFonts w:ascii="Arial" w:hAnsi="Arial" w:cs="Arial"/>
          <w:sz w:val="28"/>
          <w:szCs w:val="28"/>
        </w:rPr>
      </w:pPr>
    </w:p>
    <w:p w14:paraId="6F80DF1D" w14:textId="1F191236" w:rsidR="00E616B5" w:rsidRDefault="000520ED" w:rsidP="00B909F7">
      <w:pPr>
        <w:jc w:val="both"/>
        <w:rPr>
          <w:rFonts w:ascii="Arial" w:hAnsi="Arial" w:cs="Arial"/>
          <w:sz w:val="28"/>
          <w:szCs w:val="28"/>
        </w:rPr>
      </w:pPr>
      <w:r w:rsidRPr="000520ED">
        <w:rPr>
          <w:rFonts w:ascii="Arial" w:hAnsi="Arial" w:cs="Arial"/>
          <w:sz w:val="28"/>
          <w:szCs w:val="28"/>
        </w:rPr>
        <w:lastRenderedPageBreak/>
        <w:t xml:space="preserve">De ese modo se impulsará la economía y el empleo; se reducirán cargas regulatorias; y facilitará que </w:t>
      </w:r>
      <w:r>
        <w:rPr>
          <w:rFonts w:ascii="Arial" w:hAnsi="Arial" w:cs="Arial"/>
          <w:sz w:val="28"/>
          <w:szCs w:val="28"/>
        </w:rPr>
        <w:t xml:space="preserve">los </w:t>
      </w:r>
      <w:r w:rsidR="00957755">
        <w:rPr>
          <w:rFonts w:ascii="Arial" w:hAnsi="Arial" w:cs="Arial"/>
          <w:sz w:val="28"/>
          <w:szCs w:val="28"/>
        </w:rPr>
        <w:t>negocios</w:t>
      </w:r>
      <w:r>
        <w:rPr>
          <w:rFonts w:ascii="Arial" w:hAnsi="Arial" w:cs="Arial"/>
          <w:sz w:val="28"/>
          <w:szCs w:val="28"/>
        </w:rPr>
        <w:t xml:space="preserve"> operen legalmente.</w:t>
      </w:r>
    </w:p>
    <w:p w14:paraId="1FDC753D" w14:textId="77777777" w:rsidR="00957755" w:rsidRDefault="00957755" w:rsidP="00B909F7">
      <w:pPr>
        <w:jc w:val="both"/>
        <w:rPr>
          <w:rFonts w:ascii="Arial" w:hAnsi="Arial" w:cs="Arial"/>
          <w:sz w:val="28"/>
          <w:szCs w:val="28"/>
        </w:rPr>
      </w:pPr>
    </w:p>
    <w:p w14:paraId="678A73E8" w14:textId="679F3E92" w:rsidR="00957755" w:rsidRDefault="00957755" w:rsidP="00B909F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Asimismo, la estrategia </w:t>
      </w:r>
      <w:r w:rsidRPr="00957755">
        <w:rPr>
          <w:rFonts w:ascii="Arial" w:hAnsi="Arial" w:cs="Arial"/>
          <w:sz w:val="28"/>
          <w:szCs w:val="28"/>
        </w:rPr>
        <w:t xml:space="preserve">mantiene plenamente vigentes las facultades de inspección y sanción relacionadas con seguridad, salud pública, protección civil, medio ambiente y cumplimiento legal, por lo que no aplicará en casos de riesgo a la vida, daños ambientales, reincidencia, delitos o denuncias ciudadanas fundadas.  </w:t>
      </w:r>
    </w:p>
    <w:p w14:paraId="63305854" w14:textId="77777777" w:rsidR="00957755" w:rsidRDefault="00957755" w:rsidP="00B909F7">
      <w:pPr>
        <w:jc w:val="both"/>
        <w:rPr>
          <w:rFonts w:ascii="Arial" w:hAnsi="Arial" w:cs="Arial"/>
          <w:sz w:val="28"/>
          <w:szCs w:val="28"/>
        </w:rPr>
      </w:pPr>
    </w:p>
    <w:p w14:paraId="50B980EE" w14:textId="1450CAFA" w:rsidR="00957755" w:rsidRDefault="00957755" w:rsidP="00B909F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el documento se integran también </w:t>
      </w:r>
      <w:r w:rsidRPr="00957755">
        <w:rPr>
          <w:rFonts w:ascii="Arial" w:hAnsi="Arial" w:cs="Arial"/>
          <w:sz w:val="28"/>
          <w:szCs w:val="28"/>
        </w:rPr>
        <w:t>mecanismos de corresponsabilidad, estableciendo que las dependencias estatales deberán aplicar el programa y que cualquier servidor público que incurra en malas prácticas podrá ser sancionado.</w:t>
      </w:r>
    </w:p>
    <w:p w14:paraId="0D0A16E8" w14:textId="77777777" w:rsidR="00957755" w:rsidRDefault="00957755" w:rsidP="000520ED">
      <w:pPr>
        <w:jc w:val="both"/>
        <w:rPr>
          <w:rFonts w:ascii="Arial" w:hAnsi="Arial" w:cs="Arial"/>
          <w:sz w:val="28"/>
          <w:szCs w:val="28"/>
        </w:rPr>
      </w:pPr>
    </w:p>
    <w:p w14:paraId="1427811E" w14:textId="77777777" w:rsidR="00E616B5" w:rsidRDefault="00E616B5" w:rsidP="000520ED">
      <w:pPr>
        <w:jc w:val="both"/>
        <w:rPr>
          <w:rFonts w:ascii="Arial" w:hAnsi="Arial" w:cs="Arial"/>
          <w:sz w:val="28"/>
          <w:szCs w:val="28"/>
        </w:rPr>
      </w:pPr>
    </w:p>
    <w:p w14:paraId="3769F719" w14:textId="68D45BE2" w:rsidR="001423EB" w:rsidRPr="00EA29FA" w:rsidRDefault="001423EB" w:rsidP="00394AB5">
      <w:pPr>
        <w:jc w:val="both"/>
        <w:rPr>
          <w:rFonts w:ascii="Arial" w:hAnsi="Arial" w:cs="Arial"/>
          <w:bCs/>
          <w:color w:val="323E4F"/>
        </w:rPr>
      </w:pPr>
    </w:p>
    <w:sectPr w:rsidR="001423EB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25C862" w14:textId="77777777" w:rsidR="00916D6B" w:rsidRDefault="00916D6B" w:rsidP="00E83348">
      <w:r>
        <w:separator/>
      </w:r>
    </w:p>
  </w:endnote>
  <w:endnote w:type="continuationSeparator" w:id="0">
    <w:p w14:paraId="6F950207" w14:textId="77777777" w:rsidR="00916D6B" w:rsidRDefault="00916D6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851DA7" w14:textId="77777777" w:rsidR="00916D6B" w:rsidRDefault="00916D6B" w:rsidP="00E83348">
      <w:r>
        <w:separator/>
      </w:r>
    </w:p>
  </w:footnote>
  <w:footnote w:type="continuationSeparator" w:id="0">
    <w:p w14:paraId="038FF29C" w14:textId="77777777" w:rsidR="00916D6B" w:rsidRDefault="00916D6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C70D06"/>
    <w:multiLevelType w:val="hybridMultilevel"/>
    <w:tmpl w:val="84F883C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917C5A"/>
    <w:multiLevelType w:val="hybridMultilevel"/>
    <w:tmpl w:val="C83096A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01B66"/>
    <w:multiLevelType w:val="hybridMultilevel"/>
    <w:tmpl w:val="B3EE65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D201AA"/>
    <w:multiLevelType w:val="hybridMultilevel"/>
    <w:tmpl w:val="C27816D6"/>
    <w:lvl w:ilvl="0" w:tplc="7CC65D72">
      <w:start w:val="1"/>
      <w:numFmt w:val="decimal"/>
      <w:lvlText w:val="%1."/>
      <w:lvlJc w:val="left"/>
      <w:pPr>
        <w:ind w:left="714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10"/>
  </w:num>
  <w:num w:numId="4">
    <w:abstractNumId w:val="5"/>
  </w:num>
  <w:num w:numId="5">
    <w:abstractNumId w:val="11"/>
  </w:num>
  <w:num w:numId="6">
    <w:abstractNumId w:val="23"/>
  </w:num>
  <w:num w:numId="7">
    <w:abstractNumId w:val="14"/>
  </w:num>
  <w:num w:numId="8">
    <w:abstractNumId w:val="17"/>
  </w:num>
  <w:num w:numId="9">
    <w:abstractNumId w:val="20"/>
  </w:num>
  <w:num w:numId="10">
    <w:abstractNumId w:val="9"/>
  </w:num>
  <w:num w:numId="11">
    <w:abstractNumId w:val="13"/>
  </w:num>
  <w:num w:numId="12">
    <w:abstractNumId w:val="0"/>
  </w:num>
  <w:num w:numId="13">
    <w:abstractNumId w:val="12"/>
  </w:num>
  <w:num w:numId="14">
    <w:abstractNumId w:val="22"/>
  </w:num>
  <w:num w:numId="15">
    <w:abstractNumId w:val="21"/>
  </w:num>
  <w:num w:numId="16">
    <w:abstractNumId w:val="24"/>
  </w:num>
  <w:num w:numId="17">
    <w:abstractNumId w:val="7"/>
  </w:num>
  <w:num w:numId="18">
    <w:abstractNumId w:val="16"/>
  </w:num>
  <w:num w:numId="19">
    <w:abstractNumId w:val="1"/>
  </w:num>
  <w:num w:numId="20">
    <w:abstractNumId w:val="15"/>
  </w:num>
  <w:num w:numId="21">
    <w:abstractNumId w:val="25"/>
  </w:num>
  <w:num w:numId="22">
    <w:abstractNumId w:val="2"/>
  </w:num>
  <w:num w:numId="23">
    <w:abstractNumId w:val="18"/>
  </w:num>
  <w:num w:numId="24">
    <w:abstractNumId w:val="6"/>
  </w:num>
  <w:num w:numId="25">
    <w:abstractNumId w:val="3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0ED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5BE8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1664A"/>
    <w:rsid w:val="00117F23"/>
    <w:rsid w:val="0013386D"/>
    <w:rsid w:val="00136A02"/>
    <w:rsid w:val="001423EB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30A0"/>
    <w:rsid w:val="0024607F"/>
    <w:rsid w:val="00246CC5"/>
    <w:rsid w:val="002543DD"/>
    <w:rsid w:val="0025561A"/>
    <w:rsid w:val="00257952"/>
    <w:rsid w:val="00262F33"/>
    <w:rsid w:val="00266632"/>
    <w:rsid w:val="00267D3D"/>
    <w:rsid w:val="00272A41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C7021"/>
    <w:rsid w:val="003E3485"/>
    <w:rsid w:val="003F11AF"/>
    <w:rsid w:val="003F50E0"/>
    <w:rsid w:val="003F6D38"/>
    <w:rsid w:val="004166C3"/>
    <w:rsid w:val="0042555F"/>
    <w:rsid w:val="00443F14"/>
    <w:rsid w:val="004604C6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24E4"/>
    <w:rsid w:val="00524D74"/>
    <w:rsid w:val="00530E91"/>
    <w:rsid w:val="005418C6"/>
    <w:rsid w:val="00545740"/>
    <w:rsid w:val="005535F6"/>
    <w:rsid w:val="00561A6A"/>
    <w:rsid w:val="00562365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17131"/>
    <w:rsid w:val="00624CEC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3D01"/>
    <w:rsid w:val="006955DB"/>
    <w:rsid w:val="006A10D2"/>
    <w:rsid w:val="006A634D"/>
    <w:rsid w:val="006B4960"/>
    <w:rsid w:val="006B5051"/>
    <w:rsid w:val="006C139B"/>
    <w:rsid w:val="006C3CED"/>
    <w:rsid w:val="006C4920"/>
    <w:rsid w:val="006F5044"/>
    <w:rsid w:val="006F7468"/>
    <w:rsid w:val="007023CA"/>
    <w:rsid w:val="00703B09"/>
    <w:rsid w:val="00703CAE"/>
    <w:rsid w:val="00703D40"/>
    <w:rsid w:val="00703F31"/>
    <w:rsid w:val="00714BC1"/>
    <w:rsid w:val="007164AD"/>
    <w:rsid w:val="00721129"/>
    <w:rsid w:val="007212EC"/>
    <w:rsid w:val="0073277B"/>
    <w:rsid w:val="00742AF4"/>
    <w:rsid w:val="0076120C"/>
    <w:rsid w:val="00772316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1996"/>
    <w:rsid w:val="00803A16"/>
    <w:rsid w:val="008047D2"/>
    <w:rsid w:val="00836B8D"/>
    <w:rsid w:val="00842C30"/>
    <w:rsid w:val="00845AB6"/>
    <w:rsid w:val="0085271B"/>
    <w:rsid w:val="008530A2"/>
    <w:rsid w:val="0086073F"/>
    <w:rsid w:val="00870B15"/>
    <w:rsid w:val="008722D7"/>
    <w:rsid w:val="00874FCC"/>
    <w:rsid w:val="008751D4"/>
    <w:rsid w:val="00875CB6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16D6B"/>
    <w:rsid w:val="0094024B"/>
    <w:rsid w:val="00941A7D"/>
    <w:rsid w:val="00942455"/>
    <w:rsid w:val="00956686"/>
    <w:rsid w:val="00956CE4"/>
    <w:rsid w:val="00957755"/>
    <w:rsid w:val="0096389E"/>
    <w:rsid w:val="009652C7"/>
    <w:rsid w:val="00971AEA"/>
    <w:rsid w:val="00975DDD"/>
    <w:rsid w:val="00975E43"/>
    <w:rsid w:val="0098054B"/>
    <w:rsid w:val="00983EC7"/>
    <w:rsid w:val="00985FC6"/>
    <w:rsid w:val="00986EAD"/>
    <w:rsid w:val="009A1085"/>
    <w:rsid w:val="009A4006"/>
    <w:rsid w:val="009A5EF6"/>
    <w:rsid w:val="009C0E25"/>
    <w:rsid w:val="009C5A13"/>
    <w:rsid w:val="009D019D"/>
    <w:rsid w:val="00A04CDB"/>
    <w:rsid w:val="00A05501"/>
    <w:rsid w:val="00A06CDB"/>
    <w:rsid w:val="00A14F34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1F12"/>
    <w:rsid w:val="00A92247"/>
    <w:rsid w:val="00AA6D55"/>
    <w:rsid w:val="00AC3EBD"/>
    <w:rsid w:val="00AD06C4"/>
    <w:rsid w:val="00AD2534"/>
    <w:rsid w:val="00AF03DD"/>
    <w:rsid w:val="00AF17C5"/>
    <w:rsid w:val="00AF3636"/>
    <w:rsid w:val="00AF6875"/>
    <w:rsid w:val="00B01173"/>
    <w:rsid w:val="00B014F7"/>
    <w:rsid w:val="00B06482"/>
    <w:rsid w:val="00B06B1B"/>
    <w:rsid w:val="00B0766E"/>
    <w:rsid w:val="00B16564"/>
    <w:rsid w:val="00B16EC6"/>
    <w:rsid w:val="00B20134"/>
    <w:rsid w:val="00B4275A"/>
    <w:rsid w:val="00B45705"/>
    <w:rsid w:val="00B67933"/>
    <w:rsid w:val="00B717D0"/>
    <w:rsid w:val="00B72928"/>
    <w:rsid w:val="00B909F7"/>
    <w:rsid w:val="00B92C52"/>
    <w:rsid w:val="00BA2CCA"/>
    <w:rsid w:val="00BA575F"/>
    <w:rsid w:val="00BB681D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7A2"/>
    <w:rsid w:val="00C61FC4"/>
    <w:rsid w:val="00C639F7"/>
    <w:rsid w:val="00C7217F"/>
    <w:rsid w:val="00C730BD"/>
    <w:rsid w:val="00C87562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1F95"/>
    <w:rsid w:val="00D123A7"/>
    <w:rsid w:val="00D1444C"/>
    <w:rsid w:val="00D16CEF"/>
    <w:rsid w:val="00D24196"/>
    <w:rsid w:val="00D30B6F"/>
    <w:rsid w:val="00D30C10"/>
    <w:rsid w:val="00D37F20"/>
    <w:rsid w:val="00D44F64"/>
    <w:rsid w:val="00D45A8D"/>
    <w:rsid w:val="00D55BB8"/>
    <w:rsid w:val="00D562B6"/>
    <w:rsid w:val="00D62613"/>
    <w:rsid w:val="00D66BFF"/>
    <w:rsid w:val="00D73C4C"/>
    <w:rsid w:val="00D80702"/>
    <w:rsid w:val="00D84456"/>
    <w:rsid w:val="00D85430"/>
    <w:rsid w:val="00D86C33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3442"/>
    <w:rsid w:val="00E545C2"/>
    <w:rsid w:val="00E616B5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65667"/>
    <w:rsid w:val="00F7066A"/>
    <w:rsid w:val="00F70DFF"/>
    <w:rsid w:val="00F736FB"/>
    <w:rsid w:val="00F75DE7"/>
    <w:rsid w:val="00F7608B"/>
    <w:rsid w:val="00F82682"/>
    <w:rsid w:val="00F97C2A"/>
    <w:rsid w:val="00FA078D"/>
    <w:rsid w:val="00FA13EB"/>
    <w:rsid w:val="00FB2045"/>
    <w:rsid w:val="00FC06A1"/>
    <w:rsid w:val="00FC0F61"/>
    <w:rsid w:val="00FC405C"/>
    <w:rsid w:val="00FC4CEF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cljk6b">
    <w:name w:val="cljk6b"/>
    <w:basedOn w:val="Fuentedeprrafopredeter"/>
    <w:rsid w:val="003C7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989B2E-B8E3-4268-A43C-26F5AE3F5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601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2026-05-13T21:48:00Z</dcterms:created>
  <dcterms:modified xsi:type="dcterms:W3CDTF">2026-05-13T21:48:00Z</dcterms:modified>
</cp:coreProperties>
</file>