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28507CE" w:rsidR="00EA29FA" w:rsidRPr="00C60FD1" w:rsidRDefault="00F37647" w:rsidP="00EA29FA">
      <w:pPr>
        <w:jc w:val="right"/>
        <w:rPr>
          <w:rFonts w:ascii="Arial" w:hAnsi="Arial" w:cs="Arial"/>
          <w:b/>
          <w:sz w:val="22"/>
          <w:lang w:val="es-ES"/>
        </w:rPr>
      </w:pPr>
      <w:bookmarkStart w:id="0" w:name="_GoBack"/>
      <w:bookmarkEnd w:id="0"/>
      <w:r>
        <w:rPr>
          <w:rFonts w:ascii="Arial" w:hAnsi="Arial" w:cs="Arial"/>
          <w:b/>
          <w:sz w:val="22"/>
          <w:lang w:val="es-ES"/>
        </w:rPr>
        <w:t>CP/0439/2026</w:t>
      </w:r>
    </w:p>
    <w:p w14:paraId="695E3F55" w14:textId="7DBBBB90" w:rsidR="00703B09" w:rsidRDefault="00F37647" w:rsidP="00703B09">
      <w:pPr>
        <w:jc w:val="right"/>
        <w:rPr>
          <w:rFonts w:ascii="Arial" w:hAnsi="Arial" w:cs="Arial"/>
          <w:sz w:val="22"/>
          <w:lang w:val="es-ES"/>
        </w:rPr>
      </w:pPr>
      <w:r>
        <w:rPr>
          <w:rFonts w:ascii="Arial" w:hAnsi="Arial" w:cs="Arial"/>
          <w:sz w:val="22"/>
          <w:lang w:val="es-ES"/>
        </w:rPr>
        <w:t>20</w:t>
      </w:r>
      <w:r w:rsidR="00EA29FA">
        <w:rPr>
          <w:rFonts w:ascii="Arial" w:hAnsi="Arial" w:cs="Arial"/>
          <w:sz w:val="22"/>
          <w:lang w:val="es-ES"/>
        </w:rPr>
        <w:t xml:space="preserve"> de </w:t>
      </w:r>
      <w:r>
        <w:rPr>
          <w:rFonts w:ascii="Arial" w:hAnsi="Arial" w:cs="Arial"/>
          <w:sz w:val="22"/>
          <w:lang w:val="es-ES"/>
        </w:rPr>
        <w:t>marzo de 2026</w:t>
      </w:r>
    </w:p>
    <w:p w14:paraId="1464C98A" w14:textId="77777777" w:rsidR="00703B09" w:rsidRDefault="00703B09" w:rsidP="00703B09">
      <w:pPr>
        <w:jc w:val="right"/>
        <w:rPr>
          <w:rFonts w:ascii="Arial" w:hAnsi="Arial" w:cs="Arial"/>
          <w:sz w:val="22"/>
          <w:lang w:val="es-ES"/>
        </w:rPr>
      </w:pPr>
    </w:p>
    <w:p w14:paraId="2040253F" w14:textId="2EBACF81" w:rsidR="00A23A57" w:rsidRDefault="00F37647" w:rsidP="00580ABF">
      <w:pPr>
        <w:jc w:val="center"/>
        <w:rPr>
          <w:rFonts w:ascii="Arial" w:hAnsi="Arial" w:cs="Arial"/>
          <w:b/>
          <w:sz w:val="28"/>
          <w:szCs w:val="28"/>
        </w:rPr>
      </w:pPr>
      <w:r w:rsidRPr="00F37647">
        <w:rPr>
          <w:rFonts w:ascii="Arial" w:hAnsi="Arial" w:cs="Arial"/>
          <w:b/>
          <w:sz w:val="28"/>
          <w:szCs w:val="28"/>
        </w:rPr>
        <w:t>LLAMA GOBERNADOR A IP A UNIR ESFUERZOS PARA FORTALECER LA SEGURIDAD CON EL NUEVO C5 DE FUERZA CIVIL</w:t>
      </w:r>
    </w:p>
    <w:p w14:paraId="4F730ED2" w14:textId="77777777" w:rsidR="00580ABF" w:rsidRDefault="00580ABF" w:rsidP="00580ABF">
      <w:pPr>
        <w:jc w:val="center"/>
        <w:rPr>
          <w:rFonts w:ascii="Arial" w:hAnsi="Arial" w:cs="Arial"/>
          <w:b/>
          <w:sz w:val="28"/>
          <w:szCs w:val="28"/>
        </w:rPr>
      </w:pPr>
    </w:p>
    <w:p w14:paraId="42D4CAD6" w14:textId="0C1C43F9" w:rsidR="00EA29FA" w:rsidRDefault="00F37647" w:rsidP="00F37647">
      <w:pPr>
        <w:pStyle w:val="Prrafodelista"/>
        <w:numPr>
          <w:ilvl w:val="0"/>
          <w:numId w:val="18"/>
        </w:numPr>
        <w:jc w:val="both"/>
        <w:rPr>
          <w:rFonts w:ascii="Arial" w:hAnsi="Arial" w:cs="Arial"/>
          <w:i/>
        </w:rPr>
      </w:pPr>
      <w:r w:rsidRPr="00F37647">
        <w:rPr>
          <w:rFonts w:ascii="Arial" w:hAnsi="Arial" w:cs="Arial"/>
          <w:i/>
        </w:rPr>
        <w:t>Tras tomar protesta al Consejo Directo 2026-2027 de la CANACO, el Gobernador señaló que unir esfuerzos con los comercios con la conexión de sus cámaras de videovigilancia al C5 permitirá brindar más tranquilidad a la ciudadanía y al sector empresarial.</w:t>
      </w:r>
    </w:p>
    <w:p w14:paraId="4FB74D05" w14:textId="0E22C434" w:rsidR="00F37647" w:rsidRDefault="00F37647" w:rsidP="00F37647">
      <w:pPr>
        <w:pStyle w:val="Prrafodelista"/>
        <w:numPr>
          <w:ilvl w:val="0"/>
          <w:numId w:val="18"/>
        </w:numPr>
        <w:jc w:val="both"/>
        <w:rPr>
          <w:rFonts w:ascii="Arial" w:hAnsi="Arial" w:cs="Arial"/>
          <w:i/>
        </w:rPr>
      </w:pPr>
      <w:r w:rsidRPr="00F37647">
        <w:rPr>
          <w:rFonts w:ascii="Arial" w:hAnsi="Arial" w:cs="Arial"/>
          <w:i/>
        </w:rPr>
        <w:t>La CANACO agradeció al Gobierno de Nuevo León por su colaboración para facilitar trámites al sector empresarial y promover la digitalización.</w:t>
      </w:r>
    </w:p>
    <w:p w14:paraId="66CDB5A9" w14:textId="77777777" w:rsidR="00F37647" w:rsidRPr="00C90637" w:rsidRDefault="00F37647" w:rsidP="00F37647">
      <w:pPr>
        <w:pStyle w:val="Prrafodelista"/>
        <w:jc w:val="both"/>
        <w:rPr>
          <w:rFonts w:ascii="Arial" w:hAnsi="Arial" w:cs="Arial"/>
          <w:i/>
        </w:rPr>
      </w:pPr>
    </w:p>
    <w:p w14:paraId="26AAEC3C" w14:textId="7B60EC02" w:rsidR="00F37647" w:rsidRPr="00F37647" w:rsidRDefault="00EA29FA" w:rsidP="00F37647">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F37647" w:rsidRPr="00F37647">
        <w:rPr>
          <w:rFonts w:ascii="Arial" w:hAnsi="Arial" w:cs="Arial"/>
          <w:sz w:val="28"/>
          <w:szCs w:val="28"/>
        </w:rPr>
        <w:t>Tras acudir a la 142 Asamblea General Ordinaria de CANACO y a la Toma de Protesta al Consejo Directo 2026-2027, el Gobernador de Nuevo León, Samuel Alejandro García Sepúlveda llamó a la iniciativa privada a trabajar en conjunto para seguir fortaleciendo la seguridad del Estado.</w:t>
      </w:r>
    </w:p>
    <w:p w14:paraId="06358661" w14:textId="77777777" w:rsidR="00F37647" w:rsidRPr="00F37647" w:rsidRDefault="00F37647" w:rsidP="00F37647">
      <w:pPr>
        <w:jc w:val="both"/>
        <w:rPr>
          <w:rFonts w:ascii="Arial" w:hAnsi="Arial" w:cs="Arial"/>
          <w:sz w:val="28"/>
          <w:szCs w:val="28"/>
        </w:rPr>
      </w:pPr>
    </w:p>
    <w:p w14:paraId="4E70DCC7" w14:textId="77777777" w:rsidR="00F37647" w:rsidRPr="00F37647" w:rsidRDefault="00F37647" w:rsidP="00F37647">
      <w:pPr>
        <w:jc w:val="both"/>
        <w:rPr>
          <w:rFonts w:ascii="Arial" w:hAnsi="Arial" w:cs="Arial"/>
          <w:sz w:val="28"/>
          <w:szCs w:val="28"/>
        </w:rPr>
      </w:pPr>
      <w:r w:rsidRPr="00F37647">
        <w:rPr>
          <w:rFonts w:ascii="Arial" w:hAnsi="Arial" w:cs="Arial"/>
          <w:sz w:val="28"/>
          <w:szCs w:val="28"/>
        </w:rPr>
        <w:t>En su mensaje felicitó integrantes de la CANACO por su nuevo Consejo y agradeció por ser los primeros en levantar la mano para conectar las cámaras de los comercios al C5, y ante ello destacó la importancia de la colaboración entre el gobierno y la iniciativa privada para integrar sus sistemas de videovigilancia al C5 para ampliar la capacidad de monitoreo y reforzar la seguridad para prevenir delitos y garantizar mayor tranquilidad para la ciudadanía y el sector empresarial.</w:t>
      </w:r>
    </w:p>
    <w:p w14:paraId="5AD29835" w14:textId="77777777" w:rsidR="00F37647" w:rsidRPr="00F37647" w:rsidRDefault="00F37647" w:rsidP="00F37647">
      <w:pPr>
        <w:jc w:val="both"/>
        <w:rPr>
          <w:rFonts w:ascii="Arial" w:hAnsi="Arial" w:cs="Arial"/>
          <w:sz w:val="28"/>
          <w:szCs w:val="28"/>
        </w:rPr>
      </w:pPr>
    </w:p>
    <w:p w14:paraId="5C2601E5" w14:textId="77777777" w:rsidR="00F37647" w:rsidRPr="00F37647" w:rsidRDefault="00F37647" w:rsidP="00F37647">
      <w:pPr>
        <w:jc w:val="both"/>
        <w:rPr>
          <w:rFonts w:ascii="Arial" w:hAnsi="Arial" w:cs="Arial"/>
          <w:sz w:val="28"/>
          <w:szCs w:val="28"/>
        </w:rPr>
      </w:pPr>
      <w:r w:rsidRPr="00F37647">
        <w:rPr>
          <w:rFonts w:ascii="Arial" w:hAnsi="Arial" w:cs="Arial"/>
          <w:sz w:val="28"/>
          <w:szCs w:val="28"/>
        </w:rPr>
        <w:t xml:space="preserve">“Vamos a buscar que todos los afiliados que así lo deseen de manera voluntaria sumen sus cámaras al C 5. Si uno suma la capacidad que ya tiene hoy el estado en cámaras, más las de los 4 mil camiones ya tenemos alrededor de 13 mil cámaras con algoritmos pues obviamente revisando, vigilando y previniendo el delito, ahora imagínense cuando </w:t>
      </w:r>
      <w:r w:rsidRPr="00F37647">
        <w:rPr>
          <w:rFonts w:ascii="Arial" w:hAnsi="Arial" w:cs="Arial"/>
          <w:sz w:val="28"/>
          <w:szCs w:val="28"/>
        </w:rPr>
        <w:lastRenderedPageBreak/>
        <w:t>la IP en esta manera colaborativa diga, ‘También aquí están mis 8000 cámaras’ y cuando los municipios que también tienen como San Pedro que ya está a bordo, otras 2 mil vamos a tener en menos de 2 o 3 meses más de 24 mil cámaras integradas en un centro de tecnología que vigila todo Nuevo León.</w:t>
      </w:r>
    </w:p>
    <w:p w14:paraId="39238376" w14:textId="77777777" w:rsidR="00F37647" w:rsidRPr="00F37647" w:rsidRDefault="00F37647" w:rsidP="00F37647">
      <w:pPr>
        <w:jc w:val="both"/>
        <w:rPr>
          <w:rFonts w:ascii="Arial" w:hAnsi="Arial" w:cs="Arial"/>
          <w:sz w:val="28"/>
          <w:szCs w:val="28"/>
        </w:rPr>
      </w:pPr>
    </w:p>
    <w:p w14:paraId="22771478" w14:textId="77777777" w:rsidR="00F37647" w:rsidRPr="00F37647" w:rsidRDefault="00F37647" w:rsidP="00F37647">
      <w:pPr>
        <w:jc w:val="both"/>
        <w:rPr>
          <w:rFonts w:ascii="Arial" w:hAnsi="Arial" w:cs="Arial"/>
          <w:sz w:val="28"/>
          <w:szCs w:val="28"/>
        </w:rPr>
      </w:pPr>
      <w:r w:rsidRPr="00F37647">
        <w:rPr>
          <w:rFonts w:ascii="Arial" w:hAnsi="Arial" w:cs="Arial"/>
          <w:sz w:val="28"/>
          <w:szCs w:val="28"/>
        </w:rPr>
        <w:t>“El legado que le vamos a dejar a Nuevo León de seguridad pública. Es una garantía lo que tiene que dar el gobierno de que su gente esté en paz, tranquila y produciendo, que eso es lo que quiere el empresario, producir. Por eso les agradezco que haya sido CANACO quien dijo ‘Yo le entro, yo me pongo a jalar en eso’. Yo estoy seguro que si en colectivo trabajamos por la seguridad pública con los miles de millones de dólares que también la IP ha invertido en sus negocios y sumamos los 34 mil millones de pesos que ha invertido el Estado en la Fuerza Civil, no tengo duda que seguiremos siendo primer lugar en todo”, señaló el Gobernador de Nuevo León.</w:t>
      </w:r>
    </w:p>
    <w:p w14:paraId="4D5907D3" w14:textId="77777777" w:rsidR="00F37647" w:rsidRPr="00F37647" w:rsidRDefault="00F37647" w:rsidP="00F37647">
      <w:pPr>
        <w:jc w:val="both"/>
        <w:rPr>
          <w:rFonts w:ascii="Arial" w:hAnsi="Arial" w:cs="Arial"/>
          <w:sz w:val="28"/>
          <w:szCs w:val="28"/>
        </w:rPr>
      </w:pPr>
    </w:p>
    <w:p w14:paraId="6B8E0763" w14:textId="77777777" w:rsidR="00F37647" w:rsidRPr="00F37647" w:rsidRDefault="00F37647" w:rsidP="00F37647">
      <w:pPr>
        <w:jc w:val="both"/>
        <w:rPr>
          <w:rFonts w:ascii="Arial" w:hAnsi="Arial" w:cs="Arial"/>
          <w:sz w:val="28"/>
          <w:szCs w:val="28"/>
        </w:rPr>
      </w:pPr>
      <w:r w:rsidRPr="00F37647">
        <w:rPr>
          <w:rFonts w:ascii="Arial" w:hAnsi="Arial" w:cs="Arial"/>
          <w:sz w:val="28"/>
          <w:szCs w:val="28"/>
        </w:rPr>
        <w:t>Por su parte, el presidente de Canaco, Jaime Herrera Caso destacó que la cámara mantiene su compromiso de representar y defender al sector comercio y servicios, impulsar su desarrollo mediante innovación, tecnología y capacitación, así como contribuir a mejorar el entorno en temas clave como seguridad, movilidad, agua y calidad del aire. Asimismo, reconoció la colaboración con autoridades estatales y municipales para facilitar trámites, promover la digitalización y atender problemáticas del sector.</w:t>
      </w:r>
    </w:p>
    <w:p w14:paraId="42BE43B8" w14:textId="77777777" w:rsidR="00F37647" w:rsidRPr="00F37647" w:rsidRDefault="00F37647" w:rsidP="00F37647">
      <w:pPr>
        <w:jc w:val="both"/>
        <w:rPr>
          <w:rFonts w:ascii="Arial" w:hAnsi="Arial" w:cs="Arial"/>
          <w:sz w:val="28"/>
          <w:szCs w:val="28"/>
        </w:rPr>
      </w:pPr>
    </w:p>
    <w:p w14:paraId="1838D345" w14:textId="77777777" w:rsidR="00F37647" w:rsidRPr="00F37647" w:rsidRDefault="00F37647" w:rsidP="00F37647">
      <w:pPr>
        <w:jc w:val="both"/>
        <w:rPr>
          <w:rFonts w:ascii="Arial" w:hAnsi="Arial" w:cs="Arial"/>
          <w:sz w:val="28"/>
          <w:szCs w:val="28"/>
        </w:rPr>
      </w:pPr>
      <w:r w:rsidRPr="00F37647">
        <w:rPr>
          <w:rFonts w:ascii="Arial" w:hAnsi="Arial" w:cs="Arial"/>
          <w:sz w:val="28"/>
          <w:szCs w:val="28"/>
        </w:rPr>
        <w:t xml:space="preserve">El presidente de </w:t>
      </w:r>
      <w:proofErr w:type="spellStart"/>
      <w:r w:rsidRPr="00F37647">
        <w:rPr>
          <w:rFonts w:ascii="Arial" w:hAnsi="Arial" w:cs="Arial"/>
          <w:sz w:val="28"/>
          <w:szCs w:val="28"/>
        </w:rPr>
        <w:t>Concanaco</w:t>
      </w:r>
      <w:proofErr w:type="spellEnd"/>
      <w:r w:rsidRPr="00F37647">
        <w:rPr>
          <w:rFonts w:ascii="Arial" w:hAnsi="Arial" w:cs="Arial"/>
          <w:sz w:val="28"/>
          <w:szCs w:val="28"/>
        </w:rPr>
        <w:t xml:space="preserve"> </w:t>
      </w:r>
      <w:proofErr w:type="spellStart"/>
      <w:r w:rsidRPr="00F37647">
        <w:rPr>
          <w:rFonts w:ascii="Arial" w:hAnsi="Arial" w:cs="Arial"/>
          <w:sz w:val="28"/>
          <w:szCs w:val="28"/>
        </w:rPr>
        <w:t>Servitur</w:t>
      </w:r>
      <w:proofErr w:type="spellEnd"/>
      <w:r w:rsidRPr="00F37647">
        <w:rPr>
          <w:rFonts w:ascii="Arial" w:hAnsi="Arial" w:cs="Arial"/>
          <w:sz w:val="28"/>
          <w:szCs w:val="28"/>
        </w:rPr>
        <w:t xml:space="preserve"> México, Octavio de la Torre </w:t>
      </w:r>
      <w:proofErr w:type="spellStart"/>
      <w:r w:rsidRPr="00F37647">
        <w:rPr>
          <w:rFonts w:ascii="Arial" w:hAnsi="Arial" w:cs="Arial"/>
          <w:sz w:val="28"/>
          <w:szCs w:val="28"/>
        </w:rPr>
        <w:t>Stéffano</w:t>
      </w:r>
      <w:proofErr w:type="spellEnd"/>
      <w:r w:rsidRPr="00F37647">
        <w:rPr>
          <w:rFonts w:ascii="Arial" w:hAnsi="Arial" w:cs="Arial"/>
          <w:sz w:val="28"/>
          <w:szCs w:val="28"/>
        </w:rPr>
        <w:t xml:space="preserve">, destacó que el sector comercio, servicios y turismo es el verdadero motor de la economía nacional, al estar conformado en su mayoría por negocios familiares que generan empleo, inversión y sostienen a las comunidades. </w:t>
      </w:r>
    </w:p>
    <w:p w14:paraId="570DC758" w14:textId="77777777" w:rsidR="00F37647" w:rsidRPr="00F37647" w:rsidRDefault="00F37647" w:rsidP="00F37647">
      <w:pPr>
        <w:jc w:val="both"/>
        <w:rPr>
          <w:rFonts w:ascii="Arial" w:hAnsi="Arial" w:cs="Arial"/>
          <w:sz w:val="28"/>
          <w:szCs w:val="28"/>
        </w:rPr>
      </w:pPr>
    </w:p>
    <w:p w14:paraId="46A56D89" w14:textId="77777777" w:rsidR="00F37647" w:rsidRPr="00F37647" w:rsidRDefault="00F37647" w:rsidP="00F37647">
      <w:pPr>
        <w:jc w:val="both"/>
        <w:rPr>
          <w:rFonts w:ascii="Arial" w:hAnsi="Arial" w:cs="Arial"/>
          <w:sz w:val="28"/>
          <w:szCs w:val="28"/>
        </w:rPr>
      </w:pPr>
      <w:r w:rsidRPr="00F37647">
        <w:rPr>
          <w:rFonts w:ascii="Arial" w:hAnsi="Arial" w:cs="Arial"/>
          <w:sz w:val="28"/>
          <w:szCs w:val="28"/>
        </w:rPr>
        <w:lastRenderedPageBreak/>
        <w:t xml:space="preserve">Además, enfatizó la necesidad de que las reformas laborales y económicas se realicen con visión técnica y sensibilidad, equilibrando el bienestar de los trabajadores con la viabilidad de los negocios. </w:t>
      </w:r>
    </w:p>
    <w:p w14:paraId="5367F031" w14:textId="77777777" w:rsidR="00F37647" w:rsidRPr="00F37647" w:rsidRDefault="00F37647" w:rsidP="00F37647">
      <w:pPr>
        <w:jc w:val="both"/>
        <w:rPr>
          <w:rFonts w:ascii="Arial" w:hAnsi="Arial" w:cs="Arial"/>
          <w:sz w:val="28"/>
          <w:szCs w:val="28"/>
        </w:rPr>
      </w:pPr>
    </w:p>
    <w:p w14:paraId="55767652" w14:textId="77777777" w:rsidR="00F37647" w:rsidRPr="00F37647" w:rsidRDefault="00F37647" w:rsidP="00F37647">
      <w:pPr>
        <w:jc w:val="both"/>
        <w:rPr>
          <w:rFonts w:ascii="Arial" w:hAnsi="Arial" w:cs="Arial"/>
          <w:sz w:val="28"/>
          <w:szCs w:val="28"/>
        </w:rPr>
      </w:pPr>
      <w:r w:rsidRPr="00F37647">
        <w:rPr>
          <w:rFonts w:ascii="Arial" w:hAnsi="Arial" w:cs="Arial"/>
          <w:sz w:val="28"/>
          <w:szCs w:val="28"/>
        </w:rPr>
        <w:t xml:space="preserve">Durante el evento se tomó protesta al Consejo Directo 2026-2027 el cual quedó integrado por Jaime Herrera Acaso como Presidente; Oralia Guerra Rodríguez como Secretario; Daniel Emilio Huerta Guerra como Tesorero; Erika Elizabeth Díaz Villafranca, Vicepresidente de membresía; Eduardo Molina López, vicepresidente de secciones especializadas; Javier Arteaga Asís, vicepresidente de relación con entidades públicas; Hernán Eduardo González </w:t>
      </w:r>
      <w:proofErr w:type="spellStart"/>
      <w:r w:rsidRPr="00F37647">
        <w:rPr>
          <w:rFonts w:ascii="Arial" w:hAnsi="Arial" w:cs="Arial"/>
          <w:sz w:val="28"/>
          <w:szCs w:val="28"/>
        </w:rPr>
        <w:t>Larragoiti</w:t>
      </w:r>
      <w:proofErr w:type="spellEnd"/>
      <w:r w:rsidRPr="00F37647">
        <w:rPr>
          <w:rFonts w:ascii="Arial" w:hAnsi="Arial" w:cs="Arial"/>
          <w:sz w:val="28"/>
          <w:szCs w:val="28"/>
        </w:rPr>
        <w:t>, vicepresidente de relación legislativa.</w:t>
      </w:r>
    </w:p>
    <w:p w14:paraId="3CA5FE8E" w14:textId="77777777" w:rsidR="00F37647" w:rsidRPr="00F37647" w:rsidRDefault="00F37647" w:rsidP="00F37647">
      <w:pPr>
        <w:jc w:val="both"/>
        <w:rPr>
          <w:rFonts w:ascii="Arial" w:hAnsi="Arial" w:cs="Arial"/>
          <w:sz w:val="28"/>
          <w:szCs w:val="28"/>
        </w:rPr>
      </w:pPr>
    </w:p>
    <w:p w14:paraId="47237476" w14:textId="77777777" w:rsidR="00F37647" w:rsidRPr="00F37647" w:rsidRDefault="00F37647" w:rsidP="00F37647">
      <w:pPr>
        <w:jc w:val="both"/>
        <w:rPr>
          <w:rFonts w:ascii="Arial" w:hAnsi="Arial" w:cs="Arial"/>
          <w:sz w:val="28"/>
          <w:szCs w:val="28"/>
        </w:rPr>
      </w:pPr>
      <w:r w:rsidRPr="00F37647">
        <w:rPr>
          <w:rFonts w:ascii="Arial" w:hAnsi="Arial" w:cs="Arial"/>
          <w:sz w:val="28"/>
          <w:szCs w:val="28"/>
        </w:rPr>
        <w:t xml:space="preserve">Enrique Treviño Ortiz, vicepresidente de desarrollo comercial; Gabino Molina Virgen, vicepresidente de sostenibilidad; Ignacio Treviño Camelo, vicepresidente de desarrollo económico; Rolando </w:t>
      </w:r>
      <w:proofErr w:type="spellStart"/>
      <w:r w:rsidRPr="00F37647">
        <w:rPr>
          <w:rFonts w:ascii="Arial" w:hAnsi="Arial" w:cs="Arial"/>
          <w:sz w:val="28"/>
          <w:szCs w:val="28"/>
        </w:rPr>
        <w:t>Guirón</w:t>
      </w:r>
      <w:proofErr w:type="spellEnd"/>
      <w:r w:rsidRPr="00F37647">
        <w:rPr>
          <w:rFonts w:ascii="Arial" w:hAnsi="Arial" w:cs="Arial"/>
          <w:sz w:val="28"/>
          <w:szCs w:val="28"/>
        </w:rPr>
        <w:t xml:space="preserve"> </w:t>
      </w:r>
      <w:proofErr w:type="spellStart"/>
      <w:r w:rsidRPr="00F37647">
        <w:rPr>
          <w:rFonts w:ascii="Arial" w:hAnsi="Arial" w:cs="Arial"/>
          <w:sz w:val="28"/>
          <w:szCs w:val="28"/>
        </w:rPr>
        <w:t>Gogaza</w:t>
      </w:r>
      <w:proofErr w:type="spellEnd"/>
      <w:r w:rsidRPr="00F37647">
        <w:rPr>
          <w:rFonts w:ascii="Arial" w:hAnsi="Arial" w:cs="Arial"/>
          <w:sz w:val="28"/>
          <w:szCs w:val="28"/>
        </w:rPr>
        <w:t xml:space="preserve">, vicepresidente de turismo; y Arturo Cepeda Bustos, vicepresidente de eficiencia operativa. Asimismo, también tomaron protesta los Consejeros quienes forman parte de la iniciativa privada. </w:t>
      </w:r>
    </w:p>
    <w:p w14:paraId="3637BBC5" w14:textId="77777777" w:rsidR="00F37647" w:rsidRPr="00F37647" w:rsidRDefault="00F37647" w:rsidP="00F37647">
      <w:pPr>
        <w:jc w:val="both"/>
        <w:rPr>
          <w:rFonts w:ascii="Arial" w:hAnsi="Arial" w:cs="Arial"/>
          <w:sz w:val="28"/>
          <w:szCs w:val="28"/>
        </w:rPr>
      </w:pPr>
    </w:p>
    <w:p w14:paraId="4A7A609A" w14:textId="132B336F" w:rsidR="00F37647" w:rsidRPr="00EA29FA" w:rsidRDefault="00F37647" w:rsidP="00F37647">
      <w:pPr>
        <w:jc w:val="both"/>
        <w:rPr>
          <w:rFonts w:ascii="Arial" w:hAnsi="Arial" w:cs="Arial"/>
          <w:bCs/>
          <w:color w:val="323E4F"/>
        </w:rPr>
      </w:pPr>
      <w:r w:rsidRPr="00F37647">
        <w:rPr>
          <w:rFonts w:ascii="Arial" w:hAnsi="Arial" w:cs="Arial"/>
          <w:sz w:val="28"/>
          <w:szCs w:val="28"/>
        </w:rPr>
        <w:t>En el evento estuvieron presentes Andrés Mijes, Presidente de la Mesa de Coordinación Metropolitana y alcalde de Escobedo; Javier Flores, titular de la Fiscalía General de Justicia del Estado de Nuevo León; Federico Rojas Veloquio, Coordinador del Gabinete de Generación de Riqueza Sostenible y Secretario del Trabajo del estado de Nuevo León; Magistrada Mónica Janet Sandoval, representante del Tribunal Superior de Justicia y del Consejo de la Judicatura del estado de Nuevo León; y el diputado Mauro Guerra, representante del Congreso de Nuevo León.</w:t>
      </w:r>
    </w:p>
    <w:p w14:paraId="78763BE5" w14:textId="7CBF0C20"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731747" w14:textId="77777777" w:rsidR="004C3363" w:rsidRDefault="004C3363" w:rsidP="00E83348">
      <w:r>
        <w:separator/>
      </w:r>
    </w:p>
  </w:endnote>
  <w:endnote w:type="continuationSeparator" w:id="0">
    <w:p w14:paraId="3B02FD97" w14:textId="77777777" w:rsidR="004C3363" w:rsidRDefault="004C336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CFA4E" w14:textId="77777777" w:rsidR="004C3363" w:rsidRDefault="004C3363" w:rsidP="00E83348">
      <w:r>
        <w:separator/>
      </w:r>
    </w:p>
  </w:footnote>
  <w:footnote w:type="continuationSeparator" w:id="0">
    <w:p w14:paraId="5DDE4AB4" w14:textId="77777777" w:rsidR="004C3363" w:rsidRDefault="004C336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762B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6659"/>
    <w:rsid w:val="00464046"/>
    <w:rsid w:val="00466EC5"/>
    <w:rsid w:val="00476173"/>
    <w:rsid w:val="00486C41"/>
    <w:rsid w:val="004A211E"/>
    <w:rsid w:val="004A3C61"/>
    <w:rsid w:val="004A47CB"/>
    <w:rsid w:val="004B100E"/>
    <w:rsid w:val="004C3363"/>
    <w:rsid w:val="004C3EBD"/>
    <w:rsid w:val="004C6B3C"/>
    <w:rsid w:val="004F09AE"/>
    <w:rsid w:val="004F52E5"/>
    <w:rsid w:val="00530E91"/>
    <w:rsid w:val="005418C6"/>
    <w:rsid w:val="00545740"/>
    <w:rsid w:val="00561A6A"/>
    <w:rsid w:val="005634BE"/>
    <w:rsid w:val="00580ABF"/>
    <w:rsid w:val="00580E7B"/>
    <w:rsid w:val="00582ACA"/>
    <w:rsid w:val="00584817"/>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7455"/>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37647"/>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98596-860A-4442-8030-A54D7A3E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776</Words>
  <Characters>4274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2026-03-20T19:26:00Z</dcterms:created>
  <dcterms:modified xsi:type="dcterms:W3CDTF">2026-03-20T19:26:00Z</dcterms:modified>
</cp:coreProperties>
</file>