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255B99A5" w:rsidR="00EA29FA" w:rsidRPr="00C60FD1" w:rsidRDefault="00A757A3" w:rsidP="00EA29FA">
      <w:pPr>
        <w:jc w:val="right"/>
        <w:rPr>
          <w:rFonts w:ascii="Arial" w:hAnsi="Arial" w:cs="Arial"/>
          <w:b/>
          <w:sz w:val="22"/>
          <w:lang w:val="es-ES"/>
        </w:rPr>
      </w:pPr>
      <w:r>
        <w:rPr>
          <w:rFonts w:ascii="Arial" w:hAnsi="Arial" w:cs="Arial"/>
          <w:b/>
          <w:sz w:val="22"/>
          <w:lang w:val="es-ES"/>
        </w:rPr>
        <w:t>CP/0379/2026</w:t>
      </w:r>
    </w:p>
    <w:p w14:paraId="695E3F55" w14:textId="4B28D0E1" w:rsidR="00703B09" w:rsidRDefault="00A757A3" w:rsidP="00703B09">
      <w:pPr>
        <w:jc w:val="right"/>
        <w:rPr>
          <w:rFonts w:ascii="Arial" w:hAnsi="Arial" w:cs="Arial"/>
          <w:sz w:val="22"/>
          <w:lang w:val="es-ES"/>
        </w:rPr>
      </w:pPr>
      <w:r>
        <w:rPr>
          <w:rFonts w:ascii="Arial" w:hAnsi="Arial" w:cs="Arial"/>
          <w:sz w:val="22"/>
          <w:lang w:val="es-ES"/>
        </w:rPr>
        <w:t>9</w:t>
      </w:r>
      <w:r w:rsidR="00EA29FA">
        <w:rPr>
          <w:rFonts w:ascii="Arial" w:hAnsi="Arial" w:cs="Arial"/>
          <w:sz w:val="22"/>
          <w:lang w:val="es-ES"/>
        </w:rPr>
        <w:t xml:space="preserve"> de </w:t>
      </w:r>
      <w:r>
        <w:rPr>
          <w:rFonts w:ascii="Arial" w:hAnsi="Arial" w:cs="Arial"/>
          <w:sz w:val="22"/>
          <w:lang w:val="es-ES"/>
        </w:rPr>
        <w:t>marzo de 2026</w:t>
      </w:r>
    </w:p>
    <w:p w14:paraId="1464C98A" w14:textId="77777777" w:rsidR="00703B09" w:rsidRDefault="00703B09" w:rsidP="00703B09">
      <w:pPr>
        <w:jc w:val="right"/>
        <w:rPr>
          <w:rFonts w:ascii="Arial" w:hAnsi="Arial" w:cs="Arial"/>
          <w:sz w:val="22"/>
          <w:lang w:val="es-ES"/>
        </w:rPr>
      </w:pPr>
    </w:p>
    <w:p w14:paraId="2040253F" w14:textId="27A5EE72" w:rsidR="00A23A57" w:rsidRDefault="00A757A3" w:rsidP="00A757A3">
      <w:pPr>
        <w:jc w:val="center"/>
        <w:rPr>
          <w:rFonts w:ascii="Arial" w:hAnsi="Arial" w:cs="Arial"/>
          <w:b/>
          <w:sz w:val="28"/>
          <w:szCs w:val="28"/>
        </w:rPr>
      </w:pPr>
      <w:bookmarkStart w:id="0" w:name="_GoBack"/>
      <w:r>
        <w:rPr>
          <w:rFonts w:ascii="Arial" w:hAnsi="Arial" w:cs="Arial"/>
          <w:b/>
          <w:sz w:val="28"/>
          <w:szCs w:val="28"/>
        </w:rPr>
        <w:t xml:space="preserve">LLEGAN “REFUERZOS”; </w:t>
      </w:r>
      <w:r w:rsidRPr="00A757A3">
        <w:rPr>
          <w:rFonts w:ascii="Arial" w:hAnsi="Arial" w:cs="Arial"/>
          <w:b/>
          <w:sz w:val="28"/>
          <w:szCs w:val="28"/>
        </w:rPr>
        <w:t>GOBERNADOR Y MARIANA SUMAN 10 EMPRESAS MÁS PARA PONTE NUEVO, PONTE MUNDIAL</w:t>
      </w:r>
    </w:p>
    <w:bookmarkEnd w:id="0"/>
    <w:p w14:paraId="4F730ED2" w14:textId="77777777" w:rsidR="00580ABF" w:rsidRDefault="00580ABF" w:rsidP="00580ABF">
      <w:pPr>
        <w:jc w:val="center"/>
        <w:rPr>
          <w:rFonts w:ascii="Arial" w:hAnsi="Arial" w:cs="Arial"/>
          <w:b/>
          <w:sz w:val="28"/>
          <w:szCs w:val="28"/>
        </w:rPr>
      </w:pPr>
    </w:p>
    <w:p w14:paraId="5B77B9DD" w14:textId="3EAC91AC" w:rsidR="00A757A3" w:rsidRPr="00A757A3" w:rsidRDefault="00C90637" w:rsidP="00A757A3">
      <w:pPr>
        <w:pStyle w:val="Prrafodelista"/>
        <w:numPr>
          <w:ilvl w:val="0"/>
          <w:numId w:val="18"/>
        </w:numPr>
        <w:rPr>
          <w:rFonts w:ascii="Arial" w:hAnsi="Arial" w:cs="Arial"/>
          <w:i/>
        </w:rPr>
      </w:pPr>
      <w:r w:rsidRPr="00A757A3">
        <w:rPr>
          <w:rFonts w:ascii="Arial" w:hAnsi="Arial" w:cs="Arial"/>
          <w:i/>
        </w:rPr>
        <w:t xml:space="preserve"> </w:t>
      </w:r>
      <w:r w:rsidR="00A757A3" w:rsidRPr="00A757A3">
        <w:rPr>
          <w:rFonts w:ascii="Arial" w:hAnsi="Arial" w:cs="Arial"/>
          <w:i/>
        </w:rPr>
        <w:t>“Todas las empresas están haciendo compromisos no solo para este verano del Mundial, sino que Ponte Nuevo se queda para siempre”, señaló el Gobernador de Nuevo León.</w:t>
      </w:r>
    </w:p>
    <w:p w14:paraId="42D4CAD6" w14:textId="06237985" w:rsidR="00EA29FA" w:rsidRDefault="00A757A3" w:rsidP="00A757A3">
      <w:pPr>
        <w:pStyle w:val="Prrafodelista"/>
        <w:numPr>
          <w:ilvl w:val="0"/>
          <w:numId w:val="18"/>
        </w:numPr>
        <w:jc w:val="both"/>
        <w:rPr>
          <w:rFonts w:ascii="Arial" w:hAnsi="Arial" w:cs="Arial"/>
          <w:i/>
        </w:rPr>
      </w:pPr>
      <w:r w:rsidRPr="00A757A3">
        <w:rPr>
          <w:rFonts w:ascii="Arial" w:hAnsi="Arial" w:cs="Arial"/>
          <w:i/>
        </w:rPr>
        <w:t>Mariana Rodríguez Cantú destacó que Ponte Nuevo, Ponte Mundial, demuestra que cuando el gobierno, el sector privado y la sociedad se unen, todo es posible.</w:t>
      </w:r>
    </w:p>
    <w:p w14:paraId="23B95226" w14:textId="5A28D65F" w:rsidR="00A757A3" w:rsidRDefault="00A757A3" w:rsidP="00A757A3">
      <w:pPr>
        <w:pStyle w:val="Prrafodelista"/>
        <w:numPr>
          <w:ilvl w:val="0"/>
          <w:numId w:val="18"/>
        </w:numPr>
        <w:jc w:val="both"/>
        <w:rPr>
          <w:rFonts w:ascii="Arial" w:hAnsi="Arial" w:cs="Arial"/>
          <w:i/>
        </w:rPr>
      </w:pPr>
      <w:r w:rsidRPr="00A757A3">
        <w:rPr>
          <w:rFonts w:ascii="Arial" w:hAnsi="Arial" w:cs="Arial"/>
          <w:i/>
        </w:rPr>
        <w:t>La tercera alineación está integrada por Ternium, el Club Tigres, Uber, Naturgy, Farmacias Guadalajara, Grupo Doal, Impact Hub, PlastiExports, Traxion y Bulkmatic, que participarán con proyectos orientados a la mejora de espacios públicos, acciones sociales, capacitación, movilidad, sostenibilidad y fortalecimiento comunitario.</w:t>
      </w:r>
    </w:p>
    <w:p w14:paraId="6BB4E7AE" w14:textId="77777777" w:rsidR="00A757A3" w:rsidRPr="00C90637" w:rsidRDefault="00A757A3" w:rsidP="00A757A3">
      <w:pPr>
        <w:pStyle w:val="Prrafodelista"/>
        <w:jc w:val="both"/>
        <w:rPr>
          <w:rFonts w:ascii="Arial" w:hAnsi="Arial" w:cs="Arial"/>
          <w:i/>
        </w:rPr>
      </w:pPr>
    </w:p>
    <w:p w14:paraId="78B82C9A" w14:textId="44195D4E" w:rsidR="00A757A3" w:rsidRPr="00A757A3" w:rsidRDefault="00EA29FA" w:rsidP="00A757A3">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A757A3" w:rsidRPr="00A757A3">
        <w:rPr>
          <w:rFonts w:ascii="Arial" w:hAnsi="Arial" w:cs="Arial"/>
          <w:sz w:val="28"/>
          <w:szCs w:val="28"/>
        </w:rPr>
        <w:t>El equipo de la iniciativa privada y Nuevo León siguen sumando refuerzos, el Gobernador de Nuevo León, Samuel Alejandro García Sepúlveda y la titular de Amar a Nuevo León, Mariana Rodríguez Cantú sumaron 10 empresas más al programa “Ponte Nuevo, Ponte Mundial”, con lo que ya suman 31 integrantes.</w:t>
      </w:r>
    </w:p>
    <w:p w14:paraId="4C940AFA" w14:textId="77777777" w:rsidR="00A757A3" w:rsidRPr="00A757A3" w:rsidRDefault="00A757A3" w:rsidP="00A757A3">
      <w:pPr>
        <w:jc w:val="both"/>
        <w:rPr>
          <w:rFonts w:ascii="Arial" w:hAnsi="Arial" w:cs="Arial"/>
          <w:sz w:val="28"/>
          <w:szCs w:val="28"/>
        </w:rPr>
      </w:pPr>
    </w:p>
    <w:p w14:paraId="6675FC8C" w14:textId="77777777" w:rsidR="00A757A3" w:rsidRPr="00A757A3" w:rsidRDefault="00A757A3" w:rsidP="00A757A3">
      <w:pPr>
        <w:jc w:val="both"/>
        <w:rPr>
          <w:rFonts w:ascii="Arial" w:hAnsi="Arial" w:cs="Arial"/>
          <w:sz w:val="28"/>
          <w:szCs w:val="28"/>
        </w:rPr>
      </w:pPr>
      <w:r w:rsidRPr="00A757A3">
        <w:rPr>
          <w:rFonts w:ascii="Arial" w:hAnsi="Arial" w:cs="Arial"/>
          <w:sz w:val="28"/>
          <w:szCs w:val="28"/>
        </w:rPr>
        <w:t>El Mandatario estatal destacó que el proyecto Ponte Nuevo es un esfuerzo conjunto entre el gobierno y la iniciativa privada para mejorar la ciudad demuestra que cuando el sector público y el privado colaboran, Nuevo León puede fortalecer su desarrollo y consolidarse como un referente nacional. Asimismo, agregó que se convierte en la oportunidad de dejar un legado más allá del Mundial.</w:t>
      </w:r>
    </w:p>
    <w:p w14:paraId="57667DFF" w14:textId="77777777" w:rsidR="00A757A3" w:rsidRPr="00A757A3" w:rsidRDefault="00A757A3" w:rsidP="00A757A3">
      <w:pPr>
        <w:jc w:val="both"/>
        <w:rPr>
          <w:rFonts w:ascii="Arial" w:hAnsi="Arial" w:cs="Arial"/>
          <w:sz w:val="28"/>
          <w:szCs w:val="28"/>
        </w:rPr>
      </w:pPr>
    </w:p>
    <w:p w14:paraId="11FC7223" w14:textId="77777777" w:rsidR="00A757A3" w:rsidRPr="00A757A3" w:rsidRDefault="00A757A3" w:rsidP="00A757A3">
      <w:pPr>
        <w:jc w:val="both"/>
        <w:rPr>
          <w:rFonts w:ascii="Arial" w:hAnsi="Arial" w:cs="Arial"/>
          <w:sz w:val="28"/>
          <w:szCs w:val="28"/>
        </w:rPr>
      </w:pPr>
      <w:r w:rsidRPr="00A757A3">
        <w:rPr>
          <w:rFonts w:ascii="Arial" w:hAnsi="Arial" w:cs="Arial"/>
          <w:sz w:val="28"/>
          <w:szCs w:val="28"/>
        </w:rPr>
        <w:t xml:space="preserve">“Quiero agradecer a estas 31 empresas que además de dar empleo y además de pagar impuestos, nos aportan de manera voluntaria para cumplir un sueño que es que en el Mundial podamos lucir la mejor versión de Nuevo León. Estoy seguro que en 3 meses, en 94 días </w:t>
      </w:r>
      <w:r w:rsidRPr="00A757A3">
        <w:rPr>
          <w:rFonts w:ascii="Arial" w:hAnsi="Arial" w:cs="Arial"/>
          <w:sz w:val="28"/>
          <w:szCs w:val="28"/>
        </w:rPr>
        <w:lastRenderedPageBreak/>
        <w:t xml:space="preserve">vamos a hacer la mejor sede de México y vamos, por supuesto, a vivir con mucha pasión y mucha fiesta el Mundial. </w:t>
      </w:r>
    </w:p>
    <w:p w14:paraId="1CB35BAB" w14:textId="77777777" w:rsidR="00A757A3" w:rsidRPr="00A757A3" w:rsidRDefault="00A757A3" w:rsidP="00A757A3">
      <w:pPr>
        <w:jc w:val="both"/>
        <w:rPr>
          <w:rFonts w:ascii="Arial" w:hAnsi="Arial" w:cs="Arial"/>
          <w:sz w:val="28"/>
          <w:szCs w:val="28"/>
        </w:rPr>
      </w:pPr>
    </w:p>
    <w:p w14:paraId="27D07661" w14:textId="77777777" w:rsidR="00A757A3" w:rsidRPr="00A757A3" w:rsidRDefault="00A757A3" w:rsidP="00A757A3">
      <w:pPr>
        <w:jc w:val="both"/>
        <w:rPr>
          <w:rFonts w:ascii="Arial" w:hAnsi="Arial" w:cs="Arial"/>
          <w:sz w:val="28"/>
          <w:szCs w:val="28"/>
        </w:rPr>
      </w:pPr>
      <w:r w:rsidRPr="00A757A3">
        <w:rPr>
          <w:rFonts w:ascii="Arial" w:hAnsi="Arial" w:cs="Arial"/>
          <w:sz w:val="28"/>
          <w:szCs w:val="28"/>
        </w:rPr>
        <w:t>“Ponte Nuevo es un esfuerzo del gobierno de decirle a las empresas, ‘ayúdenos para mejorar la ciudad’. Todas las empresas están haciendo compromisos no solo para este verano del Mundial, sino que Ponte Nuevo se queda para siempre. Lo que quiero subrayar es como Nuevo León es un referente y un modelo porque hoy en día estamos demostrando que el gobierno junto con la IP es lo que tiene a Nuevo León en primer lugar en 43 indicadores de 50 que mide el INEGI”, destacó García Sepúlveda.</w:t>
      </w:r>
    </w:p>
    <w:p w14:paraId="035A371E" w14:textId="77777777" w:rsidR="00A757A3" w:rsidRPr="00A757A3" w:rsidRDefault="00A757A3" w:rsidP="00A757A3">
      <w:pPr>
        <w:jc w:val="both"/>
        <w:rPr>
          <w:rFonts w:ascii="Arial" w:hAnsi="Arial" w:cs="Arial"/>
          <w:sz w:val="28"/>
          <w:szCs w:val="28"/>
        </w:rPr>
      </w:pPr>
    </w:p>
    <w:p w14:paraId="37011F24" w14:textId="77777777" w:rsidR="00A757A3" w:rsidRPr="00A757A3" w:rsidRDefault="00A757A3" w:rsidP="00A757A3">
      <w:pPr>
        <w:jc w:val="both"/>
        <w:rPr>
          <w:rFonts w:ascii="Arial" w:hAnsi="Arial" w:cs="Arial"/>
          <w:sz w:val="28"/>
          <w:szCs w:val="28"/>
        </w:rPr>
      </w:pPr>
      <w:r w:rsidRPr="00A757A3">
        <w:rPr>
          <w:rFonts w:ascii="Arial" w:hAnsi="Arial" w:cs="Arial"/>
          <w:sz w:val="28"/>
          <w:szCs w:val="28"/>
        </w:rPr>
        <w:t xml:space="preserve">Por su parte, Mariana Rodríguez Cantú resaltó que el proyecto Ponte Nuevo continúa creciendo con la incorporación de más empresas comprometidas a dejar un legado positivo rumbo al Mundial 2026 con acciones que beneficien de manera permanente al estado, a través de la rehabilitación de espacios públicos, programas sociales, proyectos de sostenibilidad, capacitación laboral y apoyo al comercio local. </w:t>
      </w:r>
    </w:p>
    <w:p w14:paraId="4114661E" w14:textId="77777777" w:rsidR="00A757A3" w:rsidRPr="00A757A3" w:rsidRDefault="00A757A3" w:rsidP="00A757A3">
      <w:pPr>
        <w:jc w:val="both"/>
        <w:rPr>
          <w:rFonts w:ascii="Arial" w:hAnsi="Arial" w:cs="Arial"/>
          <w:sz w:val="28"/>
          <w:szCs w:val="28"/>
        </w:rPr>
      </w:pPr>
    </w:p>
    <w:p w14:paraId="469E7606" w14:textId="77777777" w:rsidR="00A757A3" w:rsidRPr="00A757A3" w:rsidRDefault="00A757A3" w:rsidP="00A757A3">
      <w:pPr>
        <w:jc w:val="both"/>
        <w:rPr>
          <w:rFonts w:ascii="Arial" w:hAnsi="Arial" w:cs="Arial"/>
          <w:sz w:val="28"/>
          <w:szCs w:val="28"/>
        </w:rPr>
      </w:pPr>
      <w:r w:rsidRPr="00A757A3">
        <w:rPr>
          <w:rFonts w:ascii="Arial" w:hAnsi="Arial" w:cs="Arial"/>
          <w:sz w:val="28"/>
          <w:szCs w:val="28"/>
        </w:rPr>
        <w:t>“Cuando cada jugador cumple su papel el equipo completo se vuelve más fuerte, tanto que logra ganar. Eso es lo que estamos construyendo aquí. Algunas empresas están aportando en la rehabilitación de espacios públicos, otras están ayudando a llenar de identidad con arte urbano, otras están sumando capacitación para las y los trabajadores que hacen posible que nuestra ciudad funcione todos los días o están contribuyendo con infraestructura, materiales, talento e ideas.</w:t>
      </w:r>
    </w:p>
    <w:p w14:paraId="482297F3" w14:textId="77777777" w:rsidR="00A757A3" w:rsidRPr="00A757A3" w:rsidRDefault="00A757A3" w:rsidP="00A757A3">
      <w:pPr>
        <w:jc w:val="both"/>
        <w:rPr>
          <w:rFonts w:ascii="Arial" w:hAnsi="Arial" w:cs="Arial"/>
          <w:sz w:val="28"/>
          <w:szCs w:val="28"/>
        </w:rPr>
      </w:pPr>
    </w:p>
    <w:p w14:paraId="722C21F6" w14:textId="77777777" w:rsidR="00A757A3" w:rsidRPr="00A757A3" w:rsidRDefault="00A757A3" w:rsidP="00A757A3">
      <w:pPr>
        <w:jc w:val="both"/>
        <w:rPr>
          <w:rFonts w:ascii="Arial" w:hAnsi="Arial" w:cs="Arial"/>
          <w:sz w:val="28"/>
          <w:szCs w:val="28"/>
        </w:rPr>
      </w:pPr>
      <w:r w:rsidRPr="00A757A3">
        <w:rPr>
          <w:rFonts w:ascii="Arial" w:hAnsi="Arial" w:cs="Arial"/>
          <w:sz w:val="28"/>
          <w:szCs w:val="28"/>
        </w:rPr>
        <w:t xml:space="preserve">“Quiero agradecer a las empresas que dieron los primeros pasos e inspiran a otras empresas a formar parte de este gran equipo. Empresas que se suman el día de hoy a este gran equipo, empresas que deciden apostar por su ciudad, por su estado y que entienden que es una oportunidad para dejar un legado en Nuevo León. Con estas acciones la tercera alineación de Ponte Nuevo demuestra que cuando </w:t>
      </w:r>
      <w:r w:rsidRPr="00A757A3">
        <w:rPr>
          <w:rFonts w:ascii="Arial" w:hAnsi="Arial" w:cs="Arial"/>
          <w:sz w:val="28"/>
          <w:szCs w:val="28"/>
        </w:rPr>
        <w:lastRenderedPageBreak/>
        <w:t>el gobierno, el sector privado y la sociedad se unen, todo es posible”, agregó la titular de Amar a Nuevo León.</w:t>
      </w:r>
    </w:p>
    <w:p w14:paraId="221FCEA8" w14:textId="77777777" w:rsidR="00A757A3" w:rsidRPr="00A757A3" w:rsidRDefault="00A757A3" w:rsidP="00A757A3">
      <w:pPr>
        <w:jc w:val="both"/>
        <w:rPr>
          <w:rFonts w:ascii="Arial" w:hAnsi="Arial" w:cs="Arial"/>
          <w:sz w:val="28"/>
          <w:szCs w:val="28"/>
        </w:rPr>
      </w:pPr>
    </w:p>
    <w:p w14:paraId="3947D946" w14:textId="77777777" w:rsidR="00A757A3" w:rsidRPr="00A757A3" w:rsidRDefault="00A757A3" w:rsidP="00A757A3">
      <w:pPr>
        <w:jc w:val="both"/>
        <w:rPr>
          <w:rFonts w:ascii="Arial" w:hAnsi="Arial" w:cs="Arial"/>
          <w:sz w:val="28"/>
          <w:szCs w:val="28"/>
        </w:rPr>
      </w:pPr>
      <w:r w:rsidRPr="00A757A3">
        <w:rPr>
          <w:rFonts w:ascii="Arial" w:hAnsi="Arial" w:cs="Arial"/>
          <w:sz w:val="28"/>
          <w:szCs w:val="28"/>
        </w:rPr>
        <w:t>Asimismo, resaltó que el Gobierno del Estado también impulsa importantes proyectos en áreas clave como movilidad, infraestructura, espacios públicos y desarrollo urbano, con obras como nuevas líneas del metro, ampliación del transporte público, rehabilitación de parques, programas de reforestación y mejoras en la señalética y la imagen urbana.</w:t>
      </w:r>
    </w:p>
    <w:p w14:paraId="14672EE5" w14:textId="77777777" w:rsidR="00A757A3" w:rsidRPr="00A757A3" w:rsidRDefault="00A757A3" w:rsidP="00A757A3">
      <w:pPr>
        <w:jc w:val="both"/>
        <w:rPr>
          <w:rFonts w:ascii="Arial" w:hAnsi="Arial" w:cs="Arial"/>
          <w:sz w:val="28"/>
          <w:szCs w:val="28"/>
        </w:rPr>
      </w:pPr>
    </w:p>
    <w:p w14:paraId="557EC036" w14:textId="77777777" w:rsidR="00A757A3" w:rsidRPr="00A757A3" w:rsidRDefault="00A757A3" w:rsidP="00A757A3">
      <w:pPr>
        <w:jc w:val="both"/>
        <w:rPr>
          <w:rFonts w:ascii="Arial" w:hAnsi="Arial" w:cs="Arial"/>
          <w:sz w:val="28"/>
          <w:szCs w:val="28"/>
        </w:rPr>
      </w:pPr>
      <w:r w:rsidRPr="00A757A3">
        <w:rPr>
          <w:rFonts w:ascii="Arial" w:hAnsi="Arial" w:cs="Arial"/>
          <w:sz w:val="28"/>
          <w:szCs w:val="28"/>
        </w:rPr>
        <w:t xml:space="preserve">La tercera alineación está integrada por Ternium, quién realizará aportaciones económicas y en especie para la rehabilitación y mantenimiento de cinco parques; El Club Tigres que impulsará iniciativas sociales y comunitarias mediante alianzas con organizaciones y universidades; Uber quien implementará inversiones en marketing, campañas e incentivos para la activación del comercio local en la app de Uber Eats. </w:t>
      </w:r>
    </w:p>
    <w:p w14:paraId="7AA0BA38" w14:textId="77777777" w:rsidR="00A757A3" w:rsidRPr="00A757A3" w:rsidRDefault="00A757A3" w:rsidP="00A757A3">
      <w:pPr>
        <w:jc w:val="both"/>
        <w:rPr>
          <w:rFonts w:ascii="Arial" w:hAnsi="Arial" w:cs="Arial"/>
          <w:sz w:val="28"/>
          <w:szCs w:val="28"/>
        </w:rPr>
      </w:pPr>
    </w:p>
    <w:p w14:paraId="0314F80C" w14:textId="0A675545" w:rsidR="00A757A3" w:rsidRPr="00A757A3" w:rsidRDefault="00A757A3" w:rsidP="00A757A3">
      <w:pPr>
        <w:jc w:val="both"/>
        <w:rPr>
          <w:rFonts w:ascii="Arial" w:hAnsi="Arial" w:cs="Arial"/>
          <w:sz w:val="28"/>
          <w:szCs w:val="28"/>
        </w:rPr>
      </w:pPr>
      <w:r w:rsidRPr="00A757A3">
        <w:rPr>
          <w:rFonts w:ascii="Arial" w:hAnsi="Arial" w:cs="Arial"/>
          <w:sz w:val="28"/>
          <w:szCs w:val="28"/>
        </w:rPr>
        <w:t xml:space="preserve">Naturgy </w:t>
      </w:r>
      <w:r w:rsidRPr="00A757A3">
        <w:rPr>
          <w:rFonts w:ascii="Arial" w:hAnsi="Arial" w:cs="Arial"/>
          <w:sz w:val="28"/>
          <w:szCs w:val="28"/>
        </w:rPr>
        <w:t>desarrollando</w:t>
      </w:r>
      <w:r w:rsidRPr="00A757A3">
        <w:rPr>
          <w:rFonts w:ascii="Arial" w:hAnsi="Arial" w:cs="Arial"/>
          <w:sz w:val="28"/>
          <w:szCs w:val="28"/>
        </w:rPr>
        <w:t xml:space="preserve"> proyectos de bosques de bolsillo, programas de formación educativa y capacitación a cuerpos de bomberos, además del fortalecimiento de redes de gas natural; Farmacias Guadalajara con capacitaciones en lenguaje de señas e idiomas, intervenciones en parques y proyectos de reforestación en zonas cercanas a sus sucursales; Grupo Doal con donación de pintura y materiales para intervenciones en Condominios Constitución.</w:t>
      </w:r>
    </w:p>
    <w:p w14:paraId="567CA805" w14:textId="77777777" w:rsidR="00A757A3" w:rsidRPr="00A757A3" w:rsidRDefault="00A757A3" w:rsidP="00A757A3">
      <w:pPr>
        <w:jc w:val="both"/>
        <w:rPr>
          <w:rFonts w:ascii="Arial" w:hAnsi="Arial" w:cs="Arial"/>
          <w:sz w:val="28"/>
          <w:szCs w:val="28"/>
        </w:rPr>
      </w:pPr>
    </w:p>
    <w:p w14:paraId="0746A27C" w14:textId="77777777" w:rsidR="00A757A3" w:rsidRPr="00A757A3" w:rsidRDefault="00A757A3" w:rsidP="00A757A3">
      <w:pPr>
        <w:jc w:val="both"/>
        <w:rPr>
          <w:rFonts w:ascii="Arial" w:hAnsi="Arial" w:cs="Arial"/>
          <w:sz w:val="28"/>
          <w:szCs w:val="28"/>
        </w:rPr>
      </w:pPr>
      <w:r w:rsidRPr="00A757A3">
        <w:rPr>
          <w:rFonts w:ascii="Arial" w:hAnsi="Arial" w:cs="Arial"/>
          <w:sz w:val="28"/>
          <w:szCs w:val="28"/>
        </w:rPr>
        <w:t>Asimismo, Impact Hub ofreciendo capacitaciones y terminales de punto de venta para 100 negocios; PlastiExports impulsando proyectos sociales de rehabilitación de espacios públicos; Traxion aportando recursos para movilidad y traslado de personas, incluyendo el transporte del programa Mundialito de Barrio; y Bulkmatic con proyectos sociales, actividades de voluntariado y acciones de mejora de infraestructura en comunidades y centros educativos.</w:t>
      </w:r>
    </w:p>
    <w:p w14:paraId="3BD43149" w14:textId="77777777" w:rsidR="00A757A3" w:rsidRPr="00A757A3" w:rsidRDefault="00A757A3" w:rsidP="00A757A3">
      <w:pPr>
        <w:jc w:val="both"/>
        <w:rPr>
          <w:rFonts w:ascii="Arial" w:hAnsi="Arial" w:cs="Arial"/>
          <w:sz w:val="28"/>
          <w:szCs w:val="28"/>
        </w:rPr>
      </w:pPr>
    </w:p>
    <w:p w14:paraId="567386E0" w14:textId="77777777" w:rsidR="00A757A3" w:rsidRPr="00A757A3" w:rsidRDefault="00A757A3" w:rsidP="00A757A3">
      <w:pPr>
        <w:jc w:val="both"/>
        <w:rPr>
          <w:rFonts w:ascii="Arial" w:hAnsi="Arial" w:cs="Arial"/>
          <w:sz w:val="28"/>
          <w:szCs w:val="28"/>
        </w:rPr>
      </w:pPr>
      <w:r w:rsidRPr="00A757A3">
        <w:rPr>
          <w:rFonts w:ascii="Arial" w:hAnsi="Arial" w:cs="Arial"/>
          <w:sz w:val="28"/>
          <w:szCs w:val="28"/>
        </w:rPr>
        <w:lastRenderedPageBreak/>
        <w:t xml:space="preserve">Al terminar la presentación de las nuevas empresas, se llevó a cabo la firma de un Memorándum de entendimiento para atender situaciones que pudieran presentarse durante el Mundial de futbol, la firma se realizó entre CANACO, la Asociación de Hoteleros y la Secretaría de Economía, teniendo como testigos de honor al Gobernador Samuel García y a Mariana Rodríguez </w:t>
      </w:r>
    </w:p>
    <w:p w14:paraId="290A128C" w14:textId="77777777" w:rsidR="00A757A3" w:rsidRPr="00A757A3" w:rsidRDefault="00A757A3" w:rsidP="00A757A3">
      <w:pPr>
        <w:jc w:val="both"/>
        <w:rPr>
          <w:rFonts w:ascii="Arial" w:hAnsi="Arial" w:cs="Arial"/>
          <w:sz w:val="28"/>
          <w:szCs w:val="28"/>
        </w:rPr>
      </w:pPr>
    </w:p>
    <w:p w14:paraId="0276502B" w14:textId="77777777" w:rsidR="00A757A3" w:rsidRPr="00A757A3" w:rsidRDefault="00A757A3" w:rsidP="00A757A3">
      <w:pPr>
        <w:jc w:val="both"/>
        <w:rPr>
          <w:rFonts w:ascii="Arial" w:hAnsi="Arial" w:cs="Arial"/>
          <w:sz w:val="28"/>
          <w:szCs w:val="28"/>
        </w:rPr>
      </w:pPr>
      <w:r w:rsidRPr="00A757A3">
        <w:rPr>
          <w:rFonts w:ascii="Arial" w:hAnsi="Arial" w:cs="Arial"/>
          <w:sz w:val="28"/>
          <w:szCs w:val="28"/>
        </w:rPr>
        <w:t xml:space="preserve">En el evento estuvieron presentes Betsabé Rocha Nieto, Secretaria de Economía; y Daniel Acosta Fregoso, Secretario de Participación Ciudadana. </w:t>
      </w:r>
    </w:p>
    <w:p w14:paraId="0FEE23CB" w14:textId="77777777" w:rsidR="00A757A3" w:rsidRPr="00A757A3" w:rsidRDefault="00A757A3" w:rsidP="00A757A3">
      <w:pPr>
        <w:jc w:val="both"/>
        <w:rPr>
          <w:rFonts w:ascii="Arial" w:hAnsi="Arial" w:cs="Arial"/>
          <w:sz w:val="28"/>
          <w:szCs w:val="28"/>
        </w:rPr>
      </w:pPr>
    </w:p>
    <w:p w14:paraId="3DDFCFA2" w14:textId="77777777" w:rsidR="00A757A3" w:rsidRPr="00A757A3" w:rsidRDefault="00A757A3" w:rsidP="00A757A3">
      <w:pPr>
        <w:jc w:val="both"/>
        <w:rPr>
          <w:rFonts w:ascii="Arial" w:hAnsi="Arial" w:cs="Arial"/>
          <w:sz w:val="28"/>
          <w:szCs w:val="28"/>
        </w:rPr>
      </w:pPr>
      <w:r w:rsidRPr="00A757A3">
        <w:rPr>
          <w:rFonts w:ascii="Arial" w:hAnsi="Arial" w:cs="Arial"/>
          <w:sz w:val="28"/>
          <w:szCs w:val="28"/>
        </w:rPr>
        <w:t xml:space="preserve">También asistieron representantes de las empresas que integran la tercera alineación de la iniciativa, entre ellos César Alejandro Jiménez Flores, Presidente Ejecutivo de Ternium México; Mauricio Culebro Galván, Presidente del Club Tigres; Félix Olmo, Director General de Uber México; Samuel Gabizón, Gerente Senior de Operaciones de Uber Eats; y Mauro Ernesto Juárez Bautista, Director de Comunicación y Relaciones Institucionales de Naturgy; además del representante de Farmacias Guadalajara. </w:t>
      </w:r>
    </w:p>
    <w:p w14:paraId="4E2D3CC3" w14:textId="77777777" w:rsidR="00A757A3" w:rsidRPr="00A757A3" w:rsidRDefault="00A757A3" w:rsidP="00A757A3">
      <w:pPr>
        <w:jc w:val="both"/>
        <w:rPr>
          <w:rFonts w:ascii="Arial" w:hAnsi="Arial" w:cs="Arial"/>
          <w:sz w:val="28"/>
          <w:szCs w:val="28"/>
        </w:rPr>
      </w:pPr>
    </w:p>
    <w:p w14:paraId="4A7A609A" w14:textId="3880E68C" w:rsidR="00A757A3" w:rsidRPr="00C90637" w:rsidRDefault="00A757A3" w:rsidP="00A757A3">
      <w:pPr>
        <w:jc w:val="both"/>
        <w:rPr>
          <w:rFonts w:ascii="Arial" w:hAnsi="Arial" w:cs="Arial"/>
          <w:sz w:val="28"/>
          <w:szCs w:val="28"/>
        </w:rPr>
      </w:pPr>
      <w:r w:rsidRPr="00A757A3">
        <w:rPr>
          <w:rFonts w:ascii="Arial" w:hAnsi="Arial" w:cs="Arial"/>
          <w:sz w:val="28"/>
          <w:szCs w:val="28"/>
        </w:rPr>
        <w:t xml:space="preserve">También estuvieron presentes Luis Humberto Santacruz Medina, Director de Grupo Doal; Mario Caballero, Socio de Impact Hub Monterrey; </w:t>
      </w:r>
      <w:proofErr w:type="spellStart"/>
      <w:r w:rsidRPr="00A757A3">
        <w:rPr>
          <w:rFonts w:ascii="Arial" w:hAnsi="Arial" w:cs="Arial"/>
          <w:sz w:val="28"/>
          <w:szCs w:val="28"/>
        </w:rPr>
        <w:t>Danika</w:t>
      </w:r>
      <w:proofErr w:type="spellEnd"/>
      <w:r w:rsidRPr="00A757A3">
        <w:rPr>
          <w:rFonts w:ascii="Arial" w:hAnsi="Arial" w:cs="Arial"/>
          <w:sz w:val="28"/>
          <w:szCs w:val="28"/>
        </w:rPr>
        <w:t xml:space="preserve"> </w:t>
      </w:r>
      <w:proofErr w:type="spellStart"/>
      <w:r w:rsidRPr="00A757A3">
        <w:rPr>
          <w:rFonts w:ascii="Arial" w:hAnsi="Arial" w:cs="Arial"/>
          <w:sz w:val="28"/>
          <w:szCs w:val="28"/>
        </w:rPr>
        <w:t>Britton</w:t>
      </w:r>
      <w:proofErr w:type="spellEnd"/>
      <w:r w:rsidRPr="00A757A3">
        <w:rPr>
          <w:rFonts w:ascii="Arial" w:hAnsi="Arial" w:cs="Arial"/>
          <w:sz w:val="28"/>
          <w:szCs w:val="28"/>
        </w:rPr>
        <w:t>, Coordinadora de Comunicación de PlastiExports; Alejandro González, Director General de Traxion; y Diana Anthelma, Presidenta de Huella Bulkmatic.  Asimismo representantes de cámaras empresariales, funcionarios estatales y miembros del sector productivo.</w:t>
      </w:r>
    </w:p>
    <w:p w14:paraId="78763BE5" w14:textId="26BEEF61"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B28DCE" w14:textId="77777777" w:rsidR="00897D1E" w:rsidRDefault="00897D1E" w:rsidP="00E83348">
      <w:r>
        <w:separator/>
      </w:r>
    </w:p>
  </w:endnote>
  <w:endnote w:type="continuationSeparator" w:id="0">
    <w:p w14:paraId="01AABFA0" w14:textId="77777777" w:rsidR="00897D1E" w:rsidRDefault="00897D1E"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5EEA98" w14:textId="77777777" w:rsidR="00897D1E" w:rsidRDefault="00897D1E" w:rsidP="00E83348">
      <w:r>
        <w:separator/>
      </w:r>
    </w:p>
  </w:footnote>
  <w:footnote w:type="continuationSeparator" w:id="0">
    <w:p w14:paraId="06035593" w14:textId="77777777" w:rsidR="00897D1E" w:rsidRDefault="00897D1E"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97D1E"/>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74054"/>
    <w:rsid w:val="00A757A3"/>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282AD-7045-4712-8C3E-4FBF9D31D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1046</Words>
  <Characters>5755</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2026-03-09T20:05:00Z</dcterms:created>
  <dcterms:modified xsi:type="dcterms:W3CDTF">2026-03-09T20:05:00Z</dcterms:modified>
</cp:coreProperties>
</file>