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D7666AE" w:rsidR="00EA29FA" w:rsidRPr="00C60FD1" w:rsidRDefault="004166C3" w:rsidP="00F7608B">
      <w:pPr>
        <w:jc w:val="right"/>
        <w:rPr>
          <w:rFonts w:ascii="Arial" w:hAnsi="Arial" w:cs="Arial"/>
          <w:b/>
          <w:sz w:val="22"/>
          <w:lang w:val="es-ES"/>
        </w:rPr>
      </w:pPr>
      <w:r>
        <w:rPr>
          <w:rFonts w:ascii="Arial" w:hAnsi="Arial" w:cs="Arial"/>
          <w:b/>
          <w:sz w:val="22"/>
          <w:lang w:val="es-ES"/>
        </w:rPr>
        <w:t>CP/</w:t>
      </w:r>
      <w:r w:rsidR="000606EF">
        <w:rPr>
          <w:rFonts w:ascii="Arial" w:hAnsi="Arial" w:cs="Arial"/>
          <w:b/>
          <w:sz w:val="22"/>
          <w:lang w:val="es-ES"/>
        </w:rPr>
        <w:t>0</w:t>
      </w:r>
      <w:r w:rsidR="00B34D8A">
        <w:rPr>
          <w:rFonts w:ascii="Arial" w:hAnsi="Arial" w:cs="Arial"/>
          <w:b/>
          <w:sz w:val="22"/>
          <w:lang w:val="es-ES"/>
        </w:rPr>
        <w:t>331</w:t>
      </w:r>
      <w:bookmarkStart w:id="0" w:name="_GoBack"/>
      <w:bookmarkEnd w:id="0"/>
      <w:r w:rsidR="000734CE">
        <w:rPr>
          <w:rFonts w:ascii="Arial" w:hAnsi="Arial" w:cs="Arial"/>
          <w:b/>
          <w:sz w:val="22"/>
          <w:lang w:val="es-ES"/>
        </w:rPr>
        <w:t>/2026</w:t>
      </w:r>
    </w:p>
    <w:p w14:paraId="695E3F55" w14:textId="19BE8FAE" w:rsidR="00703B09" w:rsidRDefault="000606EF"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47B5DD5" w14:textId="6D67AE02" w:rsidR="00266632" w:rsidRDefault="00D266E8" w:rsidP="00B014F7">
      <w:pPr>
        <w:jc w:val="center"/>
        <w:rPr>
          <w:rFonts w:ascii="Arial" w:hAnsi="Arial" w:cs="Arial"/>
          <w:b/>
          <w:sz w:val="28"/>
          <w:szCs w:val="28"/>
        </w:rPr>
      </w:pPr>
      <w:r>
        <w:rPr>
          <w:rFonts w:ascii="Arial" w:hAnsi="Arial" w:cs="Arial"/>
          <w:b/>
          <w:sz w:val="28"/>
          <w:szCs w:val="28"/>
        </w:rPr>
        <w:t xml:space="preserve">IMPULSA SAMUEL GARCÍA IDENTIDAD URBANA CON TRAZOS MUNDIALISTAS EN EL MARCO </w:t>
      </w:r>
      <w:r w:rsidR="00653AFC">
        <w:rPr>
          <w:rFonts w:ascii="Arial" w:hAnsi="Arial" w:cs="Arial"/>
          <w:b/>
          <w:sz w:val="28"/>
          <w:szCs w:val="28"/>
        </w:rPr>
        <w:t xml:space="preserve">DEL </w:t>
      </w:r>
      <w:r>
        <w:rPr>
          <w:rFonts w:ascii="Arial" w:hAnsi="Arial" w:cs="Arial"/>
          <w:b/>
          <w:sz w:val="28"/>
          <w:szCs w:val="28"/>
        </w:rPr>
        <w:t>MUNDIAL</w:t>
      </w:r>
    </w:p>
    <w:p w14:paraId="57E44B62" w14:textId="77777777" w:rsidR="00B014F7" w:rsidRPr="00221F80" w:rsidRDefault="00B014F7" w:rsidP="00B014F7">
      <w:pPr>
        <w:jc w:val="center"/>
        <w:rPr>
          <w:rFonts w:ascii="Arial" w:hAnsi="Arial" w:cs="Arial"/>
          <w:b/>
          <w:sz w:val="22"/>
          <w:szCs w:val="22"/>
        </w:rPr>
      </w:pPr>
    </w:p>
    <w:p w14:paraId="1069432D" w14:textId="6758E067" w:rsidR="004604C6" w:rsidRPr="00562365" w:rsidRDefault="00D266E8" w:rsidP="00B014F7">
      <w:pPr>
        <w:pStyle w:val="Prrafodelista"/>
        <w:numPr>
          <w:ilvl w:val="0"/>
          <w:numId w:val="25"/>
        </w:numPr>
        <w:rPr>
          <w:rFonts w:ascii="Arial" w:hAnsi="Arial" w:cs="Arial"/>
          <w:i/>
        </w:rPr>
      </w:pPr>
      <w:r>
        <w:rPr>
          <w:rFonts w:ascii="Arial" w:hAnsi="Arial" w:cs="Arial"/>
          <w:i/>
        </w:rPr>
        <w:t xml:space="preserve">Al dar el brochazo inaugural, el Gobernador destacó que la obra </w:t>
      </w:r>
      <w:r w:rsidR="00653AFC">
        <w:rPr>
          <w:rFonts w:ascii="Arial" w:hAnsi="Arial" w:cs="Arial"/>
          <w:i/>
        </w:rPr>
        <w:t xml:space="preserve">es una muestra de colaboración que integra una visión cultural de largo plazo. </w:t>
      </w:r>
    </w:p>
    <w:p w14:paraId="736A4553" w14:textId="77777777" w:rsidR="00653AFC" w:rsidRDefault="00653AFC" w:rsidP="00653AFC">
      <w:pPr>
        <w:pStyle w:val="Prrafodelista"/>
        <w:numPr>
          <w:ilvl w:val="0"/>
          <w:numId w:val="25"/>
        </w:numPr>
        <w:rPr>
          <w:rFonts w:ascii="Arial" w:hAnsi="Arial" w:cs="Arial"/>
          <w:i/>
        </w:rPr>
      </w:pPr>
      <w:r>
        <w:rPr>
          <w:rFonts w:ascii="Arial" w:hAnsi="Arial" w:cs="Arial"/>
          <w:i/>
        </w:rPr>
        <w:t xml:space="preserve">Destaca Mandatario estatal que proyecto es el inicio de una gran avanzada por el arte y la cultura. </w:t>
      </w:r>
    </w:p>
    <w:p w14:paraId="603A715C" w14:textId="7B73E875" w:rsidR="00562365" w:rsidRDefault="00653AFC" w:rsidP="00653AFC">
      <w:pPr>
        <w:pStyle w:val="Prrafodelista"/>
        <w:numPr>
          <w:ilvl w:val="0"/>
          <w:numId w:val="25"/>
        </w:numPr>
        <w:rPr>
          <w:rFonts w:ascii="Arial" w:hAnsi="Arial" w:cs="Arial"/>
          <w:i/>
        </w:rPr>
      </w:pPr>
      <w:r w:rsidRPr="00653AFC">
        <w:rPr>
          <w:rFonts w:ascii="Arial" w:hAnsi="Arial" w:cs="Arial"/>
          <w:i/>
        </w:rPr>
        <w:t xml:space="preserve">Trazos Mundialistas propone una intervención plástica en torno al tema del futbol utilizando como </w:t>
      </w:r>
      <w:r>
        <w:rPr>
          <w:rFonts w:ascii="Arial" w:hAnsi="Arial" w:cs="Arial"/>
          <w:i/>
        </w:rPr>
        <w:t xml:space="preserve">muros las columnas del Viaducto y forma parte del Corredor de Arte Urbano Nuevo León 2026. </w:t>
      </w:r>
    </w:p>
    <w:p w14:paraId="47006153" w14:textId="77777777" w:rsidR="00653AFC" w:rsidRPr="00653AFC" w:rsidRDefault="00653AFC" w:rsidP="00653AFC">
      <w:pPr>
        <w:rPr>
          <w:rFonts w:ascii="Arial" w:hAnsi="Arial" w:cs="Arial"/>
          <w:i/>
        </w:rPr>
      </w:pPr>
    </w:p>
    <w:p w14:paraId="5F6FDCBD" w14:textId="59D46825" w:rsidR="001423EB" w:rsidRPr="00653AFC" w:rsidRDefault="00D266E8" w:rsidP="004604C6">
      <w:pPr>
        <w:jc w:val="both"/>
        <w:rPr>
          <w:rFonts w:ascii="Arial" w:hAnsi="Arial" w:cs="Arial"/>
          <w:sz w:val="28"/>
          <w:szCs w:val="28"/>
        </w:rPr>
      </w:pPr>
      <w:r w:rsidRPr="00653AFC">
        <w:rPr>
          <w:rFonts w:ascii="Arial" w:hAnsi="Arial" w:cs="Arial"/>
          <w:b/>
          <w:sz w:val="28"/>
          <w:szCs w:val="28"/>
        </w:rPr>
        <w:t>Guadalupe</w:t>
      </w:r>
      <w:r w:rsidR="00EA29FA" w:rsidRPr="00653AFC">
        <w:rPr>
          <w:rFonts w:ascii="Arial" w:hAnsi="Arial" w:cs="Arial"/>
          <w:b/>
          <w:sz w:val="28"/>
          <w:szCs w:val="28"/>
        </w:rPr>
        <w:t>, Nuevo León.-</w:t>
      </w:r>
      <w:r w:rsidR="00562365" w:rsidRPr="00653AFC">
        <w:rPr>
          <w:rFonts w:ascii="Arial" w:hAnsi="Arial" w:cs="Arial"/>
          <w:b/>
          <w:sz w:val="28"/>
          <w:szCs w:val="28"/>
        </w:rPr>
        <w:t xml:space="preserve"> </w:t>
      </w:r>
      <w:r w:rsidR="000606EF" w:rsidRPr="00653AFC">
        <w:rPr>
          <w:rFonts w:ascii="Arial" w:hAnsi="Arial" w:cs="Arial"/>
          <w:sz w:val="28"/>
          <w:szCs w:val="28"/>
        </w:rPr>
        <w:t xml:space="preserve">Al ser una obra que consolida la identidad urbana en el marco de la Copa Mundial de FIFA 2026, el Gobernador del Estado, Samuel Alejandro García Sepúlveda presentó el proyecto de “Trazos Mundialistas”. </w:t>
      </w:r>
    </w:p>
    <w:p w14:paraId="0D882E48" w14:textId="77777777" w:rsidR="000606EF" w:rsidRPr="00653AFC" w:rsidRDefault="000606EF" w:rsidP="004604C6">
      <w:pPr>
        <w:jc w:val="both"/>
        <w:rPr>
          <w:rFonts w:ascii="Arial" w:hAnsi="Arial" w:cs="Arial"/>
          <w:sz w:val="28"/>
          <w:szCs w:val="28"/>
        </w:rPr>
      </w:pPr>
    </w:p>
    <w:p w14:paraId="3C64422B" w14:textId="651F72D0" w:rsidR="000606EF" w:rsidRPr="00653AFC" w:rsidRDefault="000606EF" w:rsidP="004604C6">
      <w:pPr>
        <w:jc w:val="both"/>
        <w:rPr>
          <w:rFonts w:ascii="Arial" w:hAnsi="Arial" w:cs="Arial"/>
          <w:sz w:val="28"/>
          <w:szCs w:val="28"/>
        </w:rPr>
      </w:pPr>
      <w:r w:rsidRPr="00653AFC">
        <w:rPr>
          <w:rFonts w:ascii="Arial" w:hAnsi="Arial" w:cs="Arial"/>
          <w:sz w:val="28"/>
          <w:szCs w:val="28"/>
        </w:rPr>
        <w:t xml:space="preserve">Acompañado de la </w:t>
      </w:r>
      <w:r w:rsidR="00D266E8" w:rsidRPr="00653AFC">
        <w:rPr>
          <w:rFonts w:ascii="Arial" w:hAnsi="Arial" w:cs="Arial"/>
          <w:sz w:val="28"/>
          <w:szCs w:val="28"/>
        </w:rPr>
        <w:t>Titular de AMAR a Nuevo León, Mariana Rodríguez, y de la Secretaria de Cultura</w:t>
      </w:r>
      <w:r w:rsidRPr="00653AFC">
        <w:rPr>
          <w:rFonts w:ascii="Arial" w:hAnsi="Arial" w:cs="Arial"/>
          <w:sz w:val="28"/>
          <w:szCs w:val="28"/>
        </w:rPr>
        <w:t xml:space="preserve">, </w:t>
      </w:r>
      <w:r w:rsidR="00D266E8" w:rsidRPr="00653AFC">
        <w:rPr>
          <w:rFonts w:ascii="Arial" w:hAnsi="Arial" w:cs="Arial"/>
          <w:sz w:val="28"/>
          <w:szCs w:val="28"/>
        </w:rPr>
        <w:t xml:space="preserve">Melissa Segura Guerrero; </w:t>
      </w:r>
      <w:r w:rsidR="003F1DEB" w:rsidRPr="00653AFC">
        <w:rPr>
          <w:rFonts w:ascii="Arial" w:hAnsi="Arial" w:cs="Arial"/>
          <w:sz w:val="28"/>
          <w:szCs w:val="28"/>
        </w:rPr>
        <w:t>el Mandatario estatal dio el primer brochazo del mural inaugural de la propuesta artística que forma parte del programa “Ponte Nuevo, Ponte Mundial”</w:t>
      </w:r>
      <w:r w:rsidR="00653AFC" w:rsidRPr="00653AFC">
        <w:rPr>
          <w:rFonts w:ascii="Arial" w:hAnsi="Arial" w:cs="Arial"/>
          <w:sz w:val="28"/>
          <w:szCs w:val="28"/>
        </w:rPr>
        <w:t xml:space="preserve"> que se realiza en columnas del Viaducto en Guadalupe. </w:t>
      </w:r>
    </w:p>
    <w:p w14:paraId="188D7150" w14:textId="77777777" w:rsidR="003F1DEB" w:rsidRPr="00653AFC" w:rsidRDefault="003F1DEB" w:rsidP="004604C6">
      <w:pPr>
        <w:jc w:val="both"/>
        <w:rPr>
          <w:rFonts w:ascii="Arial" w:hAnsi="Arial" w:cs="Arial"/>
          <w:sz w:val="28"/>
          <w:szCs w:val="28"/>
        </w:rPr>
      </w:pPr>
    </w:p>
    <w:p w14:paraId="1F4CAD76" w14:textId="248A07E9" w:rsidR="003F1DEB" w:rsidRPr="00653AFC" w:rsidRDefault="003F1DEB" w:rsidP="004604C6">
      <w:pPr>
        <w:jc w:val="both"/>
        <w:rPr>
          <w:rFonts w:ascii="Arial" w:hAnsi="Arial" w:cs="Arial"/>
          <w:sz w:val="28"/>
          <w:szCs w:val="28"/>
        </w:rPr>
      </w:pPr>
      <w:r w:rsidRPr="00653AFC">
        <w:rPr>
          <w:rFonts w:ascii="Arial" w:hAnsi="Arial" w:cs="Arial"/>
          <w:sz w:val="28"/>
          <w:szCs w:val="28"/>
          <w:shd w:val="clear" w:color="auto" w:fill="FFFFFF"/>
        </w:rPr>
        <w:t>“Trazos Mundialistas es una apuesta por el arte urbano como herramienta de transformación, como puente de diálogo y como expresión viva de nuestra identidad.</w:t>
      </w:r>
    </w:p>
    <w:p w14:paraId="3769F719" w14:textId="68D45BE2" w:rsidR="001423EB" w:rsidRPr="00653AFC" w:rsidRDefault="001423EB" w:rsidP="00394AB5">
      <w:pPr>
        <w:jc w:val="both"/>
        <w:rPr>
          <w:rFonts w:ascii="Arial" w:hAnsi="Arial" w:cs="Arial"/>
          <w:bCs/>
          <w:color w:val="323E4F"/>
          <w:sz w:val="28"/>
          <w:szCs w:val="28"/>
        </w:rPr>
      </w:pPr>
    </w:p>
    <w:p w14:paraId="44396CF1" w14:textId="6612127F" w:rsidR="003F1DEB" w:rsidRPr="00653AFC" w:rsidRDefault="003F1DEB" w:rsidP="00394AB5">
      <w:pPr>
        <w:jc w:val="both"/>
        <w:rPr>
          <w:rFonts w:ascii="Arial" w:hAnsi="Arial" w:cs="Arial"/>
          <w:sz w:val="28"/>
          <w:szCs w:val="28"/>
          <w:shd w:val="clear" w:color="auto" w:fill="FFFFFF"/>
        </w:rPr>
      </w:pPr>
      <w:r w:rsidRPr="00653AFC">
        <w:rPr>
          <w:rFonts w:ascii="Arial" w:hAnsi="Arial" w:cs="Arial"/>
          <w:sz w:val="28"/>
          <w:szCs w:val="28"/>
          <w:shd w:val="clear" w:color="auto" w:fill="FFFFFF"/>
        </w:rPr>
        <w:t xml:space="preserve">“Es una muestra de lo que podemos lograr cuando la cultura articula esfuerzos, cuando la colaboración se convierte en método y cuando un evento global como el Mundial se integra en una visión cultural de largo plazo”, puntualizó García Sepúlveda. </w:t>
      </w:r>
    </w:p>
    <w:p w14:paraId="2AB11226" w14:textId="77777777" w:rsidR="003F1DEB" w:rsidRPr="00653AFC" w:rsidRDefault="003F1DEB" w:rsidP="00394AB5">
      <w:pPr>
        <w:jc w:val="both"/>
        <w:rPr>
          <w:rFonts w:ascii="Arial" w:hAnsi="Arial" w:cs="Arial"/>
          <w:sz w:val="28"/>
          <w:szCs w:val="28"/>
          <w:shd w:val="clear" w:color="auto" w:fill="FFFFFF"/>
        </w:rPr>
      </w:pPr>
    </w:p>
    <w:p w14:paraId="5E5C720B" w14:textId="51BF83B2" w:rsidR="003F1DEB" w:rsidRDefault="003F1DEB" w:rsidP="00394AB5">
      <w:pPr>
        <w:jc w:val="both"/>
        <w:rPr>
          <w:rFonts w:ascii="Arial" w:hAnsi="Arial" w:cs="Arial"/>
          <w:bCs/>
          <w:color w:val="323E4F"/>
          <w:sz w:val="28"/>
          <w:szCs w:val="28"/>
        </w:rPr>
      </w:pPr>
      <w:r w:rsidRPr="00653AFC">
        <w:rPr>
          <w:rFonts w:ascii="Arial" w:hAnsi="Arial" w:cs="Arial"/>
          <w:bCs/>
          <w:color w:val="323E4F"/>
          <w:sz w:val="28"/>
          <w:szCs w:val="28"/>
        </w:rPr>
        <w:lastRenderedPageBreak/>
        <w:t xml:space="preserve">El Gobernador subrayó que el proyecto </w:t>
      </w:r>
      <w:r w:rsidR="00D266E8" w:rsidRPr="00653AFC">
        <w:rPr>
          <w:rFonts w:ascii="Arial" w:hAnsi="Arial" w:cs="Arial"/>
          <w:bCs/>
          <w:color w:val="323E4F"/>
          <w:sz w:val="28"/>
          <w:szCs w:val="28"/>
        </w:rPr>
        <w:t xml:space="preserve">es un parteaguas a largo plazo para seguir impulsando a Nuevo León como primer lugar en cultura y arte. </w:t>
      </w:r>
      <w:r w:rsidRPr="00653AFC">
        <w:rPr>
          <w:rFonts w:ascii="Arial" w:hAnsi="Arial" w:cs="Arial"/>
          <w:bCs/>
          <w:color w:val="323E4F"/>
          <w:sz w:val="28"/>
          <w:szCs w:val="28"/>
        </w:rPr>
        <w:t xml:space="preserve"> </w:t>
      </w:r>
    </w:p>
    <w:p w14:paraId="3DDDF383" w14:textId="77777777" w:rsidR="00F06A79" w:rsidRDefault="00F06A79" w:rsidP="00394AB5">
      <w:pPr>
        <w:jc w:val="both"/>
        <w:rPr>
          <w:rFonts w:ascii="Arial" w:hAnsi="Arial" w:cs="Arial"/>
          <w:bCs/>
          <w:color w:val="323E4F"/>
          <w:sz w:val="28"/>
          <w:szCs w:val="28"/>
        </w:rPr>
      </w:pPr>
    </w:p>
    <w:p w14:paraId="06D3B791" w14:textId="2AB6A84B" w:rsidR="00F06A79" w:rsidRDefault="00F06A79" w:rsidP="00394AB5">
      <w:pPr>
        <w:jc w:val="both"/>
        <w:rPr>
          <w:rFonts w:ascii="Arial" w:hAnsi="Arial" w:cs="Arial"/>
          <w:bCs/>
          <w:color w:val="323E4F"/>
          <w:sz w:val="28"/>
          <w:szCs w:val="28"/>
        </w:rPr>
      </w:pPr>
      <w:r>
        <w:rPr>
          <w:rFonts w:ascii="Arial" w:hAnsi="Arial" w:cs="Arial"/>
          <w:bCs/>
          <w:color w:val="323E4F"/>
          <w:sz w:val="28"/>
          <w:szCs w:val="28"/>
        </w:rPr>
        <w:t xml:space="preserve">En tanto, Mariana Rodríguez resaltó que parte de construir un estado es darle significado a cada uno de sus rincones, y lo que busca la propuesta mural es convertir un lugar de paso en uno de encuentro que construya comunidad. </w:t>
      </w:r>
    </w:p>
    <w:p w14:paraId="53B39060" w14:textId="77777777" w:rsidR="00F06A79" w:rsidRDefault="00F06A79" w:rsidP="00394AB5">
      <w:pPr>
        <w:jc w:val="both"/>
        <w:rPr>
          <w:rFonts w:ascii="Arial" w:hAnsi="Arial" w:cs="Arial"/>
          <w:bCs/>
          <w:color w:val="323E4F"/>
          <w:sz w:val="28"/>
          <w:szCs w:val="28"/>
        </w:rPr>
      </w:pPr>
    </w:p>
    <w:p w14:paraId="3C630190" w14:textId="22FBDBC0" w:rsidR="00F06A79" w:rsidRPr="00653AFC" w:rsidRDefault="00F06A79" w:rsidP="00F06A79">
      <w:pPr>
        <w:jc w:val="both"/>
        <w:rPr>
          <w:rFonts w:ascii="Arial" w:hAnsi="Arial" w:cs="Arial"/>
          <w:bCs/>
          <w:color w:val="323E4F"/>
          <w:sz w:val="28"/>
          <w:szCs w:val="28"/>
        </w:rPr>
      </w:pPr>
      <w:r>
        <w:rPr>
          <w:rFonts w:ascii="Arial" w:hAnsi="Arial" w:cs="Arial"/>
          <w:bCs/>
          <w:color w:val="323E4F"/>
          <w:sz w:val="28"/>
          <w:szCs w:val="28"/>
        </w:rPr>
        <w:t>“E</w:t>
      </w:r>
      <w:r w:rsidRPr="00F06A79">
        <w:rPr>
          <w:rFonts w:ascii="Arial" w:hAnsi="Arial" w:cs="Arial"/>
          <w:bCs/>
          <w:color w:val="323E4F"/>
          <w:sz w:val="28"/>
          <w:szCs w:val="28"/>
        </w:rPr>
        <w:t xml:space="preserve">so es lo que estamos haciendo </w:t>
      </w:r>
      <w:r>
        <w:rPr>
          <w:rFonts w:ascii="Arial" w:hAnsi="Arial" w:cs="Arial"/>
          <w:bCs/>
          <w:color w:val="323E4F"/>
          <w:sz w:val="28"/>
          <w:szCs w:val="28"/>
        </w:rPr>
        <w:t xml:space="preserve">‘Ponte Nuevo Trazos Mundialistas’, </w:t>
      </w:r>
      <w:r w:rsidRPr="00F06A79">
        <w:rPr>
          <w:rFonts w:ascii="Arial" w:hAnsi="Arial" w:cs="Arial"/>
          <w:bCs/>
          <w:color w:val="323E4F"/>
          <w:sz w:val="28"/>
          <w:szCs w:val="28"/>
        </w:rPr>
        <w:t xml:space="preserve">convertir al estado en un museo </w:t>
      </w:r>
      <w:r>
        <w:rPr>
          <w:rFonts w:ascii="Arial" w:hAnsi="Arial" w:cs="Arial"/>
          <w:bCs/>
          <w:color w:val="323E4F"/>
          <w:sz w:val="28"/>
          <w:szCs w:val="28"/>
        </w:rPr>
        <w:t xml:space="preserve">abierto, volver las columnas en </w:t>
      </w:r>
      <w:r w:rsidRPr="00F06A79">
        <w:rPr>
          <w:rFonts w:ascii="Arial" w:hAnsi="Arial" w:cs="Arial"/>
          <w:bCs/>
          <w:color w:val="323E4F"/>
          <w:sz w:val="28"/>
          <w:szCs w:val="28"/>
        </w:rPr>
        <w:t>lienzos, llenarlos de c</w:t>
      </w:r>
      <w:r>
        <w:rPr>
          <w:rFonts w:ascii="Arial" w:hAnsi="Arial" w:cs="Arial"/>
          <w:bCs/>
          <w:color w:val="323E4F"/>
          <w:sz w:val="28"/>
          <w:szCs w:val="28"/>
        </w:rPr>
        <w:t xml:space="preserve">olor, de identidad y de memoria”, apuntó. </w:t>
      </w:r>
    </w:p>
    <w:p w14:paraId="2A2664FD" w14:textId="09B51A38" w:rsidR="00D266E8" w:rsidRPr="00653AFC" w:rsidRDefault="00D266E8" w:rsidP="00394AB5">
      <w:pPr>
        <w:jc w:val="both"/>
        <w:rPr>
          <w:rFonts w:ascii="Arial" w:hAnsi="Arial" w:cs="Arial"/>
          <w:sz w:val="28"/>
          <w:szCs w:val="28"/>
          <w:shd w:val="clear" w:color="auto" w:fill="FFFFFF"/>
        </w:rPr>
      </w:pPr>
    </w:p>
    <w:p w14:paraId="276BBD75" w14:textId="77777777" w:rsidR="00D266E8" w:rsidRPr="00653AFC" w:rsidRDefault="00D266E8" w:rsidP="00D266E8">
      <w:pPr>
        <w:jc w:val="both"/>
        <w:rPr>
          <w:rFonts w:ascii="Arial" w:hAnsi="Arial" w:cs="Arial"/>
          <w:bCs/>
          <w:color w:val="323E4F"/>
          <w:sz w:val="28"/>
          <w:szCs w:val="28"/>
        </w:rPr>
      </w:pPr>
      <w:r w:rsidRPr="00653AFC">
        <w:rPr>
          <w:rFonts w:ascii="Arial" w:hAnsi="Arial" w:cs="Arial"/>
          <w:bCs/>
          <w:color w:val="323E4F"/>
          <w:sz w:val="28"/>
          <w:szCs w:val="28"/>
        </w:rPr>
        <w:t>Trazos Mundialistas es un proyecto interinstitucional de arte público en el que participan 18 instituciones y el municipio de Guadalupe, orientado a la activación del espacio urbano mediante intervenciones artísticas.</w:t>
      </w:r>
    </w:p>
    <w:p w14:paraId="44AC3705" w14:textId="77777777" w:rsidR="00D266E8" w:rsidRPr="00653AFC" w:rsidRDefault="00D266E8" w:rsidP="00D266E8">
      <w:pPr>
        <w:jc w:val="both"/>
        <w:rPr>
          <w:rFonts w:ascii="Arial" w:hAnsi="Arial" w:cs="Arial"/>
          <w:bCs/>
          <w:color w:val="323E4F"/>
          <w:sz w:val="28"/>
          <w:szCs w:val="28"/>
        </w:rPr>
      </w:pPr>
    </w:p>
    <w:p w14:paraId="6B500BF1" w14:textId="77777777" w:rsidR="00D266E8" w:rsidRPr="00653AFC" w:rsidRDefault="00D266E8" w:rsidP="00D266E8">
      <w:pPr>
        <w:jc w:val="both"/>
        <w:rPr>
          <w:rFonts w:ascii="Arial" w:hAnsi="Arial" w:cs="Arial"/>
          <w:bCs/>
          <w:color w:val="323E4F"/>
          <w:sz w:val="28"/>
          <w:szCs w:val="28"/>
        </w:rPr>
      </w:pPr>
      <w:r w:rsidRPr="00653AFC">
        <w:rPr>
          <w:rFonts w:ascii="Arial" w:hAnsi="Arial" w:cs="Arial"/>
          <w:bCs/>
          <w:color w:val="323E4F"/>
          <w:sz w:val="28"/>
          <w:szCs w:val="28"/>
        </w:rPr>
        <w:t>Así, Trazos Mundialistas propone una intervención plástica en torno al tema del futbol utilizando como muros las columnas del Viaducto.</w:t>
      </w:r>
    </w:p>
    <w:p w14:paraId="1DC7A405" w14:textId="77777777" w:rsidR="00D266E8" w:rsidRPr="00653AFC" w:rsidRDefault="00D266E8" w:rsidP="00D266E8">
      <w:pPr>
        <w:jc w:val="both"/>
        <w:rPr>
          <w:rFonts w:ascii="Arial" w:hAnsi="Arial" w:cs="Arial"/>
          <w:bCs/>
          <w:color w:val="323E4F"/>
          <w:sz w:val="28"/>
          <w:szCs w:val="28"/>
        </w:rPr>
      </w:pPr>
    </w:p>
    <w:p w14:paraId="03BB9776" w14:textId="78E6FF9A" w:rsidR="00D266E8" w:rsidRPr="00653AFC" w:rsidRDefault="00D266E8" w:rsidP="00D266E8">
      <w:pPr>
        <w:jc w:val="both"/>
        <w:rPr>
          <w:rFonts w:ascii="Arial" w:hAnsi="Arial" w:cs="Arial"/>
          <w:bCs/>
          <w:color w:val="323E4F"/>
          <w:sz w:val="28"/>
          <w:szCs w:val="28"/>
        </w:rPr>
      </w:pPr>
      <w:r w:rsidRPr="00653AFC">
        <w:rPr>
          <w:rFonts w:ascii="Arial" w:hAnsi="Arial" w:cs="Arial"/>
          <w:bCs/>
          <w:color w:val="323E4F"/>
          <w:sz w:val="28"/>
          <w:szCs w:val="28"/>
        </w:rPr>
        <w:t xml:space="preserve">Grupo </w:t>
      </w:r>
      <w:proofErr w:type="spellStart"/>
      <w:r w:rsidRPr="00653AFC">
        <w:rPr>
          <w:rFonts w:ascii="Arial" w:hAnsi="Arial" w:cs="Arial"/>
          <w:bCs/>
          <w:color w:val="323E4F"/>
          <w:sz w:val="28"/>
          <w:szCs w:val="28"/>
        </w:rPr>
        <w:t>Berel</w:t>
      </w:r>
      <w:proofErr w:type="spellEnd"/>
      <w:r w:rsidRPr="00653AFC">
        <w:rPr>
          <w:rFonts w:ascii="Arial" w:hAnsi="Arial" w:cs="Arial"/>
          <w:bCs/>
          <w:color w:val="323E4F"/>
          <w:sz w:val="28"/>
          <w:szCs w:val="28"/>
        </w:rPr>
        <w:t xml:space="preserve"> es la empresa patrocinadora del proyecto. El artista plástico </w:t>
      </w:r>
      <w:proofErr w:type="spellStart"/>
      <w:r w:rsidRPr="00653AFC">
        <w:rPr>
          <w:rFonts w:ascii="Arial" w:hAnsi="Arial" w:cs="Arial"/>
          <w:bCs/>
          <w:color w:val="323E4F"/>
          <w:sz w:val="28"/>
          <w:szCs w:val="28"/>
        </w:rPr>
        <w:t>Asero</w:t>
      </w:r>
      <w:proofErr w:type="spellEnd"/>
      <w:r w:rsidRPr="00653AFC">
        <w:rPr>
          <w:rFonts w:ascii="Arial" w:hAnsi="Arial" w:cs="Arial"/>
          <w:bCs/>
          <w:color w:val="323E4F"/>
          <w:sz w:val="28"/>
          <w:szCs w:val="28"/>
        </w:rPr>
        <w:t xml:space="preserve"> Rodríguez coordinará el proyecto, que conformará el Corredor de Arte Urbano Nuevo León 2026.</w:t>
      </w:r>
    </w:p>
    <w:p w14:paraId="405DA70F" w14:textId="77777777" w:rsidR="00D266E8" w:rsidRDefault="00D266E8" w:rsidP="00D266E8">
      <w:pPr>
        <w:jc w:val="both"/>
        <w:rPr>
          <w:rFonts w:ascii="Arial" w:hAnsi="Arial" w:cs="Arial"/>
          <w:bCs/>
          <w:color w:val="323E4F"/>
        </w:rPr>
      </w:pPr>
    </w:p>
    <w:p w14:paraId="63DEBC0B" w14:textId="7EE412AE" w:rsidR="00D266E8" w:rsidRPr="00EA29FA" w:rsidRDefault="00D266E8" w:rsidP="00D266E8">
      <w:pPr>
        <w:jc w:val="both"/>
        <w:rPr>
          <w:rFonts w:ascii="Arial" w:hAnsi="Arial" w:cs="Arial"/>
          <w:bCs/>
          <w:color w:val="323E4F"/>
        </w:rPr>
      </w:pPr>
    </w:p>
    <w:sectPr w:rsidR="00D266E8"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14EBB" w14:textId="77777777" w:rsidR="00F844DF" w:rsidRDefault="00F844DF" w:rsidP="00E83348">
      <w:r>
        <w:separator/>
      </w:r>
    </w:p>
  </w:endnote>
  <w:endnote w:type="continuationSeparator" w:id="0">
    <w:p w14:paraId="3F478078" w14:textId="77777777" w:rsidR="00F844DF" w:rsidRDefault="00F844D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B3ED0" w14:textId="77777777" w:rsidR="00F844DF" w:rsidRDefault="00F844DF" w:rsidP="00E83348">
      <w:r>
        <w:separator/>
      </w:r>
    </w:p>
  </w:footnote>
  <w:footnote w:type="continuationSeparator" w:id="0">
    <w:p w14:paraId="3BEDEBB7" w14:textId="77777777" w:rsidR="00F844DF" w:rsidRDefault="00F844D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6EF"/>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3B07"/>
    <w:rsid w:val="003C65BA"/>
    <w:rsid w:val="003C7021"/>
    <w:rsid w:val="003E3485"/>
    <w:rsid w:val="003F11AF"/>
    <w:rsid w:val="003F1DEB"/>
    <w:rsid w:val="003F50E0"/>
    <w:rsid w:val="003F6D38"/>
    <w:rsid w:val="004166C3"/>
    <w:rsid w:val="0042555F"/>
    <w:rsid w:val="00443F14"/>
    <w:rsid w:val="004604C6"/>
    <w:rsid w:val="00464046"/>
    <w:rsid w:val="00466EC5"/>
    <w:rsid w:val="00473B45"/>
    <w:rsid w:val="00476173"/>
    <w:rsid w:val="00486C41"/>
    <w:rsid w:val="004A1C92"/>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53AFC"/>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34D8A"/>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266E8"/>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6A79"/>
    <w:rsid w:val="00F5143F"/>
    <w:rsid w:val="00F57F4B"/>
    <w:rsid w:val="00F65667"/>
    <w:rsid w:val="00F7066A"/>
    <w:rsid w:val="00F70DFF"/>
    <w:rsid w:val="00F736FB"/>
    <w:rsid w:val="00F75DE7"/>
    <w:rsid w:val="00F7608B"/>
    <w:rsid w:val="00F82682"/>
    <w:rsid w:val="00F844DF"/>
    <w:rsid w:val="00F97C2A"/>
    <w:rsid w:val="00FA078D"/>
    <w:rsid w:val="00FA13EB"/>
    <w:rsid w:val="00FB2045"/>
    <w:rsid w:val="00FC06A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36494-05FD-4801-AB4B-7CFC8A0F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2026-03-01T16:23:00Z</dcterms:created>
  <dcterms:modified xsi:type="dcterms:W3CDTF">2026-03-01T18:21:00Z</dcterms:modified>
</cp:coreProperties>
</file>