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9643BF" w:rsidR="00EA29FA" w:rsidRPr="00C60FD1" w:rsidRDefault="0018592D" w:rsidP="00EA29FA">
      <w:pPr>
        <w:jc w:val="right"/>
        <w:rPr>
          <w:rFonts w:ascii="Arial" w:hAnsi="Arial" w:cs="Arial"/>
          <w:b/>
          <w:sz w:val="22"/>
          <w:lang w:val="es-ES"/>
        </w:rPr>
      </w:pPr>
      <w:r>
        <w:rPr>
          <w:rFonts w:ascii="Arial" w:hAnsi="Arial" w:cs="Arial"/>
          <w:b/>
          <w:sz w:val="22"/>
          <w:lang w:val="es-ES"/>
        </w:rPr>
        <w:t>CP/0316/2026</w:t>
      </w:r>
    </w:p>
    <w:p w14:paraId="695E3F55" w14:textId="60A22DCA" w:rsidR="00703B09" w:rsidRDefault="0018592D"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febrero de 2026</w:t>
      </w:r>
    </w:p>
    <w:p w14:paraId="1464C98A" w14:textId="77777777" w:rsidR="00703B09" w:rsidRDefault="00703B09" w:rsidP="00703B09">
      <w:pPr>
        <w:jc w:val="right"/>
        <w:rPr>
          <w:rFonts w:ascii="Arial" w:hAnsi="Arial" w:cs="Arial"/>
          <w:sz w:val="22"/>
          <w:lang w:val="es-ES"/>
        </w:rPr>
      </w:pPr>
    </w:p>
    <w:p w14:paraId="2040253F" w14:textId="033C0759" w:rsidR="00A23A57" w:rsidRDefault="0018592D" w:rsidP="00580ABF">
      <w:pPr>
        <w:jc w:val="center"/>
        <w:rPr>
          <w:rFonts w:ascii="Arial" w:hAnsi="Arial" w:cs="Arial"/>
          <w:b/>
          <w:sz w:val="28"/>
          <w:szCs w:val="28"/>
        </w:rPr>
      </w:pPr>
      <w:r w:rsidRPr="0018592D">
        <w:rPr>
          <w:rFonts w:ascii="Arial" w:hAnsi="Arial" w:cs="Arial"/>
          <w:b/>
          <w:sz w:val="28"/>
          <w:szCs w:val="28"/>
        </w:rPr>
        <w:t>TENEMOS EL COMPROMISO DE AYUDAR A LAS MUJERES EN TODAS LAS ETAPAS DE SU VIDA.- MARIANA RODRÍGUEZ</w:t>
      </w:r>
    </w:p>
    <w:p w14:paraId="4F730ED2" w14:textId="77777777" w:rsidR="00580ABF" w:rsidRDefault="00580ABF" w:rsidP="00580ABF">
      <w:pPr>
        <w:jc w:val="center"/>
        <w:rPr>
          <w:rFonts w:ascii="Arial" w:hAnsi="Arial" w:cs="Arial"/>
          <w:b/>
          <w:sz w:val="28"/>
          <w:szCs w:val="28"/>
        </w:rPr>
      </w:pPr>
    </w:p>
    <w:p w14:paraId="42D4CAD6" w14:textId="4D3D151F" w:rsidR="00EA29FA" w:rsidRDefault="0018592D" w:rsidP="0018592D">
      <w:pPr>
        <w:pStyle w:val="Prrafodelista"/>
        <w:numPr>
          <w:ilvl w:val="0"/>
          <w:numId w:val="18"/>
        </w:numPr>
        <w:jc w:val="both"/>
        <w:rPr>
          <w:rFonts w:ascii="Arial" w:hAnsi="Arial" w:cs="Arial"/>
          <w:i/>
        </w:rPr>
      </w:pPr>
      <w:r w:rsidRPr="0018592D">
        <w:rPr>
          <w:rFonts w:ascii="Arial" w:hAnsi="Arial" w:cs="Arial"/>
          <w:i/>
        </w:rPr>
        <w:t>El Gobernador de Nuevo León señaló que se ha logrado beneficiar a más de 40 mil mujeres jefas de familia con el apoyo mensual de 2 mil pesos que además también les brinda la oportunidad de emprender, tener autonomía y capacitarse en diversas actividades.</w:t>
      </w:r>
    </w:p>
    <w:p w14:paraId="30F28992" w14:textId="1EA56B51" w:rsidR="0018592D" w:rsidRDefault="0018592D" w:rsidP="0018592D">
      <w:pPr>
        <w:pStyle w:val="Prrafodelista"/>
        <w:numPr>
          <w:ilvl w:val="0"/>
          <w:numId w:val="18"/>
        </w:numPr>
        <w:jc w:val="both"/>
        <w:rPr>
          <w:rFonts w:ascii="Arial" w:hAnsi="Arial" w:cs="Arial"/>
          <w:i/>
        </w:rPr>
      </w:pPr>
      <w:r w:rsidRPr="0018592D">
        <w:rPr>
          <w:rFonts w:ascii="Arial" w:hAnsi="Arial" w:cs="Arial"/>
          <w:i/>
        </w:rPr>
        <w:t xml:space="preserve">Mariana Rodríguez Cantú destacó que el gobierno del nuevo </w:t>
      </w:r>
      <w:proofErr w:type="spellStart"/>
      <w:r w:rsidRPr="0018592D">
        <w:rPr>
          <w:rFonts w:ascii="Arial" w:hAnsi="Arial" w:cs="Arial"/>
          <w:i/>
        </w:rPr>
        <w:t>Nuevo</w:t>
      </w:r>
      <w:proofErr w:type="spellEnd"/>
      <w:r w:rsidRPr="0018592D">
        <w:rPr>
          <w:rFonts w:ascii="Arial" w:hAnsi="Arial" w:cs="Arial"/>
          <w:i/>
        </w:rPr>
        <w:t xml:space="preserve"> León tiene el compromiso de acompañar y ayudar a las niñas, adolescentes y mujeres en todas las etapas de la vida.</w:t>
      </w:r>
    </w:p>
    <w:p w14:paraId="4B12B36E" w14:textId="77777777" w:rsidR="0018592D" w:rsidRPr="00C90637" w:rsidRDefault="0018592D" w:rsidP="0018592D">
      <w:pPr>
        <w:pStyle w:val="Prrafodelista"/>
        <w:jc w:val="both"/>
        <w:rPr>
          <w:rFonts w:ascii="Arial" w:hAnsi="Arial" w:cs="Arial"/>
          <w:i/>
        </w:rPr>
      </w:pPr>
    </w:p>
    <w:p w14:paraId="20EE22B3" w14:textId="69184AB1" w:rsidR="0018592D" w:rsidRPr="0018592D" w:rsidRDefault="0018592D" w:rsidP="0018592D">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Pr="0018592D">
        <w:rPr>
          <w:rFonts w:ascii="Arial" w:hAnsi="Arial" w:cs="Arial"/>
          <w:sz w:val="28"/>
          <w:szCs w:val="28"/>
        </w:rPr>
        <w:t xml:space="preserve">Siguiendo con el fortalecimiento del programa "Ayudamos a las Mujeres", el Gobernador de Nuevo León, Samuel Alejandro García Sepúlveda y la titular de Amar a Nuevo León, Mariana Rodríguez Cantú llevaron a cabo la entrega de tarjetas en el municipio de </w:t>
      </w:r>
      <w:bookmarkStart w:id="0" w:name="_GoBack"/>
      <w:r w:rsidRPr="0018592D">
        <w:rPr>
          <w:rFonts w:ascii="Arial" w:hAnsi="Arial" w:cs="Arial"/>
          <w:sz w:val="28"/>
          <w:szCs w:val="28"/>
        </w:rPr>
        <w:t>Guadalupe.</w:t>
      </w:r>
    </w:p>
    <w:p w14:paraId="6AB5E7FE" w14:textId="77777777" w:rsidR="0018592D" w:rsidRPr="0018592D" w:rsidRDefault="0018592D" w:rsidP="0018592D">
      <w:pPr>
        <w:jc w:val="both"/>
        <w:rPr>
          <w:rFonts w:ascii="Arial" w:hAnsi="Arial" w:cs="Arial"/>
          <w:sz w:val="28"/>
          <w:szCs w:val="28"/>
        </w:rPr>
      </w:pPr>
    </w:p>
    <w:bookmarkEnd w:id="0"/>
    <w:p w14:paraId="5F91F99A"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Al realizar la entrega, Rodríguez Cantú aseguró que en el Gobierno de Nuevo León se apoya a las mujeres impulsando un trabajo conjunto en todas las dependencias  estatales para acompañar a las mujeres en cada etapa de su vida, con programas de salud, educación, desarrollo económico, emprendimiento, cuidado infantil, movilidad segura y atención a la violencia.</w:t>
      </w:r>
    </w:p>
    <w:p w14:paraId="7E216C39" w14:textId="77777777" w:rsidR="0018592D" w:rsidRPr="0018592D" w:rsidRDefault="0018592D" w:rsidP="0018592D">
      <w:pPr>
        <w:jc w:val="both"/>
        <w:rPr>
          <w:rFonts w:ascii="Arial" w:hAnsi="Arial" w:cs="Arial"/>
          <w:sz w:val="28"/>
          <w:szCs w:val="28"/>
        </w:rPr>
      </w:pPr>
    </w:p>
    <w:p w14:paraId="6341BA65"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Entre los programas y acciones resaltó la inauguración de 26 lactarios; Cobertura Universal contra el Cáncer de Mama; Asistimos con amor y Cuidar con amor; la apertura de más de 100 estancias infantiles; programa Hecho en Nuevo León Mujeres que Inspiran; guarderías, escuelas de tiempo completo y la entrega de útiles gratuitos;  el programa Muévete sin Acoso; la creación de Centros Violeta, refugios y la Procuraduría de las Mujeres.</w:t>
      </w:r>
    </w:p>
    <w:p w14:paraId="6B989FE9" w14:textId="77777777" w:rsidR="0018592D" w:rsidRPr="0018592D" w:rsidRDefault="0018592D" w:rsidP="0018592D">
      <w:pPr>
        <w:jc w:val="both"/>
        <w:rPr>
          <w:rFonts w:ascii="Arial" w:hAnsi="Arial" w:cs="Arial"/>
          <w:sz w:val="28"/>
          <w:szCs w:val="28"/>
        </w:rPr>
      </w:pPr>
    </w:p>
    <w:p w14:paraId="593BAB13"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“No se trata nada más de un apoyo económico, se trata de reconocer algo que durante muchos años fue invisible, el trabajo, el esfuerzo y la carga que millones de mujeres sostenemos todos los días. La verdad la transformación sucede cuando el apoyo viene acompañado de políticas públicas completas, oportunidades de empleo, acceso a la educación, cuidado de nuestros hijos, seguridad y autonomía económica, porque cuidar también es trabajar.</w:t>
      </w:r>
    </w:p>
    <w:p w14:paraId="611ED470" w14:textId="77777777" w:rsidR="0018592D" w:rsidRPr="0018592D" w:rsidRDefault="0018592D" w:rsidP="0018592D">
      <w:pPr>
        <w:jc w:val="both"/>
        <w:rPr>
          <w:rFonts w:ascii="Arial" w:hAnsi="Arial" w:cs="Arial"/>
          <w:sz w:val="28"/>
          <w:szCs w:val="28"/>
        </w:rPr>
      </w:pPr>
    </w:p>
    <w:p w14:paraId="76C8B309"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 xml:space="preserve">“El gobierno del nuevo </w:t>
      </w:r>
      <w:proofErr w:type="spellStart"/>
      <w:r w:rsidRPr="0018592D">
        <w:rPr>
          <w:rFonts w:ascii="Arial" w:hAnsi="Arial" w:cs="Arial"/>
          <w:sz w:val="28"/>
          <w:szCs w:val="28"/>
        </w:rPr>
        <w:t>Nuevo</w:t>
      </w:r>
      <w:proofErr w:type="spellEnd"/>
      <w:r w:rsidRPr="0018592D">
        <w:rPr>
          <w:rFonts w:ascii="Arial" w:hAnsi="Arial" w:cs="Arial"/>
          <w:sz w:val="28"/>
          <w:szCs w:val="28"/>
        </w:rPr>
        <w:t xml:space="preserve"> León asumió un compromiso muy claro, acompañar y ayudar a las niñas, adolescentes y mujeres en todas las etapas de la vida. Por eso hemos impulsado un trabajo transversal entre todas las dependencias. Este estado no sería lo que es sin las mujeres. Por eso, cuando ayudamos a las mujeres, ayudamos a nuestro estado desde la raíz. Y ese es el nuevo león que estamos construyendo”, señaló la titular de Amar a Nuevo León. </w:t>
      </w:r>
    </w:p>
    <w:p w14:paraId="0C89651F" w14:textId="77777777" w:rsidR="0018592D" w:rsidRPr="0018592D" w:rsidRDefault="0018592D" w:rsidP="0018592D">
      <w:pPr>
        <w:jc w:val="both"/>
        <w:rPr>
          <w:rFonts w:ascii="Arial" w:hAnsi="Arial" w:cs="Arial"/>
          <w:sz w:val="28"/>
          <w:szCs w:val="28"/>
        </w:rPr>
      </w:pPr>
    </w:p>
    <w:p w14:paraId="0DF90BB0"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El Gobernador de Nuevo León resaltó que “Ayudamos a las Mujeres” es un programa que no existe en ningún otro estado y reconoce a las mujeres cuidadoras y jefas de familia por el trabajo que hacen día a día por sus familias y les brinda la oportunidad de emprender, tener autonomía y capacitarse en diversas actividades.</w:t>
      </w:r>
    </w:p>
    <w:p w14:paraId="264225F9" w14:textId="77777777" w:rsidR="0018592D" w:rsidRPr="0018592D" w:rsidRDefault="0018592D" w:rsidP="0018592D">
      <w:pPr>
        <w:jc w:val="both"/>
        <w:rPr>
          <w:rFonts w:ascii="Arial" w:hAnsi="Arial" w:cs="Arial"/>
          <w:sz w:val="28"/>
          <w:szCs w:val="28"/>
        </w:rPr>
      </w:pPr>
    </w:p>
    <w:p w14:paraId="52B77C6D"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“Al día de hoy ya hay 40 mil mujeres jefas de familia recibiendo 2 mil pesos mensuales, un aplauso a Marta y a todo su equipo. Ustedes son las más conscientes de que ocupan sus hijos, su casa, su familia y no es necesariamente para el gasto ordinario, si ustedes quieren poner un negocio.</w:t>
      </w:r>
    </w:p>
    <w:p w14:paraId="642D3990" w14:textId="77777777" w:rsidR="0018592D" w:rsidRPr="0018592D" w:rsidRDefault="0018592D" w:rsidP="0018592D">
      <w:pPr>
        <w:jc w:val="both"/>
        <w:rPr>
          <w:rFonts w:ascii="Arial" w:hAnsi="Arial" w:cs="Arial"/>
          <w:sz w:val="28"/>
          <w:szCs w:val="28"/>
        </w:rPr>
      </w:pPr>
    </w:p>
    <w:p w14:paraId="36062C98"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“Somos el mejor estado de México, primer lugar en todo porque hay una sociedad trabajadora educada, echada para adelante. Hoy por fin tienen buenos gobiernos que ayudan, entonces cuando hay buen gobierno y cuando hay sociedad trabajadora, primer lugar”, mencionó García Sepúlveda.</w:t>
      </w:r>
    </w:p>
    <w:p w14:paraId="25E9908C" w14:textId="77777777" w:rsidR="0018592D" w:rsidRPr="0018592D" w:rsidRDefault="0018592D" w:rsidP="0018592D">
      <w:pPr>
        <w:jc w:val="both"/>
        <w:rPr>
          <w:rFonts w:ascii="Arial" w:hAnsi="Arial" w:cs="Arial"/>
          <w:sz w:val="28"/>
          <w:szCs w:val="28"/>
        </w:rPr>
      </w:pPr>
    </w:p>
    <w:p w14:paraId="0C5B0FB9" w14:textId="77777777" w:rsidR="0018592D" w:rsidRPr="0018592D" w:rsidRDefault="0018592D" w:rsidP="0018592D">
      <w:pPr>
        <w:jc w:val="both"/>
        <w:rPr>
          <w:rFonts w:ascii="Arial" w:hAnsi="Arial" w:cs="Arial"/>
          <w:sz w:val="28"/>
          <w:szCs w:val="28"/>
        </w:rPr>
      </w:pPr>
      <w:r w:rsidRPr="0018592D">
        <w:rPr>
          <w:rFonts w:ascii="Arial" w:hAnsi="Arial" w:cs="Arial"/>
          <w:sz w:val="28"/>
          <w:szCs w:val="28"/>
        </w:rPr>
        <w:t>Asimismo, el Mandatario estatal aprovecho para destacar que en Guadalupe se están haciendo grandes obras que quedarán como legado para Nuevo León cuando el Mundial termine, entre estas destacó remodelación de la línea uno del metro, Capullos Renace,  el nuevo Hospital Infantil, nueva Procuraduría Infantil, corredores verdes, entre otros proyectos más.</w:t>
      </w:r>
    </w:p>
    <w:p w14:paraId="1C76DCEA" w14:textId="77777777" w:rsidR="0018592D" w:rsidRPr="0018592D" w:rsidRDefault="0018592D" w:rsidP="0018592D">
      <w:pPr>
        <w:jc w:val="both"/>
        <w:rPr>
          <w:rFonts w:ascii="Arial" w:hAnsi="Arial" w:cs="Arial"/>
          <w:sz w:val="28"/>
          <w:szCs w:val="28"/>
        </w:rPr>
      </w:pPr>
    </w:p>
    <w:p w14:paraId="6E7745E8" w14:textId="4F0EF142" w:rsidR="00F524E0" w:rsidRDefault="0018592D" w:rsidP="00C90637">
      <w:pPr>
        <w:jc w:val="both"/>
        <w:rPr>
          <w:rFonts w:ascii="Arial" w:hAnsi="Arial" w:cs="Arial"/>
          <w:bCs/>
          <w:color w:val="323E4F"/>
        </w:rPr>
      </w:pPr>
      <w:r w:rsidRPr="0018592D">
        <w:rPr>
          <w:rFonts w:ascii="Arial" w:hAnsi="Arial" w:cs="Arial"/>
          <w:sz w:val="28"/>
          <w:szCs w:val="28"/>
        </w:rPr>
        <w:t>Por su parte, el alcalde de Guadalupe, Héctor García agradeció al Gobernador Samuel García y a Mariana Rodríguez por la colaboración que han tenido con el municipio y por los apoyos brindados a las mujeres, en lo que reconoció que además del apoyo mensual se brinda apoyos psicológicos, jurídicos y acompañamiento.</w:t>
      </w:r>
      <w:r w:rsidR="00F524E0" w:rsidRPr="00F524E0">
        <w:rPr>
          <w:rFonts w:ascii="Arial" w:hAnsi="Arial" w:cs="Arial"/>
          <w:bCs/>
          <w:color w:val="323E4F"/>
        </w:rPr>
        <w:t xml:space="preserve"> </w:t>
      </w:r>
    </w:p>
    <w:p w14:paraId="0B4A4AF8" w14:textId="77777777" w:rsidR="00F524E0" w:rsidRPr="00F524E0" w:rsidRDefault="00F524E0" w:rsidP="00C90637">
      <w:pPr>
        <w:jc w:val="both"/>
        <w:rPr>
          <w:rFonts w:ascii="Arial" w:hAnsi="Arial" w:cs="Arial"/>
          <w:bCs/>
        </w:rPr>
      </w:pPr>
    </w:p>
    <w:p w14:paraId="3C2AC557" w14:textId="249F0F93" w:rsidR="00F524E0" w:rsidRPr="00F524E0" w:rsidRDefault="00F524E0" w:rsidP="00C90637">
      <w:pPr>
        <w:jc w:val="both"/>
        <w:rPr>
          <w:rFonts w:ascii="Arial" w:hAnsi="Arial" w:cs="Arial"/>
          <w:bCs/>
          <w:sz w:val="28"/>
        </w:rPr>
      </w:pPr>
      <w:r w:rsidRPr="00F524E0">
        <w:rPr>
          <w:rFonts w:ascii="Arial" w:hAnsi="Arial" w:cs="Arial"/>
          <w:bCs/>
          <w:sz w:val="28"/>
        </w:rPr>
        <w:t xml:space="preserve">Durante el evento estuvieron presentes la Secretaria de Igualdad e Inclusión, Martha Herrera; el titular del Gabinete de Igualdad para Todas las Personas, Daniel Acosta; el secretario de Educación, Juan </w:t>
      </w:r>
      <w:proofErr w:type="spellStart"/>
      <w:r w:rsidRPr="00F524E0">
        <w:rPr>
          <w:rFonts w:ascii="Arial" w:hAnsi="Arial" w:cs="Arial"/>
          <w:bCs/>
          <w:sz w:val="28"/>
        </w:rPr>
        <w:t>Paura</w:t>
      </w:r>
      <w:proofErr w:type="spellEnd"/>
      <w:r w:rsidRPr="00F524E0">
        <w:rPr>
          <w:rFonts w:ascii="Arial" w:hAnsi="Arial" w:cs="Arial"/>
          <w:bCs/>
          <w:sz w:val="28"/>
        </w:rPr>
        <w:t>; así como diputados locales y beneficiarias del programa.</w:t>
      </w:r>
    </w:p>
    <w:sectPr w:rsidR="00F524E0" w:rsidRPr="00F524E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05337" w14:textId="77777777" w:rsidR="00433D2E" w:rsidRDefault="00433D2E" w:rsidP="00E83348">
      <w:r>
        <w:separator/>
      </w:r>
    </w:p>
  </w:endnote>
  <w:endnote w:type="continuationSeparator" w:id="0">
    <w:p w14:paraId="67B609F4" w14:textId="77777777" w:rsidR="00433D2E" w:rsidRDefault="00433D2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E86BA" w14:textId="77777777" w:rsidR="00433D2E" w:rsidRDefault="00433D2E" w:rsidP="00E83348">
      <w:r>
        <w:separator/>
      </w:r>
    </w:p>
  </w:footnote>
  <w:footnote w:type="continuationSeparator" w:id="0">
    <w:p w14:paraId="52AB87E0" w14:textId="77777777" w:rsidR="00433D2E" w:rsidRDefault="00433D2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592D"/>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33D2E"/>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24E0"/>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CB00F-0193-4DC9-AC80-932A0FA6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3708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2026-02-26T19:12:00Z</dcterms:created>
  <dcterms:modified xsi:type="dcterms:W3CDTF">2026-02-26T19:13:00Z</dcterms:modified>
</cp:coreProperties>
</file>