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1BF8137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832F72">
        <w:rPr>
          <w:rFonts w:ascii="Arial" w:hAnsi="Arial" w:cs="Arial"/>
          <w:b/>
          <w:sz w:val="22"/>
          <w:lang w:val="es-ES"/>
        </w:rPr>
        <w:t>0301</w:t>
      </w:r>
      <w:bookmarkStart w:id="0" w:name="_GoBack"/>
      <w:bookmarkEnd w:id="0"/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1A78F17A" w:rsidR="00703B09" w:rsidRDefault="00B8074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17F23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47B5DD5" w14:textId="47FF707C" w:rsidR="00266632" w:rsidRDefault="00F5366F" w:rsidP="00B014F7">
      <w:pPr>
        <w:jc w:val="center"/>
        <w:rPr>
          <w:rFonts w:ascii="Arial" w:hAnsi="Arial" w:cs="Arial"/>
          <w:b/>
          <w:sz w:val="28"/>
          <w:szCs w:val="28"/>
        </w:rPr>
      </w:pPr>
      <w:r w:rsidRPr="00F5366F">
        <w:t xml:space="preserve"> </w:t>
      </w:r>
      <w:r w:rsidRPr="00F5366F">
        <w:rPr>
          <w:rFonts w:ascii="Arial" w:hAnsi="Arial" w:cs="Arial"/>
          <w:b/>
          <w:sz w:val="28"/>
          <w:szCs w:val="28"/>
        </w:rPr>
        <w:t xml:space="preserve">HONRAR </w:t>
      </w:r>
      <w:r>
        <w:rPr>
          <w:rFonts w:ascii="Arial" w:hAnsi="Arial" w:cs="Arial"/>
          <w:b/>
          <w:sz w:val="28"/>
          <w:szCs w:val="28"/>
        </w:rPr>
        <w:t>NUESTRA</w:t>
      </w:r>
      <w:r w:rsidRPr="00F5366F">
        <w:rPr>
          <w:rFonts w:ascii="Arial" w:hAnsi="Arial" w:cs="Arial"/>
          <w:b/>
          <w:sz w:val="28"/>
          <w:szCs w:val="28"/>
        </w:rPr>
        <w:t xml:space="preserve"> BANDERA ES </w:t>
      </w:r>
      <w:r>
        <w:rPr>
          <w:rFonts w:ascii="Arial" w:hAnsi="Arial" w:cs="Arial"/>
          <w:b/>
          <w:sz w:val="28"/>
          <w:szCs w:val="28"/>
        </w:rPr>
        <w:t>FORTALECER A</w:t>
      </w:r>
      <w:r w:rsidRPr="00F5366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NL</w:t>
      </w:r>
      <w:r w:rsidRPr="00F5366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COMO EL MOTOR DE MÉXICO: SAMUEL GARCÍA</w:t>
      </w:r>
    </w:p>
    <w:p w14:paraId="57E44B62" w14:textId="77777777" w:rsidR="00B014F7" w:rsidRPr="00221F80" w:rsidRDefault="00B014F7" w:rsidP="00B014F7">
      <w:pPr>
        <w:jc w:val="center"/>
        <w:rPr>
          <w:rFonts w:ascii="Arial" w:hAnsi="Arial" w:cs="Arial"/>
          <w:b/>
          <w:sz w:val="22"/>
          <w:szCs w:val="22"/>
        </w:rPr>
      </w:pPr>
    </w:p>
    <w:p w14:paraId="1069432D" w14:textId="022E4E8D" w:rsidR="004604C6" w:rsidRPr="00562365" w:rsidRDefault="00F5366F" w:rsidP="00B014F7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Convoca Gobernador a todos los actores políticos</w:t>
      </w:r>
      <w:r w:rsidR="00D87689">
        <w:rPr>
          <w:rFonts w:ascii="Arial" w:hAnsi="Arial" w:cs="Arial"/>
          <w:i/>
        </w:rPr>
        <w:t xml:space="preserve"> a trabajar juntos co</w:t>
      </w:r>
      <w:r>
        <w:rPr>
          <w:rFonts w:ascii="Arial" w:hAnsi="Arial" w:cs="Arial"/>
          <w:i/>
        </w:rPr>
        <w:t xml:space="preserve">n altura de miras por NL y por México. </w:t>
      </w:r>
    </w:p>
    <w:p w14:paraId="51A7C7CB" w14:textId="7D358DFB" w:rsidR="00562365" w:rsidRDefault="00F5366F" w:rsidP="00562365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Agradece a las fuerzas f</w:t>
      </w:r>
      <w:r w:rsidR="00D87689">
        <w:rPr>
          <w:rFonts w:ascii="Arial" w:hAnsi="Arial" w:cs="Arial"/>
          <w:i/>
        </w:rPr>
        <w:t xml:space="preserve">ederales por blindar al estado y refrenda alianza de NL por la seguridad con coordinación, inteligencia y estrategia. </w:t>
      </w:r>
    </w:p>
    <w:p w14:paraId="603A715C" w14:textId="77777777" w:rsidR="00562365" w:rsidRPr="00562365" w:rsidRDefault="00562365" w:rsidP="00562365">
      <w:pPr>
        <w:ind w:left="720"/>
        <w:rPr>
          <w:rFonts w:ascii="Arial" w:hAnsi="Arial" w:cs="Arial"/>
          <w:i/>
        </w:rPr>
      </w:pPr>
    </w:p>
    <w:p w14:paraId="1EAC64BD" w14:textId="5B9DC516" w:rsidR="00F5366F" w:rsidRPr="00B80748" w:rsidRDefault="00EA29FA" w:rsidP="00F5366F">
      <w:pPr>
        <w:jc w:val="both"/>
        <w:rPr>
          <w:rFonts w:ascii="Arial" w:hAnsi="Arial" w:cs="Arial"/>
          <w:sz w:val="28"/>
          <w:szCs w:val="28"/>
        </w:rPr>
      </w:pPr>
      <w:r w:rsidRPr="00B80748">
        <w:rPr>
          <w:rFonts w:ascii="Arial" w:hAnsi="Arial" w:cs="Arial"/>
          <w:b/>
          <w:sz w:val="28"/>
          <w:szCs w:val="28"/>
        </w:rPr>
        <w:t>Monterrey, Nuevo León.-</w:t>
      </w:r>
      <w:r w:rsidR="00F5366F" w:rsidRPr="00B80748">
        <w:rPr>
          <w:rFonts w:ascii="Arial" w:hAnsi="Arial" w:cs="Arial"/>
          <w:b/>
          <w:sz w:val="28"/>
          <w:szCs w:val="28"/>
        </w:rPr>
        <w:t xml:space="preserve"> </w:t>
      </w:r>
      <w:r w:rsidR="00F5366F" w:rsidRPr="00B80748">
        <w:rPr>
          <w:rFonts w:ascii="Arial" w:hAnsi="Arial" w:cs="Arial"/>
          <w:sz w:val="28"/>
          <w:szCs w:val="28"/>
        </w:rPr>
        <w:t>Al encabezar la Ceremonia Conmemorativa del Día de la Bandera, el Gobernador Sa</w:t>
      </w:r>
      <w:r w:rsidR="00D87689" w:rsidRPr="00B80748">
        <w:rPr>
          <w:rFonts w:ascii="Arial" w:hAnsi="Arial" w:cs="Arial"/>
          <w:sz w:val="28"/>
          <w:szCs w:val="28"/>
        </w:rPr>
        <w:t xml:space="preserve">muel Alejandro García Sepúlveda </w:t>
      </w:r>
      <w:r w:rsidR="00A16F87" w:rsidRPr="00B80748">
        <w:rPr>
          <w:rFonts w:ascii="Arial" w:hAnsi="Arial" w:cs="Arial"/>
          <w:sz w:val="28"/>
          <w:szCs w:val="28"/>
        </w:rPr>
        <w:t xml:space="preserve">dijo que los retos que enfrenta el país exigen honrarla, fortaleciendo a </w:t>
      </w:r>
      <w:r w:rsidR="00D87689" w:rsidRPr="00B80748">
        <w:rPr>
          <w:rFonts w:ascii="Arial" w:hAnsi="Arial" w:cs="Arial"/>
          <w:sz w:val="28"/>
          <w:szCs w:val="28"/>
        </w:rPr>
        <w:t xml:space="preserve">Nuevo León con resultados que estén a la altura de su historia.  </w:t>
      </w:r>
    </w:p>
    <w:p w14:paraId="56A16C44" w14:textId="77777777" w:rsidR="00F5366F" w:rsidRPr="00B80748" w:rsidRDefault="00F5366F" w:rsidP="00F5366F">
      <w:pPr>
        <w:jc w:val="both"/>
        <w:rPr>
          <w:rFonts w:ascii="Arial" w:hAnsi="Arial" w:cs="Arial"/>
          <w:sz w:val="28"/>
          <w:szCs w:val="28"/>
        </w:rPr>
      </w:pPr>
    </w:p>
    <w:p w14:paraId="09C36318" w14:textId="69ADC605" w:rsidR="00F5366F" w:rsidRPr="00B80748" w:rsidRDefault="00F5366F" w:rsidP="00F5366F">
      <w:pPr>
        <w:jc w:val="both"/>
        <w:rPr>
          <w:rFonts w:ascii="Arial" w:hAnsi="Arial" w:cs="Arial"/>
          <w:sz w:val="28"/>
          <w:szCs w:val="28"/>
        </w:rPr>
      </w:pPr>
      <w:r w:rsidRPr="00B80748">
        <w:rPr>
          <w:rFonts w:ascii="Arial" w:hAnsi="Arial" w:cs="Arial"/>
          <w:sz w:val="28"/>
          <w:szCs w:val="28"/>
        </w:rPr>
        <w:t xml:space="preserve">Acompañado de la Titular de AMAR a Nuevo León, </w:t>
      </w:r>
      <w:r w:rsidR="00D87689" w:rsidRPr="00B80748">
        <w:rPr>
          <w:rFonts w:ascii="Arial" w:hAnsi="Arial" w:cs="Arial"/>
          <w:sz w:val="28"/>
          <w:szCs w:val="28"/>
        </w:rPr>
        <w:t xml:space="preserve">Mariana Rodríguez; y del Secretario General de Gobierno, Miguel Flores Serna, </w:t>
      </w:r>
      <w:r w:rsidRPr="00B80748">
        <w:rPr>
          <w:rFonts w:ascii="Arial" w:hAnsi="Arial" w:cs="Arial"/>
          <w:sz w:val="28"/>
          <w:szCs w:val="28"/>
        </w:rPr>
        <w:t xml:space="preserve">el Mandatario estatal izó el lábaro patrio </w:t>
      </w:r>
      <w:r w:rsidR="00D87689" w:rsidRPr="00B80748">
        <w:rPr>
          <w:rFonts w:ascii="Arial" w:hAnsi="Arial" w:cs="Arial"/>
          <w:sz w:val="28"/>
          <w:szCs w:val="28"/>
        </w:rPr>
        <w:t xml:space="preserve">en la Explanada de los Héroes, donde destacó que más allá de lo que simbolizan sus colores, </w:t>
      </w:r>
      <w:r w:rsidR="00A16F87" w:rsidRPr="00B80748">
        <w:rPr>
          <w:rFonts w:ascii="Arial" w:hAnsi="Arial" w:cs="Arial"/>
          <w:sz w:val="28"/>
          <w:szCs w:val="28"/>
        </w:rPr>
        <w:t xml:space="preserve">la bandera nos recuerda </w:t>
      </w:r>
      <w:r w:rsidR="00D87689" w:rsidRPr="00B80748">
        <w:rPr>
          <w:rFonts w:ascii="Arial" w:hAnsi="Arial" w:cs="Arial"/>
          <w:sz w:val="28"/>
          <w:szCs w:val="28"/>
        </w:rPr>
        <w:t xml:space="preserve">que cada generación tiene la obligación de </w:t>
      </w:r>
      <w:r w:rsidR="00A16F87" w:rsidRPr="00B80748">
        <w:rPr>
          <w:rFonts w:ascii="Arial" w:hAnsi="Arial" w:cs="Arial"/>
          <w:sz w:val="28"/>
          <w:szCs w:val="28"/>
        </w:rPr>
        <w:t xml:space="preserve">defender su soberanía. </w:t>
      </w:r>
    </w:p>
    <w:p w14:paraId="27BD42E6" w14:textId="77777777" w:rsidR="00F5366F" w:rsidRPr="00B80748" w:rsidRDefault="00F5366F" w:rsidP="00F5366F">
      <w:pPr>
        <w:jc w:val="both"/>
        <w:rPr>
          <w:rFonts w:ascii="Arial" w:hAnsi="Arial" w:cs="Arial"/>
          <w:sz w:val="28"/>
          <w:szCs w:val="28"/>
        </w:rPr>
      </w:pPr>
    </w:p>
    <w:p w14:paraId="55EF4465" w14:textId="65F96280" w:rsidR="00A16F87" w:rsidRPr="00B80748" w:rsidRDefault="00A16F87" w:rsidP="00A16F87">
      <w:pPr>
        <w:jc w:val="both"/>
        <w:rPr>
          <w:rFonts w:ascii="Arial" w:hAnsi="Arial" w:cs="Arial"/>
          <w:sz w:val="28"/>
          <w:szCs w:val="28"/>
        </w:rPr>
      </w:pPr>
      <w:r w:rsidRPr="00B80748">
        <w:rPr>
          <w:rFonts w:ascii="Arial" w:hAnsi="Arial" w:cs="Arial"/>
          <w:sz w:val="28"/>
          <w:szCs w:val="28"/>
        </w:rPr>
        <w:t>“Honrar la bandera es trabajar todos los días para fortalecer la educación. Todos los días formar ciudadanos con carácter. Y todos los días abrir más oportunidades para nuestros hijos e hijas que serán las nuevas generaciones.</w:t>
      </w:r>
    </w:p>
    <w:p w14:paraId="571FC0F0" w14:textId="77777777" w:rsidR="00A16F87" w:rsidRPr="00B80748" w:rsidRDefault="00A16F87" w:rsidP="00A16F87">
      <w:pPr>
        <w:jc w:val="both"/>
        <w:rPr>
          <w:rFonts w:ascii="Arial" w:hAnsi="Arial" w:cs="Arial"/>
          <w:sz w:val="28"/>
          <w:szCs w:val="28"/>
        </w:rPr>
      </w:pPr>
    </w:p>
    <w:p w14:paraId="18DDBCA5" w14:textId="06B2AB69" w:rsidR="00A16F87" w:rsidRPr="00B80748" w:rsidRDefault="00A16F87" w:rsidP="00A16F87">
      <w:pPr>
        <w:jc w:val="both"/>
        <w:rPr>
          <w:rFonts w:ascii="Arial" w:hAnsi="Arial" w:cs="Arial"/>
          <w:sz w:val="28"/>
          <w:szCs w:val="28"/>
        </w:rPr>
      </w:pPr>
      <w:r w:rsidRPr="00B80748">
        <w:rPr>
          <w:rFonts w:ascii="Arial" w:hAnsi="Arial" w:cs="Arial"/>
          <w:sz w:val="28"/>
          <w:szCs w:val="28"/>
        </w:rPr>
        <w:t xml:space="preserve">“Es impulsar programas, becas y espacios que preparen a los jóvenes que lideran el presente para construir un mejor futuro. Honrar nuestra bandera es trabajar diariamente para que Nuevo León siga siendo el motor de México”, </w:t>
      </w:r>
      <w:r w:rsidR="002D6744" w:rsidRPr="00B80748">
        <w:rPr>
          <w:rFonts w:ascii="Arial" w:hAnsi="Arial" w:cs="Arial"/>
          <w:sz w:val="28"/>
          <w:szCs w:val="28"/>
        </w:rPr>
        <w:t>expresó</w:t>
      </w:r>
      <w:r w:rsidRPr="00B80748">
        <w:rPr>
          <w:rFonts w:ascii="Arial" w:hAnsi="Arial" w:cs="Arial"/>
          <w:sz w:val="28"/>
          <w:szCs w:val="28"/>
        </w:rPr>
        <w:t xml:space="preserve"> García Sepúlveda.</w:t>
      </w:r>
    </w:p>
    <w:p w14:paraId="17211E33" w14:textId="77777777" w:rsidR="00A16F87" w:rsidRPr="00B80748" w:rsidRDefault="00A16F87" w:rsidP="00A16F87">
      <w:pPr>
        <w:jc w:val="both"/>
        <w:rPr>
          <w:rFonts w:ascii="Arial" w:hAnsi="Arial" w:cs="Arial"/>
          <w:sz w:val="28"/>
          <w:szCs w:val="28"/>
        </w:rPr>
      </w:pPr>
    </w:p>
    <w:p w14:paraId="2D93551A" w14:textId="64A7C3EB" w:rsidR="002D6744" w:rsidRPr="00B80748" w:rsidRDefault="00A16F87" w:rsidP="00A16F87">
      <w:pPr>
        <w:jc w:val="both"/>
        <w:rPr>
          <w:rFonts w:ascii="Arial" w:hAnsi="Arial" w:cs="Arial"/>
          <w:sz w:val="28"/>
          <w:szCs w:val="28"/>
        </w:rPr>
      </w:pPr>
      <w:r w:rsidRPr="00B80748">
        <w:rPr>
          <w:rFonts w:ascii="Arial" w:hAnsi="Arial" w:cs="Arial"/>
          <w:sz w:val="28"/>
          <w:szCs w:val="28"/>
        </w:rPr>
        <w:lastRenderedPageBreak/>
        <w:t xml:space="preserve">Asimismo, </w:t>
      </w:r>
      <w:r w:rsidR="002D6744" w:rsidRPr="00B80748">
        <w:rPr>
          <w:rFonts w:ascii="Arial" w:hAnsi="Arial" w:cs="Arial"/>
          <w:sz w:val="28"/>
          <w:szCs w:val="28"/>
        </w:rPr>
        <w:t xml:space="preserve">el Gobernador convocó a todos los actores políticos a seguir trabajando juntos por Nuevo León. </w:t>
      </w:r>
    </w:p>
    <w:p w14:paraId="2A8483C3" w14:textId="77777777" w:rsidR="002D6744" w:rsidRPr="00B80748" w:rsidRDefault="002D6744" w:rsidP="00A16F87">
      <w:pPr>
        <w:jc w:val="both"/>
        <w:rPr>
          <w:rFonts w:ascii="Arial" w:hAnsi="Arial" w:cs="Arial"/>
          <w:sz w:val="28"/>
          <w:szCs w:val="28"/>
        </w:rPr>
      </w:pPr>
    </w:p>
    <w:p w14:paraId="38BFA63C" w14:textId="4177F821" w:rsidR="002D6744" w:rsidRPr="00B80748" w:rsidRDefault="002D6744" w:rsidP="00A16F87">
      <w:pPr>
        <w:jc w:val="both"/>
        <w:rPr>
          <w:rFonts w:ascii="Arial" w:hAnsi="Arial" w:cs="Arial"/>
          <w:sz w:val="28"/>
          <w:szCs w:val="28"/>
        </w:rPr>
      </w:pPr>
      <w:r w:rsidRPr="00B80748">
        <w:rPr>
          <w:rFonts w:ascii="Arial" w:hAnsi="Arial" w:cs="Arial"/>
          <w:sz w:val="28"/>
          <w:szCs w:val="28"/>
          <w:shd w:val="clear" w:color="auto" w:fill="FFFFFF"/>
        </w:rPr>
        <w:t xml:space="preserve">“Aquí frente a nuestra bandera de nueva cuenta insistir en la altura de miras de todos los actores políticos de Nuevo León. Agradezco la presencia del Poder Judicial, de los diputados, alcaldes y demás autoridades pedirles bajo esta bandera que sigamos trabajando juntos por Nuevo León y con altura de miras siempre por México”, subrayó el Mandatario estatal. </w:t>
      </w:r>
    </w:p>
    <w:p w14:paraId="6169B691" w14:textId="77777777" w:rsidR="002D6744" w:rsidRPr="00B80748" w:rsidRDefault="002D6744" w:rsidP="00A16F87">
      <w:pPr>
        <w:jc w:val="both"/>
        <w:rPr>
          <w:rFonts w:ascii="Arial" w:hAnsi="Arial" w:cs="Arial"/>
          <w:sz w:val="28"/>
          <w:szCs w:val="28"/>
        </w:rPr>
      </w:pPr>
    </w:p>
    <w:p w14:paraId="33458B7B" w14:textId="3787A77E" w:rsidR="002D6744" w:rsidRPr="00B80748" w:rsidRDefault="002D6744" w:rsidP="00A16F87">
      <w:pPr>
        <w:jc w:val="both"/>
        <w:rPr>
          <w:rFonts w:ascii="Arial" w:hAnsi="Arial" w:cs="Arial"/>
          <w:sz w:val="28"/>
          <w:szCs w:val="28"/>
        </w:rPr>
      </w:pPr>
      <w:r w:rsidRPr="00B80748">
        <w:rPr>
          <w:rFonts w:ascii="Arial" w:hAnsi="Arial" w:cs="Arial"/>
          <w:sz w:val="28"/>
          <w:szCs w:val="28"/>
        </w:rPr>
        <w:t xml:space="preserve">Por último, García Sepúlveda </w:t>
      </w:r>
      <w:r w:rsidR="00A16F87" w:rsidRPr="00B80748">
        <w:rPr>
          <w:rFonts w:ascii="Arial" w:hAnsi="Arial" w:cs="Arial"/>
          <w:sz w:val="28"/>
          <w:szCs w:val="28"/>
        </w:rPr>
        <w:t xml:space="preserve">agradeció el apoyo de las fuerzas federales por blindar al estado y refrendó el compromiso del Estado como aliado por la seguridad de las familias </w:t>
      </w:r>
      <w:r w:rsidRPr="00B80748">
        <w:rPr>
          <w:rFonts w:ascii="Arial" w:hAnsi="Arial" w:cs="Arial"/>
          <w:sz w:val="28"/>
          <w:szCs w:val="28"/>
        </w:rPr>
        <w:t>neoleonesas y del país.</w:t>
      </w:r>
    </w:p>
    <w:p w14:paraId="4D6D7D53" w14:textId="77777777" w:rsidR="002D6744" w:rsidRPr="00B80748" w:rsidRDefault="002D6744" w:rsidP="00A16F87">
      <w:pPr>
        <w:jc w:val="both"/>
        <w:rPr>
          <w:rFonts w:ascii="Arial" w:hAnsi="Arial" w:cs="Arial"/>
          <w:sz w:val="28"/>
          <w:szCs w:val="28"/>
        </w:rPr>
      </w:pPr>
    </w:p>
    <w:p w14:paraId="1BE92DFB" w14:textId="0616610D" w:rsidR="002D6744" w:rsidRPr="00B80748" w:rsidRDefault="002D6744" w:rsidP="002D6744">
      <w:pPr>
        <w:jc w:val="both"/>
        <w:rPr>
          <w:rFonts w:ascii="Arial" w:hAnsi="Arial" w:cs="Arial"/>
          <w:sz w:val="28"/>
          <w:szCs w:val="28"/>
        </w:rPr>
      </w:pPr>
      <w:r w:rsidRPr="00B80748">
        <w:rPr>
          <w:rFonts w:ascii="Arial" w:hAnsi="Arial" w:cs="Arial"/>
          <w:sz w:val="28"/>
          <w:szCs w:val="28"/>
        </w:rPr>
        <w:t xml:space="preserve">“Tengan la seguridad de que hoy y siempre encontrarán en nuestro estado un aliado para trabajar por la seguridad, por las familias de México siempre con coordinación, inteligencia y estrategia”, resaltó. </w:t>
      </w:r>
    </w:p>
    <w:p w14:paraId="6A315826" w14:textId="77777777" w:rsidR="002D6744" w:rsidRPr="00B80748" w:rsidRDefault="002D6744" w:rsidP="00A16F87">
      <w:pPr>
        <w:jc w:val="both"/>
        <w:rPr>
          <w:rFonts w:ascii="Arial" w:hAnsi="Arial" w:cs="Arial"/>
          <w:sz w:val="28"/>
          <w:szCs w:val="28"/>
        </w:rPr>
      </w:pPr>
    </w:p>
    <w:p w14:paraId="26635AC4" w14:textId="73C19F94" w:rsidR="00F5366F" w:rsidRPr="00B80748" w:rsidRDefault="00F5366F" w:rsidP="00F5366F">
      <w:pPr>
        <w:jc w:val="both"/>
        <w:rPr>
          <w:rFonts w:ascii="Arial" w:hAnsi="Arial" w:cs="Arial"/>
          <w:sz w:val="28"/>
          <w:szCs w:val="28"/>
        </w:rPr>
      </w:pPr>
      <w:r w:rsidRPr="00B80748">
        <w:rPr>
          <w:rFonts w:ascii="Arial" w:hAnsi="Arial" w:cs="Arial"/>
          <w:sz w:val="28"/>
          <w:szCs w:val="28"/>
        </w:rPr>
        <w:t>En el evento se llevó  a cabo un enlace con la Presidenta</w:t>
      </w:r>
      <w:r w:rsidR="002D6744" w:rsidRPr="00B80748">
        <w:rPr>
          <w:rFonts w:ascii="Arial" w:hAnsi="Arial" w:cs="Arial"/>
          <w:sz w:val="28"/>
          <w:szCs w:val="28"/>
        </w:rPr>
        <w:t xml:space="preserve"> de México,</w:t>
      </w:r>
      <w:r w:rsidRPr="00B80748">
        <w:rPr>
          <w:rFonts w:ascii="Arial" w:hAnsi="Arial" w:cs="Arial"/>
          <w:sz w:val="28"/>
          <w:szCs w:val="28"/>
        </w:rPr>
        <w:t xml:space="preserve"> Claudia </w:t>
      </w:r>
      <w:proofErr w:type="spellStart"/>
      <w:r w:rsidRPr="00B80748">
        <w:rPr>
          <w:rFonts w:ascii="Arial" w:hAnsi="Arial" w:cs="Arial"/>
          <w:sz w:val="28"/>
          <w:szCs w:val="28"/>
        </w:rPr>
        <w:t>Sheinbaum</w:t>
      </w:r>
      <w:proofErr w:type="spellEnd"/>
      <w:r w:rsidRPr="00B80748">
        <w:rPr>
          <w:rFonts w:ascii="Arial" w:hAnsi="Arial" w:cs="Arial"/>
          <w:sz w:val="28"/>
          <w:szCs w:val="28"/>
        </w:rPr>
        <w:t xml:space="preserve"> Pardo quien pronunció el discurso solem</w:t>
      </w:r>
      <w:r w:rsidR="002D6744" w:rsidRPr="00B80748">
        <w:rPr>
          <w:rFonts w:ascii="Arial" w:hAnsi="Arial" w:cs="Arial"/>
          <w:sz w:val="28"/>
          <w:szCs w:val="28"/>
        </w:rPr>
        <w:t>ne de la tom</w:t>
      </w:r>
      <w:r w:rsidR="00B80748" w:rsidRPr="00B80748">
        <w:rPr>
          <w:rFonts w:ascii="Arial" w:hAnsi="Arial" w:cs="Arial"/>
          <w:sz w:val="28"/>
          <w:szCs w:val="28"/>
        </w:rPr>
        <w:t xml:space="preserve">a de protesta de 920 escoltas de escuelas secundarias y nivel medio superior de todas las entidades del país. </w:t>
      </w:r>
    </w:p>
    <w:p w14:paraId="4C9DEB0B" w14:textId="77777777" w:rsidR="00F5366F" w:rsidRPr="00B80748" w:rsidRDefault="00F5366F" w:rsidP="00F5366F">
      <w:pPr>
        <w:jc w:val="both"/>
        <w:rPr>
          <w:rFonts w:ascii="Arial" w:hAnsi="Arial" w:cs="Arial"/>
          <w:sz w:val="28"/>
          <w:szCs w:val="28"/>
        </w:rPr>
      </w:pPr>
    </w:p>
    <w:p w14:paraId="614ED6AB" w14:textId="6F3E2D95" w:rsidR="00F5366F" w:rsidRPr="00B80748" w:rsidRDefault="00B80748" w:rsidP="00F5366F">
      <w:pPr>
        <w:jc w:val="both"/>
        <w:rPr>
          <w:rFonts w:ascii="Arial" w:hAnsi="Arial" w:cs="Arial"/>
          <w:sz w:val="28"/>
          <w:szCs w:val="28"/>
        </w:rPr>
      </w:pPr>
      <w:r w:rsidRPr="00B80748">
        <w:rPr>
          <w:rFonts w:ascii="Arial" w:hAnsi="Arial" w:cs="Arial"/>
          <w:sz w:val="28"/>
          <w:szCs w:val="28"/>
        </w:rPr>
        <w:t xml:space="preserve">A su vez, el Gobernador abanderó a la escolta de la Escuela Secundaria Técnica 129 “Héctor </w:t>
      </w:r>
      <w:proofErr w:type="spellStart"/>
      <w:r w:rsidRPr="00B80748">
        <w:rPr>
          <w:rFonts w:ascii="Arial" w:hAnsi="Arial" w:cs="Arial"/>
          <w:sz w:val="28"/>
          <w:szCs w:val="28"/>
        </w:rPr>
        <w:t>Carrizosa</w:t>
      </w:r>
      <w:proofErr w:type="spellEnd"/>
      <w:r w:rsidRPr="00B80748">
        <w:rPr>
          <w:rFonts w:ascii="Arial" w:hAnsi="Arial" w:cs="Arial"/>
          <w:sz w:val="28"/>
          <w:szCs w:val="28"/>
        </w:rPr>
        <w:t xml:space="preserve"> Andrade”, así como 35 planteles educativos y asociaciones civiles. </w:t>
      </w:r>
    </w:p>
    <w:p w14:paraId="288E3783" w14:textId="77777777" w:rsidR="00F5366F" w:rsidRPr="00B80748" w:rsidRDefault="00F5366F" w:rsidP="00F5366F">
      <w:pPr>
        <w:jc w:val="both"/>
        <w:rPr>
          <w:rFonts w:ascii="Arial" w:hAnsi="Arial" w:cs="Arial"/>
          <w:sz w:val="28"/>
          <w:szCs w:val="28"/>
        </w:rPr>
      </w:pPr>
    </w:p>
    <w:p w14:paraId="72F46AD0" w14:textId="387F2939" w:rsidR="00F5366F" w:rsidRPr="00B80748" w:rsidRDefault="00B80748" w:rsidP="00F5366F">
      <w:pPr>
        <w:jc w:val="both"/>
        <w:rPr>
          <w:rFonts w:ascii="Arial" w:hAnsi="Arial" w:cs="Arial"/>
          <w:sz w:val="28"/>
          <w:szCs w:val="28"/>
        </w:rPr>
      </w:pPr>
      <w:r w:rsidRPr="00B80748">
        <w:rPr>
          <w:rFonts w:ascii="Arial" w:hAnsi="Arial" w:cs="Arial"/>
          <w:sz w:val="28"/>
          <w:szCs w:val="28"/>
        </w:rPr>
        <w:t xml:space="preserve">En la ceremonia participaron también el Secretario de Educación, Juan </w:t>
      </w:r>
      <w:proofErr w:type="spellStart"/>
      <w:r w:rsidRPr="00B80748">
        <w:rPr>
          <w:rFonts w:ascii="Arial" w:hAnsi="Arial" w:cs="Arial"/>
          <w:sz w:val="28"/>
          <w:szCs w:val="28"/>
        </w:rPr>
        <w:t>Paura</w:t>
      </w:r>
      <w:proofErr w:type="spellEnd"/>
      <w:r w:rsidRPr="00B80748">
        <w:rPr>
          <w:rFonts w:ascii="Arial" w:hAnsi="Arial" w:cs="Arial"/>
          <w:sz w:val="28"/>
          <w:szCs w:val="28"/>
        </w:rPr>
        <w:t xml:space="preserve"> García; los Generales de la IV Región Militar, Juan José </w:t>
      </w:r>
      <w:proofErr w:type="spellStart"/>
      <w:r w:rsidRPr="00B80748">
        <w:rPr>
          <w:rFonts w:ascii="Arial" w:hAnsi="Arial" w:cs="Arial"/>
          <w:sz w:val="28"/>
          <w:szCs w:val="28"/>
        </w:rPr>
        <w:t>Goméz</w:t>
      </w:r>
      <w:proofErr w:type="spellEnd"/>
      <w:r w:rsidRPr="00B80748">
        <w:rPr>
          <w:rFonts w:ascii="Arial" w:hAnsi="Arial" w:cs="Arial"/>
          <w:sz w:val="28"/>
          <w:szCs w:val="28"/>
        </w:rPr>
        <w:t xml:space="preserve"> Ruiz; de la Séptima Zona Militar, Tomás Amador Ramírez, funcionarios federales, estatales y municipales; diputados, personal docente y alumnos, asociaciones civiles y público en general. </w:t>
      </w:r>
    </w:p>
    <w:p w14:paraId="52F14F44" w14:textId="77777777" w:rsidR="008C5415" w:rsidRDefault="008C5415" w:rsidP="004604C6">
      <w:pPr>
        <w:jc w:val="both"/>
        <w:rPr>
          <w:rFonts w:ascii="Arial" w:hAnsi="Arial" w:cs="Arial"/>
          <w:sz w:val="28"/>
          <w:szCs w:val="28"/>
        </w:rPr>
      </w:pP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068BB" w14:textId="77777777" w:rsidR="00AC3EBD" w:rsidRDefault="00AC3EBD" w:rsidP="00E83348">
      <w:r>
        <w:separator/>
      </w:r>
    </w:p>
  </w:endnote>
  <w:endnote w:type="continuationSeparator" w:id="0">
    <w:p w14:paraId="6B528D20" w14:textId="77777777" w:rsidR="00AC3EBD" w:rsidRDefault="00AC3EB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17C52" w14:textId="77777777" w:rsidR="00AC3EBD" w:rsidRDefault="00AC3EBD" w:rsidP="00E83348">
      <w:r>
        <w:separator/>
      </w:r>
    </w:p>
  </w:footnote>
  <w:footnote w:type="continuationSeparator" w:id="0">
    <w:p w14:paraId="31D11DEF" w14:textId="77777777" w:rsidR="00AC3EBD" w:rsidRDefault="00AC3EB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D674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2F7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C5415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16F87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8074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87689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366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76978C-3584-4CC1-99F9-6A1BC680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2026-02-24T18:21:00Z</dcterms:created>
  <dcterms:modified xsi:type="dcterms:W3CDTF">2026-02-24T18:41:00Z</dcterms:modified>
</cp:coreProperties>
</file>