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191932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D2270">
        <w:rPr>
          <w:rFonts w:ascii="Arial" w:hAnsi="Arial" w:cs="Arial"/>
          <w:b/>
          <w:sz w:val="22"/>
          <w:lang w:val="es-ES"/>
        </w:rPr>
        <w:t>0139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F01F52B" w:rsidR="00703B09" w:rsidRDefault="00FD227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77C74157" w:rsidR="00AF3636" w:rsidRDefault="00FD2270" w:rsidP="00FD2270">
      <w:pPr>
        <w:jc w:val="center"/>
        <w:rPr>
          <w:rFonts w:ascii="Arial" w:hAnsi="Arial" w:cs="Arial"/>
          <w:b/>
          <w:sz w:val="28"/>
          <w:szCs w:val="28"/>
        </w:rPr>
      </w:pPr>
      <w:r w:rsidRPr="00FD2270">
        <w:rPr>
          <w:rFonts w:ascii="Arial" w:hAnsi="Arial" w:cs="Arial"/>
          <w:b/>
          <w:sz w:val="28"/>
          <w:szCs w:val="28"/>
        </w:rPr>
        <w:t xml:space="preserve">VA NUEVO LEÓN POR LA MEJOR SEDE DEL MUNDIAL  </w:t>
      </w:r>
    </w:p>
    <w:p w14:paraId="5B8155CE" w14:textId="77777777" w:rsidR="00FD2270" w:rsidRPr="00221F80" w:rsidRDefault="00FD2270" w:rsidP="00FD2270">
      <w:pPr>
        <w:jc w:val="center"/>
        <w:rPr>
          <w:rFonts w:ascii="Arial" w:hAnsi="Arial" w:cs="Arial"/>
          <w:b/>
          <w:sz w:val="22"/>
          <w:szCs w:val="22"/>
        </w:rPr>
      </w:pPr>
    </w:p>
    <w:p w14:paraId="4A4540A5" w14:textId="5051AB2B" w:rsidR="00AF3636" w:rsidRDefault="00FD2270" w:rsidP="00FD227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D2270">
        <w:rPr>
          <w:rFonts w:ascii="Arial" w:hAnsi="Arial" w:cs="Arial"/>
          <w:i/>
        </w:rPr>
        <w:t>El Gobernador del Estado se reunió con re</w:t>
      </w:r>
      <w:r w:rsidR="00D601CA">
        <w:rPr>
          <w:rFonts w:ascii="Arial" w:hAnsi="Arial" w:cs="Arial"/>
          <w:i/>
        </w:rPr>
        <w:t xml:space="preserve">presentantes de la empresa ON </w:t>
      </w:r>
      <w:proofErr w:type="spellStart"/>
      <w:r w:rsidR="00D601CA">
        <w:rPr>
          <w:rFonts w:ascii="Arial" w:hAnsi="Arial" w:cs="Arial"/>
          <w:i/>
        </w:rPr>
        <w:t>Lo</w:t>
      </w:r>
      <w:bookmarkStart w:id="0" w:name="_GoBack"/>
      <w:bookmarkEnd w:id="0"/>
      <w:r w:rsidRPr="00FD2270">
        <w:rPr>
          <w:rFonts w:ascii="Arial" w:hAnsi="Arial" w:cs="Arial"/>
          <w:i/>
        </w:rPr>
        <w:t>cation</w:t>
      </w:r>
      <w:proofErr w:type="spellEnd"/>
      <w:r w:rsidRPr="00FD2270">
        <w:rPr>
          <w:rFonts w:ascii="Arial" w:hAnsi="Arial" w:cs="Arial"/>
          <w:i/>
        </w:rPr>
        <w:t xml:space="preserve"> </w:t>
      </w:r>
      <w:proofErr w:type="spellStart"/>
      <w:r w:rsidRPr="00FD2270">
        <w:rPr>
          <w:rFonts w:ascii="Arial" w:hAnsi="Arial" w:cs="Arial"/>
          <w:i/>
        </w:rPr>
        <w:t>Events</w:t>
      </w:r>
      <w:proofErr w:type="spellEnd"/>
      <w:r w:rsidRPr="00FD2270">
        <w:rPr>
          <w:rFonts w:ascii="Arial" w:hAnsi="Arial" w:cs="Arial"/>
          <w:i/>
        </w:rPr>
        <w:t>, compañía especializada en la producción y operación de eventos de alto impacto.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FBC6FDA" w14:textId="39E5E8FD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Nueva York, Estados Unidos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D2270">
        <w:rPr>
          <w:rFonts w:ascii="Arial" w:hAnsi="Arial" w:cs="Arial"/>
          <w:sz w:val="28"/>
          <w:szCs w:val="28"/>
        </w:rPr>
        <w:t>Con el objetivo de convertirse en la mejor sede del Mundial de Futbol 2026, el Gobernador Samuel Alejandro García Sepúlveda se reunió con re</w:t>
      </w:r>
      <w:r w:rsidR="00D601CA">
        <w:rPr>
          <w:rFonts w:ascii="Arial" w:hAnsi="Arial" w:cs="Arial"/>
          <w:sz w:val="28"/>
          <w:szCs w:val="28"/>
        </w:rPr>
        <w:t xml:space="preserve">presentantes de la empresa ON </w:t>
      </w:r>
      <w:proofErr w:type="spellStart"/>
      <w:r w:rsidR="00D601CA">
        <w:rPr>
          <w:rFonts w:ascii="Arial" w:hAnsi="Arial" w:cs="Arial"/>
          <w:sz w:val="28"/>
          <w:szCs w:val="28"/>
        </w:rPr>
        <w:t>Lo</w:t>
      </w:r>
      <w:r w:rsidRPr="00FD2270">
        <w:rPr>
          <w:rFonts w:ascii="Arial" w:hAnsi="Arial" w:cs="Arial"/>
          <w:sz w:val="28"/>
          <w:szCs w:val="28"/>
        </w:rPr>
        <w:t>cation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Events</w:t>
      </w:r>
      <w:proofErr w:type="spellEnd"/>
      <w:r w:rsidRPr="00FD2270">
        <w:rPr>
          <w:rFonts w:ascii="Arial" w:hAnsi="Arial" w:cs="Arial"/>
          <w:sz w:val="28"/>
          <w:szCs w:val="28"/>
        </w:rPr>
        <w:t>, compañía especializada en la producción y operación de eventos de alto impacto.</w:t>
      </w:r>
    </w:p>
    <w:p w14:paraId="5B1BFA6D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</w:p>
    <w:p w14:paraId="5B630794" w14:textId="0534811A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  <w:r w:rsidRPr="00FD2270">
        <w:rPr>
          <w:rFonts w:ascii="Arial" w:hAnsi="Arial" w:cs="Arial"/>
          <w:sz w:val="28"/>
          <w:szCs w:val="28"/>
        </w:rPr>
        <w:t>En las oficinas de la empresa internacional en la Nueva York, Estados Unidos, el Mandat</w:t>
      </w:r>
      <w:r w:rsidR="002D5E8F">
        <w:rPr>
          <w:rFonts w:ascii="Arial" w:hAnsi="Arial" w:cs="Arial"/>
          <w:sz w:val="28"/>
          <w:szCs w:val="28"/>
        </w:rPr>
        <w:t>ario estatal señaló que con este</w:t>
      </w:r>
      <w:r w:rsidRPr="00FD2270">
        <w:rPr>
          <w:rFonts w:ascii="Arial" w:hAnsi="Arial" w:cs="Arial"/>
          <w:sz w:val="28"/>
          <w:szCs w:val="28"/>
        </w:rPr>
        <w:t xml:space="preserve"> tipo de alianzas, Nuevo León será la sede más norteña con la mejor experiencia para vivir la fiesta futbolística más importante del mundo.</w:t>
      </w:r>
    </w:p>
    <w:p w14:paraId="0126ACC2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</w:p>
    <w:p w14:paraId="43BE48D9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  <w:r w:rsidRPr="00FD2270">
        <w:rPr>
          <w:rFonts w:ascii="Arial" w:hAnsi="Arial" w:cs="Arial"/>
          <w:sz w:val="28"/>
          <w:szCs w:val="28"/>
        </w:rPr>
        <w:t>“Estamos viendo cómo, de manera conjunta, tener la mejor experiencia en el mundial con sede Monterrey”, señaló el Gobernador.</w:t>
      </w:r>
    </w:p>
    <w:p w14:paraId="75FD736A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</w:p>
    <w:p w14:paraId="174192DC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D2270">
        <w:rPr>
          <w:rFonts w:ascii="Arial" w:hAnsi="Arial" w:cs="Arial"/>
          <w:sz w:val="28"/>
          <w:szCs w:val="28"/>
        </w:rPr>
        <w:t>On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Location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Events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, LLC, es una empresa global de experiencias y hospitalidad </w:t>
      </w:r>
      <w:proofErr w:type="spellStart"/>
      <w:r w:rsidRPr="00FD2270">
        <w:rPr>
          <w:rFonts w:ascii="Arial" w:hAnsi="Arial" w:cs="Arial"/>
          <w:sz w:val="28"/>
          <w:szCs w:val="28"/>
        </w:rPr>
        <w:t>premium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fundada en Estados Unidos, especializada en el diseño, producción y operación de eventos de gran escala y experiencias exclusivas en los sectores de deportes, entretenimiento y cultura. </w:t>
      </w:r>
    </w:p>
    <w:p w14:paraId="49ABC462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</w:p>
    <w:p w14:paraId="5D99C1DC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  <w:r w:rsidRPr="00FD2270">
        <w:rPr>
          <w:rFonts w:ascii="Arial" w:hAnsi="Arial" w:cs="Arial"/>
          <w:sz w:val="28"/>
          <w:szCs w:val="28"/>
        </w:rPr>
        <w:t xml:space="preserve">Es socio y proveedor oficial de la </w:t>
      </w:r>
      <w:proofErr w:type="spellStart"/>
      <w:r w:rsidRPr="00FD2270">
        <w:rPr>
          <w:rFonts w:ascii="Arial" w:hAnsi="Arial" w:cs="Arial"/>
          <w:sz w:val="28"/>
          <w:szCs w:val="28"/>
        </w:rPr>
        <w:t>National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Football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League (NFL), Asociación Nacional de Atletismo Universitario (NCAA, por sus siglas en inglés), Federación Internacional de Futbol Asociación (FIFA), Juegos Olímpicos, </w:t>
      </w:r>
      <w:proofErr w:type="spellStart"/>
      <w:r w:rsidRPr="00FD2270">
        <w:rPr>
          <w:rFonts w:ascii="Arial" w:hAnsi="Arial" w:cs="Arial"/>
          <w:sz w:val="28"/>
          <w:szCs w:val="28"/>
        </w:rPr>
        <w:t>Ultimate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Fighting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Championship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(UFC) y </w:t>
      </w:r>
      <w:proofErr w:type="spellStart"/>
      <w:r w:rsidRPr="00FD2270">
        <w:rPr>
          <w:rFonts w:ascii="Arial" w:hAnsi="Arial" w:cs="Arial"/>
          <w:sz w:val="28"/>
          <w:szCs w:val="28"/>
        </w:rPr>
        <w:t>World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Wrestling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2270">
        <w:rPr>
          <w:rFonts w:ascii="Arial" w:hAnsi="Arial" w:cs="Arial"/>
          <w:sz w:val="28"/>
          <w:szCs w:val="28"/>
        </w:rPr>
        <w:t>Entertainment</w:t>
      </w:r>
      <w:proofErr w:type="spellEnd"/>
      <w:r w:rsidRPr="00FD2270">
        <w:rPr>
          <w:rFonts w:ascii="Arial" w:hAnsi="Arial" w:cs="Arial"/>
          <w:sz w:val="28"/>
          <w:szCs w:val="28"/>
        </w:rPr>
        <w:t xml:space="preserve"> (WWE) entre otros.</w:t>
      </w:r>
    </w:p>
    <w:p w14:paraId="6EAF0217" w14:textId="77777777" w:rsidR="00FD2270" w:rsidRPr="00FD2270" w:rsidRDefault="00FD2270" w:rsidP="00FD2270">
      <w:pPr>
        <w:jc w:val="both"/>
        <w:rPr>
          <w:rFonts w:ascii="Arial" w:hAnsi="Arial" w:cs="Arial"/>
          <w:sz w:val="28"/>
          <w:szCs w:val="28"/>
        </w:rPr>
      </w:pPr>
    </w:p>
    <w:p w14:paraId="2821045E" w14:textId="4AF01F25" w:rsidR="00394AB5" w:rsidRPr="00394AB5" w:rsidRDefault="00FD2270" w:rsidP="00FD2270">
      <w:pPr>
        <w:jc w:val="both"/>
        <w:rPr>
          <w:rFonts w:ascii="Arial" w:hAnsi="Arial" w:cs="Arial"/>
          <w:sz w:val="28"/>
          <w:szCs w:val="28"/>
        </w:rPr>
      </w:pPr>
      <w:r w:rsidRPr="00FD2270">
        <w:rPr>
          <w:rFonts w:ascii="Arial" w:hAnsi="Arial" w:cs="Arial"/>
          <w:sz w:val="28"/>
          <w:szCs w:val="28"/>
        </w:rPr>
        <w:t>La compañía cuenta con presencia internacional y una amplia trayectoria en la ejecución de eventos de alto impacto, posicionándose como un referente en la creación de experiencias de clase mundial vinculadas a audiencias globales.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5E8F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01CA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D2270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5BFC0C-F037-4B4D-B2DA-7D4F76B9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2026-01-29T17:04:00Z</dcterms:created>
  <dcterms:modified xsi:type="dcterms:W3CDTF">2026-01-29T17:05:00Z</dcterms:modified>
</cp:coreProperties>
</file>