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A2A4E18" w:rsidR="009C0D7E" w:rsidRPr="004667B8" w:rsidRDefault="00856FED" w:rsidP="009C0D7E">
      <w:pPr>
        <w:jc w:val="right"/>
        <w:rPr>
          <w:rFonts w:ascii="Arial" w:hAnsi="Arial" w:cs="Arial"/>
          <w:b/>
          <w:sz w:val="22"/>
          <w:lang w:val="es-ES"/>
        </w:rPr>
      </w:pPr>
      <w:r>
        <w:rPr>
          <w:rFonts w:ascii="Arial" w:hAnsi="Arial" w:cs="Arial"/>
          <w:b/>
          <w:sz w:val="22"/>
          <w:lang w:val="es-ES"/>
        </w:rPr>
        <w:t>CP/1527</w:t>
      </w:r>
      <w:r w:rsidR="009C0D7E">
        <w:rPr>
          <w:rFonts w:ascii="Arial" w:hAnsi="Arial" w:cs="Arial"/>
          <w:b/>
          <w:sz w:val="22"/>
          <w:lang w:val="es-ES"/>
        </w:rPr>
        <w:t>/2025</w:t>
      </w:r>
    </w:p>
    <w:p w14:paraId="3F7360A1" w14:textId="31513C7F" w:rsidR="009C0D7E" w:rsidRDefault="000D7421" w:rsidP="009C0D7E">
      <w:pPr>
        <w:jc w:val="right"/>
        <w:rPr>
          <w:rFonts w:ascii="Arial" w:hAnsi="Arial" w:cs="Arial"/>
          <w:sz w:val="22"/>
          <w:lang w:val="es-ES"/>
        </w:rPr>
      </w:pPr>
      <w:r>
        <w:rPr>
          <w:rFonts w:ascii="Arial" w:hAnsi="Arial" w:cs="Arial"/>
          <w:sz w:val="22"/>
          <w:lang w:val="es-ES"/>
        </w:rPr>
        <w:t>0</w:t>
      </w:r>
      <w:r w:rsidR="00E73EBC">
        <w:rPr>
          <w:rFonts w:ascii="Arial" w:hAnsi="Arial" w:cs="Arial"/>
          <w:sz w:val="22"/>
          <w:lang w:val="es-ES"/>
        </w:rPr>
        <w:t>4</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bookmarkStart w:id="0" w:name="_GoBack"/>
    </w:p>
    <w:bookmarkEnd w:id="0"/>
    <w:p w14:paraId="1464C98A" w14:textId="77777777" w:rsidR="00703B09" w:rsidRDefault="00703B09" w:rsidP="00703B09">
      <w:pPr>
        <w:jc w:val="right"/>
        <w:rPr>
          <w:rFonts w:ascii="Arial" w:hAnsi="Arial" w:cs="Arial"/>
          <w:sz w:val="22"/>
          <w:lang w:val="es-ES"/>
        </w:rPr>
      </w:pPr>
    </w:p>
    <w:p w14:paraId="450B7469" w14:textId="11F1E856" w:rsidR="009D118E" w:rsidRDefault="00856FED" w:rsidP="007F5780">
      <w:pPr>
        <w:jc w:val="center"/>
        <w:rPr>
          <w:rFonts w:ascii="Arial" w:hAnsi="Arial" w:cs="Arial"/>
          <w:b/>
          <w:sz w:val="28"/>
          <w:szCs w:val="28"/>
        </w:rPr>
      </w:pPr>
      <w:r w:rsidRPr="00856FED">
        <w:rPr>
          <w:rFonts w:ascii="Arial" w:hAnsi="Arial" w:cs="Arial"/>
          <w:b/>
          <w:sz w:val="28"/>
          <w:szCs w:val="28"/>
        </w:rPr>
        <w:t>CON “CASCARITA” SAMUEL Y MARIANA ENTREGAN CANCHA NÚMERO 343 EN LA SECUNDARIA TÉCNICA 44 “PROFR. JOSÉ VASCONCELOS CALDERÓN”</w:t>
      </w:r>
    </w:p>
    <w:p w14:paraId="08399BA6" w14:textId="77777777" w:rsidR="00856FED" w:rsidRDefault="00856FED" w:rsidP="007F5780">
      <w:pPr>
        <w:jc w:val="center"/>
        <w:rPr>
          <w:rFonts w:ascii="Arial" w:hAnsi="Arial" w:cs="Arial"/>
          <w:b/>
          <w:sz w:val="28"/>
          <w:szCs w:val="28"/>
        </w:rPr>
      </w:pPr>
    </w:p>
    <w:p w14:paraId="086AE757" w14:textId="77777777" w:rsidR="00856FED" w:rsidRDefault="00856FED" w:rsidP="007F5780">
      <w:pPr>
        <w:jc w:val="center"/>
        <w:rPr>
          <w:rFonts w:ascii="Arial" w:hAnsi="Arial" w:cs="Arial"/>
          <w:b/>
          <w:sz w:val="28"/>
          <w:szCs w:val="28"/>
        </w:rPr>
      </w:pPr>
    </w:p>
    <w:p w14:paraId="236D7628" w14:textId="77777777" w:rsidR="00856FED" w:rsidRPr="00856FED" w:rsidRDefault="00856FED" w:rsidP="00856FED">
      <w:pPr>
        <w:pStyle w:val="Prrafodelista"/>
        <w:numPr>
          <w:ilvl w:val="0"/>
          <w:numId w:val="20"/>
        </w:numPr>
        <w:jc w:val="both"/>
        <w:rPr>
          <w:rFonts w:ascii="Arial" w:hAnsi="Arial" w:cs="Arial"/>
          <w:i/>
        </w:rPr>
      </w:pPr>
      <w:r w:rsidRPr="00856FED">
        <w:rPr>
          <w:rFonts w:ascii="Arial" w:hAnsi="Arial" w:cs="Arial"/>
          <w:i/>
        </w:rPr>
        <w:t>Convive Samuel García con alumnos de este plantel educativo en una cascarita escolar en el marco de Ponte Nuevo, Ponte Mundial.</w:t>
      </w:r>
    </w:p>
    <w:p w14:paraId="27C5D506" w14:textId="2FAD14EF" w:rsidR="00B07242" w:rsidRPr="00856FED" w:rsidRDefault="00856FED" w:rsidP="00856FED">
      <w:pPr>
        <w:pStyle w:val="Prrafodelista"/>
        <w:numPr>
          <w:ilvl w:val="0"/>
          <w:numId w:val="20"/>
        </w:numPr>
        <w:jc w:val="both"/>
        <w:rPr>
          <w:rFonts w:ascii="Arial" w:hAnsi="Arial" w:cs="Arial"/>
          <w:i/>
        </w:rPr>
      </w:pPr>
      <w:r w:rsidRPr="00856FED">
        <w:rPr>
          <w:rFonts w:ascii="Arial" w:hAnsi="Arial" w:cs="Arial"/>
          <w:i/>
        </w:rPr>
        <w:t xml:space="preserve">El Gobierno del nuevo </w:t>
      </w:r>
      <w:proofErr w:type="spellStart"/>
      <w:r w:rsidRPr="00856FED">
        <w:rPr>
          <w:rFonts w:ascii="Arial" w:hAnsi="Arial" w:cs="Arial"/>
          <w:i/>
        </w:rPr>
        <w:t>Nuevo</w:t>
      </w:r>
      <w:proofErr w:type="spellEnd"/>
      <w:r w:rsidRPr="00856FED">
        <w:rPr>
          <w:rFonts w:ascii="Arial" w:hAnsi="Arial" w:cs="Arial"/>
          <w:i/>
        </w:rPr>
        <w:t xml:space="preserve"> León fortalece el desarrollo integral del estudiantado a través de la práctica deportiva, promoviendo habilidades técnicas, sociales y emocionales, y valores como el trabajo en equipo y el respeto.</w:t>
      </w:r>
    </w:p>
    <w:p w14:paraId="634D8325" w14:textId="77777777" w:rsidR="00856FED" w:rsidRDefault="00856FED" w:rsidP="00856FED">
      <w:pPr>
        <w:jc w:val="both"/>
        <w:rPr>
          <w:rFonts w:ascii="Arial" w:hAnsi="Arial" w:cs="Arial"/>
          <w:b/>
          <w:sz w:val="28"/>
          <w:szCs w:val="28"/>
        </w:rPr>
      </w:pPr>
    </w:p>
    <w:p w14:paraId="37F9BD5E" w14:textId="23C0C640" w:rsidR="00856FED" w:rsidRPr="00856FED" w:rsidRDefault="00E73EBC" w:rsidP="00856FED">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856FED" w:rsidRPr="00856FED">
        <w:rPr>
          <w:rFonts w:ascii="Arial" w:hAnsi="Arial" w:cs="Arial"/>
          <w:sz w:val="28"/>
          <w:szCs w:val="28"/>
        </w:rPr>
        <w:t>El Gobernador del Estado, Samuel Alejandro García Sepúlveda entregó una cancha, la 343, en la Escuela Secundaria Técnica 44 “Profr. José Vasconcelos Calderón”, en el Municipio de Guadalupe, y participó en cascarita con alumnos de este plantel educativo en el marco de Ponte Nuevo, Ponte Mundial.</w:t>
      </w:r>
    </w:p>
    <w:p w14:paraId="02E298EB" w14:textId="77777777" w:rsidR="00856FED" w:rsidRPr="00856FED" w:rsidRDefault="00856FED" w:rsidP="00856FED">
      <w:pPr>
        <w:jc w:val="both"/>
        <w:rPr>
          <w:rFonts w:ascii="Arial" w:hAnsi="Arial" w:cs="Arial"/>
          <w:sz w:val="28"/>
          <w:szCs w:val="28"/>
        </w:rPr>
      </w:pPr>
    </w:p>
    <w:p w14:paraId="4A1113B6"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 xml:space="preserve">De esta manera el Gobierno del nuevo </w:t>
      </w:r>
      <w:proofErr w:type="spellStart"/>
      <w:r w:rsidRPr="00856FED">
        <w:rPr>
          <w:rFonts w:ascii="Arial" w:hAnsi="Arial" w:cs="Arial"/>
          <w:sz w:val="28"/>
          <w:szCs w:val="28"/>
        </w:rPr>
        <w:t>Nuevo</w:t>
      </w:r>
      <w:proofErr w:type="spellEnd"/>
      <w:r w:rsidRPr="00856FED">
        <w:rPr>
          <w:rFonts w:ascii="Arial" w:hAnsi="Arial" w:cs="Arial"/>
          <w:sz w:val="28"/>
          <w:szCs w:val="28"/>
        </w:rPr>
        <w:t xml:space="preserve"> León fortalece el desarrollo integral del estudiantado a través de la práctica deportiva, promoviendo habilidades técnicas, sociales y emocionales, y valores como el trabajo en equipo y el respeto.</w:t>
      </w:r>
    </w:p>
    <w:p w14:paraId="0C2E0AA2" w14:textId="77777777" w:rsidR="00856FED" w:rsidRPr="00856FED" w:rsidRDefault="00856FED" w:rsidP="00856FED">
      <w:pPr>
        <w:jc w:val="both"/>
        <w:rPr>
          <w:rFonts w:ascii="Arial" w:hAnsi="Arial" w:cs="Arial"/>
          <w:sz w:val="28"/>
          <w:szCs w:val="28"/>
        </w:rPr>
      </w:pPr>
    </w:p>
    <w:p w14:paraId="5D5AA757"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 xml:space="preserve">Acompañado de Mariana Rodríguez Cantú, titular de AMAR a Nuevo León; del Secretario de Educación, Juan </w:t>
      </w:r>
      <w:proofErr w:type="spellStart"/>
      <w:r w:rsidRPr="00856FED">
        <w:rPr>
          <w:rFonts w:ascii="Arial" w:hAnsi="Arial" w:cs="Arial"/>
          <w:sz w:val="28"/>
          <w:szCs w:val="28"/>
        </w:rPr>
        <w:t>Paura</w:t>
      </w:r>
      <w:proofErr w:type="spellEnd"/>
      <w:r w:rsidRPr="00856FED">
        <w:rPr>
          <w:rFonts w:ascii="Arial" w:hAnsi="Arial" w:cs="Arial"/>
          <w:sz w:val="28"/>
          <w:szCs w:val="28"/>
        </w:rPr>
        <w:t xml:space="preserve"> y del alcalde de Guadalupe, Héctor García, el Mandatario estatal dijo que con la inauguración de la cancha número 343 el Estado también es primer lugar en el fomento al deporte.</w:t>
      </w:r>
    </w:p>
    <w:p w14:paraId="79D2A12C" w14:textId="77777777" w:rsidR="00856FED" w:rsidRPr="00856FED" w:rsidRDefault="00856FED" w:rsidP="00856FED">
      <w:pPr>
        <w:jc w:val="both"/>
        <w:rPr>
          <w:rFonts w:ascii="Arial" w:hAnsi="Arial" w:cs="Arial"/>
          <w:sz w:val="28"/>
          <w:szCs w:val="28"/>
        </w:rPr>
      </w:pPr>
    </w:p>
    <w:p w14:paraId="207E1CC2"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“343 canchas, primer lugar en educación, y el año que viene, el quinto se va a poner mejor porque viene el Mundial”, expresó el Gobernador.</w:t>
      </w:r>
    </w:p>
    <w:p w14:paraId="2121F70D" w14:textId="77777777" w:rsidR="00856FED" w:rsidRPr="00856FED" w:rsidRDefault="00856FED" w:rsidP="00856FED">
      <w:pPr>
        <w:jc w:val="both"/>
        <w:rPr>
          <w:rFonts w:ascii="Arial" w:hAnsi="Arial" w:cs="Arial"/>
          <w:sz w:val="28"/>
          <w:szCs w:val="28"/>
        </w:rPr>
      </w:pPr>
    </w:p>
    <w:p w14:paraId="2F0F6685"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Mariana Rodríguez destacó la importancia que, en vísperas del verano entrante cuando Nuevo León sea sede del Mundial 2026, el Estado fomente el deporte con la construcción de canchas deportivas en los planteles educativos.</w:t>
      </w:r>
    </w:p>
    <w:p w14:paraId="7CDCCA03" w14:textId="77777777" w:rsidR="00856FED" w:rsidRPr="00856FED" w:rsidRDefault="00856FED" w:rsidP="00856FED">
      <w:pPr>
        <w:jc w:val="both"/>
        <w:rPr>
          <w:rFonts w:ascii="Arial" w:hAnsi="Arial" w:cs="Arial"/>
          <w:sz w:val="28"/>
          <w:szCs w:val="28"/>
        </w:rPr>
      </w:pPr>
    </w:p>
    <w:p w14:paraId="3D3EE328"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“Ya estamos a pocos meses de recibir el Mundial aquí en Guadalupe y por eso estamos haciendo este esfuerzo de tener estas canchas en las escuelas de Nuevo León, para que puedan disfrutarlas pero sobre todo que las escuelas fomenten el deporte”, dijo Rodríguez Cantú.</w:t>
      </w:r>
    </w:p>
    <w:p w14:paraId="309D37FE" w14:textId="77777777" w:rsidR="00856FED" w:rsidRPr="00856FED" w:rsidRDefault="00856FED" w:rsidP="00856FED">
      <w:pPr>
        <w:jc w:val="both"/>
        <w:rPr>
          <w:rFonts w:ascii="Arial" w:hAnsi="Arial" w:cs="Arial"/>
          <w:sz w:val="28"/>
          <w:szCs w:val="28"/>
        </w:rPr>
      </w:pPr>
    </w:p>
    <w:p w14:paraId="1A79E989"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Ponte Nuevo Ponte Mundial: Mundialito Escolar surge como una iniciativa para rehabilitar y acondicionar espacios en las escuelas a fin de promover y fortalecer la educación integral a través de la práctica del deporte escolar.</w:t>
      </w:r>
    </w:p>
    <w:p w14:paraId="5200F393" w14:textId="77777777" w:rsidR="00856FED" w:rsidRPr="00856FED" w:rsidRDefault="00856FED" w:rsidP="00856FED">
      <w:pPr>
        <w:jc w:val="both"/>
        <w:rPr>
          <w:rFonts w:ascii="Arial" w:hAnsi="Arial" w:cs="Arial"/>
          <w:sz w:val="28"/>
          <w:szCs w:val="28"/>
        </w:rPr>
      </w:pPr>
    </w:p>
    <w:p w14:paraId="098D4132"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Forma parte de las acciones encaminadas a impulsar una cultura deportiva en las escuelas, preparando a sus comunidades para el Mundial 2026.</w:t>
      </w:r>
    </w:p>
    <w:p w14:paraId="0B0AD922" w14:textId="77777777" w:rsidR="00856FED" w:rsidRPr="00856FED" w:rsidRDefault="00856FED" w:rsidP="00856FED">
      <w:pPr>
        <w:jc w:val="both"/>
        <w:rPr>
          <w:rFonts w:ascii="Arial" w:hAnsi="Arial" w:cs="Arial"/>
          <w:sz w:val="28"/>
          <w:szCs w:val="28"/>
        </w:rPr>
      </w:pPr>
    </w:p>
    <w:p w14:paraId="3A38A925" w14:textId="77777777" w:rsidR="00856FED" w:rsidRPr="00856FED" w:rsidRDefault="00856FED" w:rsidP="00856FED">
      <w:pPr>
        <w:jc w:val="both"/>
        <w:rPr>
          <w:rFonts w:ascii="Arial" w:hAnsi="Arial" w:cs="Arial"/>
          <w:sz w:val="28"/>
          <w:szCs w:val="28"/>
        </w:rPr>
      </w:pPr>
      <w:r w:rsidRPr="00856FED">
        <w:rPr>
          <w:rFonts w:ascii="Arial" w:hAnsi="Arial" w:cs="Arial"/>
          <w:sz w:val="28"/>
          <w:szCs w:val="28"/>
        </w:rPr>
        <w:t>En el Mundialito participaron un total de 2 mil 880 estudiantes de 48 primarias y 48 secundarias de Nuevo León.</w:t>
      </w:r>
    </w:p>
    <w:p w14:paraId="2ABDC855" w14:textId="77777777" w:rsidR="00856FED" w:rsidRPr="00856FED" w:rsidRDefault="00856FED" w:rsidP="00856FED">
      <w:pPr>
        <w:jc w:val="both"/>
        <w:rPr>
          <w:rFonts w:ascii="Arial" w:hAnsi="Arial" w:cs="Arial"/>
          <w:sz w:val="28"/>
          <w:szCs w:val="28"/>
        </w:rPr>
      </w:pPr>
    </w:p>
    <w:p w14:paraId="18D01933" w14:textId="4DBB4131" w:rsidR="009D118E" w:rsidRDefault="00856FED" w:rsidP="00856FED">
      <w:pPr>
        <w:jc w:val="both"/>
        <w:rPr>
          <w:rFonts w:ascii="Arial" w:hAnsi="Arial" w:cs="Arial"/>
          <w:sz w:val="28"/>
          <w:szCs w:val="28"/>
        </w:rPr>
      </w:pPr>
      <w:r w:rsidRPr="00856FED">
        <w:rPr>
          <w:rFonts w:ascii="Arial" w:hAnsi="Arial" w:cs="Arial"/>
          <w:sz w:val="28"/>
          <w:szCs w:val="28"/>
        </w:rPr>
        <w:t>Asistieron a la entrega de la cancha deportiva Sandra Góngora, directora de Cultura Física del INDE; Luis Fernando Domínguez; director del Instituto Constructor de Infraestructura Física Educativa y Deportiva (ICIFED); Mayela Morales, directora de la Corporación para el Desarrollo Turístico; el Secretario General de la Sección 21 del SNTE, José Francisco Martínez; y Otoniel Rodríguez Salas, director de la Escuela Secundaria Técnica 44 “Profr José Vasconcelos Calderón”.</w:t>
      </w: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08551D"/>
    <w:multiLevelType w:val="hybridMultilevel"/>
    <w:tmpl w:val="EC202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268C"/>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D5452"/>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B4A98"/>
    <w:rsid w:val="005C1539"/>
    <w:rsid w:val="005C2E37"/>
    <w:rsid w:val="005C3DCF"/>
    <w:rsid w:val="005C4837"/>
    <w:rsid w:val="005E0077"/>
    <w:rsid w:val="006152C6"/>
    <w:rsid w:val="00625AAC"/>
    <w:rsid w:val="006273DD"/>
    <w:rsid w:val="00632A06"/>
    <w:rsid w:val="00635D12"/>
    <w:rsid w:val="00637B54"/>
    <w:rsid w:val="006426DD"/>
    <w:rsid w:val="006459B8"/>
    <w:rsid w:val="0064756B"/>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56FED"/>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5563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3EB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B666D"/>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ECC6-0D5F-44AE-8BCC-2B2C5B75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2025-11-04T20:53:00Z</dcterms:created>
  <dcterms:modified xsi:type="dcterms:W3CDTF">2025-11-04T20:53:00Z</dcterms:modified>
</cp:coreProperties>
</file>