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58BB517" w:rsidR="009C0D7E" w:rsidRPr="004667B8" w:rsidRDefault="00A97C3E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CP/xxxx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6FEB3F8" w:rsidR="009C0D7E" w:rsidRDefault="003E63A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bookmarkStart w:id="0" w:name="_GoBack"/>
      <w:bookmarkEnd w:id="0"/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2093A4C" w14:textId="147C457D" w:rsidR="00116D99" w:rsidRDefault="00B60C4C" w:rsidP="00116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PROTECCIÓN CIVIL DE NL REFERENTE NACIONAL E INTERNACIONAL; SAMUEL GARCÍA </w:t>
      </w:r>
    </w:p>
    <w:p w14:paraId="51C016E3" w14:textId="77777777" w:rsidR="00116D99" w:rsidRDefault="00116D9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10EF732C" w:rsidR="00CD6584" w:rsidRDefault="00B60C4C" w:rsidP="00B60C4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60C4C">
        <w:rPr>
          <w:rFonts w:ascii="Arial" w:hAnsi="Arial" w:cs="Arial"/>
          <w:i/>
          <w:sz w:val="24"/>
          <w:szCs w:val="24"/>
        </w:rPr>
        <w:t xml:space="preserve">Encabeza Gobernador </w:t>
      </w:r>
      <w:r>
        <w:rPr>
          <w:rFonts w:ascii="Arial" w:hAnsi="Arial" w:cs="Arial"/>
          <w:i/>
          <w:sz w:val="24"/>
          <w:szCs w:val="24"/>
        </w:rPr>
        <w:t xml:space="preserve">del Estado ceremonia  cívica por </w:t>
      </w:r>
      <w:r w:rsidRPr="00B60C4C">
        <w:rPr>
          <w:rFonts w:ascii="Arial" w:hAnsi="Arial" w:cs="Arial"/>
          <w:i/>
          <w:sz w:val="24"/>
          <w:szCs w:val="24"/>
        </w:rPr>
        <w:t>el Día Nacional de Protección Civil</w:t>
      </w:r>
      <w:r>
        <w:rPr>
          <w:rFonts w:ascii="Arial" w:hAnsi="Arial" w:cs="Arial"/>
          <w:i/>
          <w:sz w:val="24"/>
          <w:szCs w:val="24"/>
        </w:rPr>
        <w:t>.</w:t>
      </w:r>
    </w:p>
    <w:p w14:paraId="3C836C12" w14:textId="6B9B300B" w:rsidR="009E6F66" w:rsidRDefault="009E6F66" w:rsidP="009E6F6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Señala Samuel García que</w:t>
      </w:r>
      <w:r w:rsidRPr="009E6F66">
        <w:rPr>
          <w:rFonts w:ascii="Arial" w:hAnsi="Arial" w:cs="Arial"/>
          <w:i/>
          <w:sz w:val="24"/>
          <w:szCs w:val="24"/>
        </w:rPr>
        <w:t xml:space="preserve"> al igual que otros rubros, Protección Civil de Nuevo León es primer lugar al contar con gente que busca el cómo sí y ayudan a quien tiene una urgencia.</w:t>
      </w:r>
    </w:p>
    <w:p w14:paraId="0B5FA3F2" w14:textId="4AE736AE" w:rsidR="00BB758E" w:rsidRPr="00B60C4C" w:rsidRDefault="00BB758E" w:rsidP="00BB758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B758E">
        <w:rPr>
          <w:rFonts w:ascii="Arial" w:hAnsi="Arial" w:cs="Arial"/>
          <w:i/>
          <w:sz w:val="24"/>
          <w:szCs w:val="24"/>
        </w:rPr>
        <w:t>“No hay mejor ejemplo de ser primer lugar</w:t>
      </w:r>
      <w:r>
        <w:rPr>
          <w:rFonts w:ascii="Arial" w:hAnsi="Arial" w:cs="Arial"/>
          <w:i/>
          <w:sz w:val="24"/>
          <w:szCs w:val="24"/>
        </w:rPr>
        <w:t>,</w:t>
      </w:r>
      <w:r w:rsidRPr="00BB758E">
        <w:rPr>
          <w:rFonts w:ascii="Arial" w:hAnsi="Arial" w:cs="Arial"/>
          <w:i/>
          <w:sz w:val="24"/>
          <w:szCs w:val="24"/>
        </w:rPr>
        <w:t xml:space="preserve"> que ser un elemento de Protección Civil</w:t>
      </w:r>
      <w:r>
        <w:rPr>
          <w:rFonts w:ascii="Arial" w:hAnsi="Arial" w:cs="Arial"/>
          <w:i/>
          <w:sz w:val="24"/>
          <w:szCs w:val="24"/>
        </w:rPr>
        <w:t>”, dijo el Gobernador.</w:t>
      </w:r>
    </w:p>
    <w:p w14:paraId="7EF9286D" w14:textId="77777777" w:rsidR="00A97C3E" w:rsidRDefault="00A97C3E" w:rsidP="00116D99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25E7E673" w:rsidR="00DF0FC2" w:rsidRDefault="00EA29FA" w:rsidP="00A97C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B758E">
        <w:rPr>
          <w:rFonts w:ascii="Arial" w:hAnsi="Arial" w:cs="Arial"/>
          <w:sz w:val="28"/>
          <w:szCs w:val="28"/>
        </w:rPr>
        <w:t>El</w:t>
      </w:r>
      <w:r w:rsidR="00B60C4C" w:rsidRPr="00B60C4C">
        <w:rPr>
          <w:rFonts w:ascii="Arial" w:hAnsi="Arial" w:cs="Arial"/>
          <w:sz w:val="28"/>
          <w:szCs w:val="28"/>
        </w:rPr>
        <w:t xml:space="preserve"> Gobernador</w:t>
      </w:r>
      <w:r w:rsidR="00B60C4C">
        <w:rPr>
          <w:rFonts w:ascii="Arial" w:hAnsi="Arial" w:cs="Arial"/>
          <w:sz w:val="28"/>
          <w:szCs w:val="28"/>
        </w:rPr>
        <w:t xml:space="preserve"> del Estado,</w:t>
      </w:r>
      <w:r w:rsidR="00B60C4C" w:rsidRPr="00B60C4C">
        <w:rPr>
          <w:rFonts w:ascii="Arial" w:hAnsi="Arial" w:cs="Arial"/>
          <w:sz w:val="28"/>
          <w:szCs w:val="28"/>
        </w:rPr>
        <w:t xml:space="preserve"> Samuel Alejandro García Sepúlveda encabezó en Nuevo León la ceremonia del D</w:t>
      </w:r>
      <w:r w:rsidR="00BB758E">
        <w:rPr>
          <w:rFonts w:ascii="Arial" w:hAnsi="Arial" w:cs="Arial"/>
          <w:sz w:val="28"/>
          <w:szCs w:val="28"/>
        </w:rPr>
        <w:t xml:space="preserve">ía Nacional de Protección Civil, como una señal de </w:t>
      </w:r>
      <w:r w:rsidR="00BB758E" w:rsidRPr="00B60C4C">
        <w:rPr>
          <w:rFonts w:ascii="Arial" w:hAnsi="Arial" w:cs="Arial"/>
          <w:sz w:val="28"/>
          <w:szCs w:val="28"/>
        </w:rPr>
        <w:t xml:space="preserve">respeto y duelo por las víctimas de la tragedia del sismo de la Ciudad de México </w:t>
      </w:r>
      <w:r w:rsidR="00BB758E">
        <w:rPr>
          <w:rFonts w:ascii="Arial" w:hAnsi="Arial" w:cs="Arial"/>
          <w:sz w:val="28"/>
          <w:szCs w:val="28"/>
        </w:rPr>
        <w:t xml:space="preserve">registrado </w:t>
      </w:r>
      <w:r w:rsidR="00BB758E" w:rsidRPr="00B60C4C">
        <w:rPr>
          <w:rFonts w:ascii="Arial" w:hAnsi="Arial" w:cs="Arial"/>
          <w:sz w:val="28"/>
          <w:szCs w:val="28"/>
        </w:rPr>
        <w:t>en 1985</w:t>
      </w:r>
      <w:r w:rsidR="00BB758E">
        <w:rPr>
          <w:rFonts w:ascii="Arial" w:hAnsi="Arial" w:cs="Arial"/>
          <w:sz w:val="28"/>
          <w:szCs w:val="28"/>
        </w:rPr>
        <w:t>.</w:t>
      </w:r>
    </w:p>
    <w:p w14:paraId="414A4FC9" w14:textId="77777777" w:rsidR="00B60C4C" w:rsidRDefault="00B60C4C" w:rsidP="00A97C3E">
      <w:pPr>
        <w:jc w:val="both"/>
        <w:rPr>
          <w:rFonts w:ascii="Arial" w:hAnsi="Arial" w:cs="Arial"/>
          <w:sz w:val="28"/>
          <w:szCs w:val="28"/>
        </w:rPr>
      </w:pPr>
    </w:p>
    <w:p w14:paraId="109B99C5" w14:textId="1D5BCB61" w:rsidR="00B60C4C" w:rsidRP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B60C4C">
        <w:rPr>
          <w:rFonts w:ascii="Arial" w:hAnsi="Arial" w:cs="Arial"/>
          <w:bCs/>
          <w:color w:val="323E4F"/>
          <w:sz w:val="28"/>
          <w:szCs w:val="28"/>
        </w:rPr>
        <w:t xml:space="preserve">Acompañado del Secretario General de Gobierno, Miguel Ángel Flores Serna y del director de Protección Civil, Erik Cavazos, el Mandatario estatal </w:t>
      </w:r>
      <w:r>
        <w:rPr>
          <w:rFonts w:ascii="Arial" w:hAnsi="Arial" w:cs="Arial"/>
          <w:bCs/>
          <w:color w:val="323E4F"/>
          <w:sz w:val="28"/>
          <w:szCs w:val="28"/>
        </w:rPr>
        <w:t>condujo</w:t>
      </w:r>
      <w:r w:rsidRPr="00B60C4C">
        <w:rPr>
          <w:rFonts w:ascii="Arial" w:hAnsi="Arial" w:cs="Arial"/>
          <w:bCs/>
          <w:color w:val="323E4F"/>
          <w:sz w:val="28"/>
          <w:szCs w:val="28"/>
        </w:rPr>
        <w:t xml:space="preserve"> el acto cívico de honores e izamiento de Bandera a media asta en la Explanada de los Héroes.</w:t>
      </w:r>
    </w:p>
    <w:p w14:paraId="3C66E772" w14:textId="77777777" w:rsidR="00B60C4C" w:rsidRP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2C9C1D3" w14:textId="1D10A0B9" w:rsid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B60C4C">
        <w:rPr>
          <w:rFonts w:ascii="Arial" w:hAnsi="Arial" w:cs="Arial"/>
          <w:bCs/>
          <w:color w:val="323E4F"/>
          <w:sz w:val="28"/>
          <w:szCs w:val="28"/>
        </w:rPr>
        <w:t xml:space="preserve">En su mensaje el Gobernador Samuel García dijo que </w:t>
      </w:r>
      <w:r>
        <w:rPr>
          <w:rFonts w:ascii="Arial" w:hAnsi="Arial" w:cs="Arial"/>
          <w:bCs/>
          <w:color w:val="323E4F"/>
          <w:sz w:val="28"/>
          <w:szCs w:val="28"/>
        </w:rPr>
        <w:t>al igual que otros rubros, Protección Civil de Nuevo León es primer lugar al contar con gente que busca el cómo sí y ayudan a quien tiene una urgencia.</w:t>
      </w:r>
    </w:p>
    <w:p w14:paraId="040709D3" w14:textId="77777777" w:rsid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A6907E1" w14:textId="77777777" w:rsidR="002506A1" w:rsidRPr="002506A1" w:rsidRDefault="002506A1" w:rsidP="002506A1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506A1">
        <w:rPr>
          <w:rFonts w:ascii="Arial" w:hAnsi="Arial" w:cs="Arial"/>
          <w:bCs/>
          <w:color w:val="323E4F"/>
          <w:sz w:val="28"/>
          <w:szCs w:val="28"/>
        </w:rPr>
        <w:t>“No hay mejor ejemplo de ser primer lugar que ser un elemento de Protección Civil, por eso hoy en este Día Nacional queremos reconocer y celebrar a cada uno de ustedes que son un ejemplo para cada habitante, en cada acción que realizan en este Estado”, expresó.</w:t>
      </w:r>
    </w:p>
    <w:p w14:paraId="5A6034C7" w14:textId="77777777" w:rsidR="002506A1" w:rsidRPr="002506A1" w:rsidRDefault="002506A1" w:rsidP="002506A1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21F28E1C" w14:textId="2DBAEBB7" w:rsidR="00B60C4C" w:rsidRDefault="002506A1" w:rsidP="002506A1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506A1">
        <w:rPr>
          <w:rFonts w:ascii="Arial" w:hAnsi="Arial" w:cs="Arial"/>
          <w:bCs/>
          <w:color w:val="323E4F"/>
          <w:sz w:val="28"/>
          <w:szCs w:val="28"/>
        </w:rPr>
        <w:t>“Ustedes siempre salen a dar todo de sí mismos, lo hacen en los incendios forestales, lo hacen bajo herramientas eléctricas, en cada rescate de personas o animales respondiendo al llamado de auxilio de quien lo necesite. Ayudan a crear conciencia con cada capacitación, simulacro y cursos, así también mantienen la seguridad con cada inspección a negocio, evento masivo o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comité de ayuda mutua.</w:t>
      </w:r>
    </w:p>
    <w:p w14:paraId="57A69BFC" w14:textId="77777777" w:rsidR="002506A1" w:rsidRDefault="002506A1" w:rsidP="002506A1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6F184CC" w14:textId="524AEEC1" w:rsidR="002506A1" w:rsidRPr="00B60C4C" w:rsidRDefault="002506A1" w:rsidP="002506A1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506A1">
        <w:rPr>
          <w:rFonts w:ascii="Arial" w:hAnsi="Arial" w:cs="Arial"/>
          <w:bCs/>
          <w:color w:val="323E4F"/>
          <w:sz w:val="28"/>
          <w:szCs w:val="28"/>
        </w:rPr>
        <w:t>“Nuevo León avanza gracias a ustedes y a su esfuerzo, ustedes forman parte del cambio y hacen de Nuevo León el mejor estado de México”, enfatizó.</w:t>
      </w:r>
    </w:p>
    <w:p w14:paraId="211DAB73" w14:textId="77777777" w:rsidR="00B60C4C" w:rsidRP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A470E8E" w14:textId="066B1AE0" w:rsid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B60C4C">
        <w:rPr>
          <w:rFonts w:ascii="Arial" w:hAnsi="Arial" w:cs="Arial"/>
          <w:bCs/>
          <w:color w:val="323E4F"/>
          <w:sz w:val="28"/>
          <w:szCs w:val="28"/>
        </w:rPr>
        <w:t>En su intervención el Secretario General de Gobierno, Migue</w:t>
      </w:r>
      <w:r w:rsidR="002506A1">
        <w:rPr>
          <w:rFonts w:ascii="Arial" w:hAnsi="Arial" w:cs="Arial"/>
          <w:bCs/>
          <w:color w:val="323E4F"/>
          <w:sz w:val="28"/>
          <w:szCs w:val="28"/>
        </w:rPr>
        <w:t>l Ángel Flores Serna refrendó el compromiso de la presente Administración estatal para seguir fortalecimiento el equipamiento de Protección Civil de Nuevo León.</w:t>
      </w:r>
    </w:p>
    <w:p w14:paraId="639FD995" w14:textId="77777777" w:rsidR="002506A1" w:rsidRDefault="002506A1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5F2AC82" w14:textId="33D77927" w:rsidR="002506A1" w:rsidRDefault="002506A1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2506A1">
        <w:rPr>
          <w:rFonts w:ascii="Arial" w:hAnsi="Arial" w:cs="Arial"/>
          <w:bCs/>
          <w:color w:val="323E4F"/>
          <w:sz w:val="28"/>
          <w:szCs w:val="28"/>
        </w:rPr>
        <w:t xml:space="preserve">“Desde el gobierno del Estado tengan por seguro que no vamos a escatimar un solo peso y siguiendo su ejemplo extenderemos siempre nuestra ayuda y les daremos todo lo que ustedes necesiten. Ya lo demostramos con la mejora de equipamiento, nuevos chalecos, nuevos uniformes, nuevos trajes de buzos, nuevas unidades, entre ellas camionetas, lanchas, </w:t>
      </w:r>
      <w:proofErr w:type="spellStart"/>
      <w:r w:rsidRPr="002506A1">
        <w:rPr>
          <w:rFonts w:ascii="Arial" w:hAnsi="Arial" w:cs="Arial"/>
          <w:bCs/>
          <w:color w:val="323E4F"/>
          <w:sz w:val="28"/>
          <w:szCs w:val="28"/>
        </w:rPr>
        <w:t>razer</w:t>
      </w:r>
      <w:proofErr w:type="spellEnd"/>
      <w:r w:rsidRPr="002506A1">
        <w:rPr>
          <w:rFonts w:ascii="Arial" w:hAnsi="Arial" w:cs="Arial"/>
          <w:bCs/>
          <w:color w:val="323E4F"/>
          <w:sz w:val="28"/>
          <w:szCs w:val="28"/>
        </w:rPr>
        <w:t>, ambulancias”, refirió.</w:t>
      </w:r>
    </w:p>
    <w:p w14:paraId="0BB973FB" w14:textId="77777777" w:rsidR="009E6F66" w:rsidRDefault="009E6F66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4A3145C" w14:textId="5F06615D" w:rsidR="009E6F66" w:rsidRPr="00B60C4C" w:rsidRDefault="009E6F66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E</w:t>
      </w:r>
      <w:r w:rsidRPr="00B60C4C">
        <w:rPr>
          <w:rFonts w:ascii="Arial" w:hAnsi="Arial" w:cs="Arial"/>
          <w:bCs/>
          <w:color w:val="323E4F"/>
          <w:sz w:val="28"/>
          <w:szCs w:val="28"/>
        </w:rPr>
        <w:t>l director de Protección Civil, Erik Cavazos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dijo que Protección Civil estatal cumple el objetivo de salvaguardar la vida de las y los neoloneses.</w:t>
      </w:r>
    </w:p>
    <w:p w14:paraId="630624C4" w14:textId="77777777" w:rsidR="00B60C4C" w:rsidRP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DBD6278" w14:textId="77777777" w:rsidR="00B60C4C" w:rsidRP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B60C4C">
        <w:rPr>
          <w:rFonts w:ascii="Arial" w:hAnsi="Arial" w:cs="Arial"/>
          <w:bCs/>
          <w:color w:val="323E4F"/>
          <w:sz w:val="28"/>
          <w:szCs w:val="28"/>
        </w:rPr>
        <w:t xml:space="preserve">El Día Nacional de Protección Civil en México se celebra el 19 de septiembre de cada año, una fecha establecida por decreto presidencial para conmemorar la solidaridad y el trabajo de la población civil en situaciones de desastre, así como para recordar los sismos de 1985 y 2017. </w:t>
      </w:r>
    </w:p>
    <w:p w14:paraId="65778BAE" w14:textId="77777777" w:rsidR="00B60C4C" w:rsidRP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AE3B78C" w14:textId="08703D37" w:rsidR="00B60C4C" w:rsidRPr="00B60C4C" w:rsidRDefault="00B60C4C" w:rsidP="00B60C4C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B60C4C">
        <w:rPr>
          <w:rFonts w:ascii="Arial" w:hAnsi="Arial" w:cs="Arial"/>
          <w:bCs/>
          <w:color w:val="323E4F"/>
          <w:sz w:val="28"/>
          <w:szCs w:val="28"/>
        </w:rPr>
        <w:lastRenderedPageBreak/>
        <w:t>Participaron en la conmemoración del Día Nacional de Protección Civil funcionarios federales, estatales y municipales, mandos del Ejército Mexicano, de la Guardia Nacional, entre otros integrantes de la Mesa de Seguridad.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6A1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E63A4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9E6F66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60C4C"/>
    <w:rsid w:val="00B717D0"/>
    <w:rsid w:val="00B72928"/>
    <w:rsid w:val="00BA2CCA"/>
    <w:rsid w:val="00BA575F"/>
    <w:rsid w:val="00BB758E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0FFE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37B2D-0DEF-413D-B2EB-69A3058B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2025-09-19T13:52:00Z</dcterms:created>
  <dcterms:modified xsi:type="dcterms:W3CDTF">2025-09-19T15:33:00Z</dcterms:modified>
</cp:coreProperties>
</file>