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2BB97" w14:textId="1F583CF3" w:rsidR="009C0D7E" w:rsidRPr="004667B8" w:rsidRDefault="00AD1A71" w:rsidP="009C0D7E">
      <w:pPr>
        <w:jc w:val="right"/>
        <w:rPr>
          <w:rFonts w:ascii="Arial" w:hAnsi="Arial" w:cs="Arial"/>
          <w:b/>
          <w:sz w:val="22"/>
          <w:lang w:val="es-ES"/>
        </w:rPr>
      </w:pPr>
      <w:r>
        <w:rPr>
          <w:rFonts w:ascii="Arial" w:hAnsi="Arial" w:cs="Arial"/>
          <w:b/>
          <w:sz w:val="22"/>
          <w:lang w:val="es-ES"/>
        </w:rPr>
        <w:t>CP/1203</w:t>
      </w:r>
      <w:r w:rsidR="009C0D7E">
        <w:rPr>
          <w:rFonts w:ascii="Arial" w:hAnsi="Arial" w:cs="Arial"/>
          <w:b/>
          <w:sz w:val="22"/>
          <w:lang w:val="es-ES"/>
        </w:rPr>
        <w:t>/2025</w:t>
      </w:r>
    </w:p>
    <w:p w14:paraId="3F7360A1" w14:textId="006F7181" w:rsidR="009C0D7E" w:rsidRDefault="00DE225D" w:rsidP="009C0D7E">
      <w:pPr>
        <w:jc w:val="right"/>
        <w:rPr>
          <w:rFonts w:ascii="Arial" w:hAnsi="Arial" w:cs="Arial"/>
          <w:sz w:val="22"/>
          <w:lang w:val="es-ES"/>
        </w:rPr>
      </w:pPr>
      <w:r>
        <w:rPr>
          <w:rFonts w:ascii="Arial" w:hAnsi="Arial" w:cs="Arial"/>
          <w:sz w:val="22"/>
          <w:lang w:val="es-ES"/>
        </w:rPr>
        <w:t>13</w:t>
      </w:r>
      <w:r w:rsidR="00EC676A">
        <w:rPr>
          <w:rFonts w:ascii="Arial" w:hAnsi="Arial" w:cs="Arial"/>
          <w:sz w:val="22"/>
          <w:lang w:val="es-ES"/>
        </w:rPr>
        <w:t xml:space="preserve"> de septiembre</w:t>
      </w:r>
      <w:r w:rsidR="009C0D7E">
        <w:rPr>
          <w:rFonts w:ascii="Arial" w:hAnsi="Arial" w:cs="Arial"/>
          <w:sz w:val="22"/>
          <w:lang w:val="es-ES"/>
        </w:rPr>
        <w:t xml:space="preserve"> de 2025</w:t>
      </w:r>
    </w:p>
    <w:p w14:paraId="695E3F55" w14:textId="4E0C818C" w:rsidR="00703B09" w:rsidRDefault="00703B09" w:rsidP="00703B09">
      <w:pPr>
        <w:jc w:val="right"/>
        <w:rPr>
          <w:rFonts w:ascii="Arial" w:hAnsi="Arial" w:cs="Arial"/>
          <w:sz w:val="22"/>
          <w:lang w:val="es-ES"/>
        </w:rPr>
      </w:pPr>
    </w:p>
    <w:p w14:paraId="1464C98A" w14:textId="77777777" w:rsidR="00703B09" w:rsidRDefault="00703B09" w:rsidP="00703B09">
      <w:pPr>
        <w:jc w:val="right"/>
        <w:rPr>
          <w:rFonts w:ascii="Arial" w:hAnsi="Arial" w:cs="Arial"/>
          <w:sz w:val="22"/>
          <w:lang w:val="es-ES"/>
        </w:rPr>
      </w:pPr>
    </w:p>
    <w:p w14:paraId="51C016E3" w14:textId="17807292" w:rsidR="00116D99" w:rsidRDefault="00AD1A71" w:rsidP="007F5780">
      <w:pPr>
        <w:jc w:val="center"/>
        <w:rPr>
          <w:rFonts w:ascii="Arial" w:hAnsi="Arial" w:cs="Arial"/>
          <w:b/>
          <w:sz w:val="28"/>
          <w:szCs w:val="28"/>
        </w:rPr>
      </w:pPr>
      <w:bookmarkStart w:id="0" w:name="_GoBack"/>
      <w:r w:rsidRPr="00AD1A71">
        <w:rPr>
          <w:rFonts w:ascii="Arial" w:hAnsi="Arial" w:cs="Arial"/>
          <w:b/>
          <w:sz w:val="28"/>
          <w:szCs w:val="28"/>
        </w:rPr>
        <w:t>ENTREGA GOBERNADOR OBRAS DE INFRAESTRUCTURA SOCIAL EN MINA</w:t>
      </w:r>
    </w:p>
    <w:bookmarkEnd w:id="0"/>
    <w:p w14:paraId="35B806AF" w14:textId="77777777" w:rsidR="00AD1A71" w:rsidRDefault="00AD1A71" w:rsidP="007F5780">
      <w:pPr>
        <w:jc w:val="center"/>
        <w:rPr>
          <w:rFonts w:ascii="Arial" w:hAnsi="Arial" w:cs="Arial"/>
          <w:b/>
          <w:sz w:val="28"/>
          <w:szCs w:val="28"/>
        </w:rPr>
      </w:pPr>
    </w:p>
    <w:p w14:paraId="2C1053EB" w14:textId="584990D6" w:rsidR="00AD1A71" w:rsidRPr="00AD1A71" w:rsidRDefault="00AD1A71" w:rsidP="00AD1A71">
      <w:pPr>
        <w:pStyle w:val="Prrafodelista"/>
        <w:numPr>
          <w:ilvl w:val="0"/>
          <w:numId w:val="19"/>
        </w:numPr>
        <w:jc w:val="both"/>
        <w:rPr>
          <w:rFonts w:ascii="Arial" w:hAnsi="Arial" w:cs="Arial"/>
          <w:i/>
          <w:sz w:val="24"/>
          <w:szCs w:val="24"/>
        </w:rPr>
      </w:pPr>
      <w:r w:rsidRPr="00AD1A71">
        <w:rPr>
          <w:rFonts w:ascii="Arial" w:hAnsi="Arial" w:cs="Arial"/>
          <w:i/>
          <w:sz w:val="24"/>
          <w:szCs w:val="24"/>
        </w:rPr>
        <w:t>El Gobernador Samuel Alejandro García Sepúlveda y la Secretaria de Igualdad e Inclusión, Martha Herrera inauguraron la Clínica de Rehabilitación y el Centro Comunitario en Mina,  con. una inversión conjunta de $20 millones de pesos.</w:t>
      </w:r>
    </w:p>
    <w:p w14:paraId="09702136" w14:textId="19465669" w:rsidR="00AD1A71" w:rsidRPr="00AD1A71" w:rsidRDefault="00AD1A71" w:rsidP="00AD1A71">
      <w:pPr>
        <w:pStyle w:val="Prrafodelista"/>
        <w:numPr>
          <w:ilvl w:val="0"/>
          <w:numId w:val="19"/>
        </w:numPr>
        <w:jc w:val="both"/>
        <w:rPr>
          <w:rFonts w:ascii="Arial" w:hAnsi="Arial" w:cs="Arial"/>
          <w:i/>
          <w:sz w:val="24"/>
          <w:szCs w:val="24"/>
        </w:rPr>
      </w:pPr>
      <w:r w:rsidRPr="00AD1A71">
        <w:rPr>
          <w:rFonts w:ascii="Arial" w:hAnsi="Arial" w:cs="Arial"/>
          <w:i/>
          <w:sz w:val="24"/>
          <w:szCs w:val="24"/>
        </w:rPr>
        <w:t>Con estas acciones, se refrenda el compromiso de garantizar el acceso a servicios que fortalezcan la salud, la inclusión y la calidad de vida de las familias del municipio.</w:t>
      </w:r>
    </w:p>
    <w:p w14:paraId="7EF9286D" w14:textId="679FF619" w:rsidR="00A97C3E" w:rsidRDefault="00AD1A71" w:rsidP="00AD1A71">
      <w:pPr>
        <w:pStyle w:val="Prrafodelista"/>
        <w:numPr>
          <w:ilvl w:val="0"/>
          <w:numId w:val="19"/>
        </w:numPr>
        <w:jc w:val="both"/>
        <w:rPr>
          <w:rFonts w:ascii="Arial" w:hAnsi="Arial" w:cs="Arial"/>
          <w:b/>
          <w:sz w:val="28"/>
          <w:szCs w:val="28"/>
        </w:rPr>
      </w:pPr>
      <w:r w:rsidRPr="00AD1A71">
        <w:rPr>
          <w:rFonts w:ascii="Arial" w:hAnsi="Arial" w:cs="Arial"/>
          <w:i/>
          <w:sz w:val="24"/>
          <w:szCs w:val="24"/>
        </w:rPr>
        <w:t xml:space="preserve">Como parte del programa "Ponte Nuevo, Ponte Mundial", el </w:t>
      </w:r>
      <w:r w:rsidRPr="00AD1A71">
        <w:rPr>
          <w:rFonts w:ascii="Arial" w:hAnsi="Arial" w:cs="Arial"/>
          <w:i/>
          <w:sz w:val="24"/>
          <w:szCs w:val="24"/>
        </w:rPr>
        <w:t>Mandatario</w:t>
      </w:r>
      <w:r w:rsidRPr="00AD1A71">
        <w:rPr>
          <w:rFonts w:ascii="Arial" w:hAnsi="Arial" w:cs="Arial"/>
          <w:i/>
          <w:sz w:val="24"/>
          <w:szCs w:val="24"/>
        </w:rPr>
        <w:t xml:space="preserve"> estatal entregó una cancha de futbol 7 en la escuela Secundaria No. 29, Carlos Ledezma.</w:t>
      </w:r>
    </w:p>
    <w:p w14:paraId="7EB11470" w14:textId="77777777" w:rsidR="00AD1A71" w:rsidRDefault="00AD1A71" w:rsidP="00A97C3E">
      <w:pPr>
        <w:jc w:val="both"/>
        <w:rPr>
          <w:rFonts w:ascii="Arial" w:hAnsi="Arial" w:cs="Arial"/>
          <w:b/>
          <w:sz w:val="28"/>
          <w:szCs w:val="28"/>
        </w:rPr>
      </w:pPr>
    </w:p>
    <w:p w14:paraId="4674F56E" w14:textId="39C3A065" w:rsidR="00AD1A71" w:rsidRPr="00AD1A71" w:rsidRDefault="00487012" w:rsidP="00AD1A71">
      <w:pPr>
        <w:jc w:val="both"/>
        <w:rPr>
          <w:rFonts w:ascii="Arial" w:hAnsi="Arial" w:cs="Arial"/>
          <w:sz w:val="28"/>
          <w:szCs w:val="28"/>
        </w:rPr>
      </w:pPr>
      <w:r>
        <w:rPr>
          <w:rFonts w:ascii="Arial" w:hAnsi="Arial" w:cs="Arial"/>
          <w:b/>
          <w:sz w:val="28"/>
          <w:szCs w:val="28"/>
        </w:rPr>
        <w:t>Mina</w:t>
      </w:r>
      <w:r w:rsidR="00EA29FA" w:rsidRPr="00927177">
        <w:rPr>
          <w:rFonts w:ascii="Arial" w:hAnsi="Arial" w:cs="Arial"/>
          <w:b/>
          <w:sz w:val="28"/>
          <w:szCs w:val="28"/>
        </w:rPr>
        <w:t>, Nuevo León.-</w:t>
      </w:r>
      <w:r w:rsidR="001A35C5">
        <w:rPr>
          <w:rFonts w:ascii="Arial" w:hAnsi="Arial" w:cs="Arial"/>
          <w:b/>
          <w:sz w:val="28"/>
          <w:szCs w:val="28"/>
        </w:rPr>
        <w:t xml:space="preserve"> </w:t>
      </w:r>
      <w:r w:rsidR="00AD1A71" w:rsidRPr="00AD1A71">
        <w:rPr>
          <w:rFonts w:ascii="Arial" w:hAnsi="Arial" w:cs="Arial"/>
          <w:sz w:val="28"/>
          <w:szCs w:val="28"/>
        </w:rPr>
        <w:t>Para generar espacios que permitan atención y oportunidades para todas las personas, el Gobernador Samuel Alejandro García Sepúlveda, inauguró la Clínica de Rehabilitación Física de Mina y el Centro Comunitario Mina.</w:t>
      </w:r>
    </w:p>
    <w:p w14:paraId="0FF849B1"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 xml:space="preserve"> </w:t>
      </w:r>
    </w:p>
    <w:p w14:paraId="432FBEC7"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Acompañado de la Secretaria de Igualdad e Inclusión, Martha Herrera, el Mandatario estatal dijo que junto a la diputada local Melissa Peña y al alcalde de Mina, Edgar Molina, han hecho un gran trabajo para atender las necesidades de este municipio.</w:t>
      </w:r>
    </w:p>
    <w:p w14:paraId="19B6A9F8" w14:textId="77777777" w:rsidR="00AD1A71" w:rsidRPr="00AD1A71" w:rsidRDefault="00AD1A71" w:rsidP="00AD1A71">
      <w:pPr>
        <w:jc w:val="both"/>
        <w:rPr>
          <w:rFonts w:ascii="Arial" w:hAnsi="Arial" w:cs="Arial"/>
          <w:sz w:val="28"/>
          <w:szCs w:val="28"/>
        </w:rPr>
      </w:pPr>
    </w:p>
    <w:p w14:paraId="0FA34220"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"Nos dijeron 'oye hay gente grande, hay gente adulta mayor que tiene que ir hasta Monterrey a la clínica para terapias'. Pues con Marta hicieron el centro de rehabilitación... obviamente este centro comunitario, la casa del adulto mayor", señaló.</w:t>
      </w:r>
    </w:p>
    <w:p w14:paraId="052C6D7E" w14:textId="77777777" w:rsidR="00AD1A71" w:rsidRPr="00AD1A71" w:rsidRDefault="00AD1A71" w:rsidP="00AD1A71">
      <w:pPr>
        <w:jc w:val="both"/>
        <w:rPr>
          <w:rFonts w:ascii="Arial" w:hAnsi="Arial" w:cs="Arial"/>
          <w:sz w:val="28"/>
          <w:szCs w:val="28"/>
        </w:rPr>
      </w:pPr>
    </w:p>
    <w:p w14:paraId="1471202A"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lastRenderedPageBreak/>
        <w:t>Tras la inauguración del Centro Comunitario, el Gobernador entregó una cancha de futbol 7 en la escuela Secundaria No. 29, Carlos Ledezma, como parte del programa ‘Ponte Nuevo, Ponte Mundial’.</w:t>
      </w:r>
    </w:p>
    <w:p w14:paraId="52EBB73C" w14:textId="77777777" w:rsidR="00AD1A71" w:rsidRPr="00AD1A71" w:rsidRDefault="00AD1A71" w:rsidP="00AD1A71">
      <w:pPr>
        <w:jc w:val="both"/>
        <w:rPr>
          <w:rFonts w:ascii="Arial" w:hAnsi="Arial" w:cs="Arial"/>
          <w:sz w:val="28"/>
          <w:szCs w:val="28"/>
        </w:rPr>
      </w:pPr>
    </w:p>
    <w:p w14:paraId="37E159AE"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 xml:space="preserve">"Y ahí viene el Mundial, vamos a ir ahorita a inaugurar la cancha. Estamos haciendo 300 canchas en todo el estado. Hoy vamos por la primera para que jueguen </w:t>
      </w:r>
      <w:proofErr w:type="spellStart"/>
      <w:r w:rsidRPr="00AD1A71">
        <w:rPr>
          <w:rFonts w:ascii="Arial" w:hAnsi="Arial" w:cs="Arial"/>
          <w:sz w:val="28"/>
          <w:szCs w:val="28"/>
        </w:rPr>
        <w:t>fut</w:t>
      </w:r>
      <w:proofErr w:type="spellEnd"/>
      <w:r w:rsidRPr="00AD1A71">
        <w:rPr>
          <w:rFonts w:ascii="Arial" w:hAnsi="Arial" w:cs="Arial"/>
          <w:sz w:val="28"/>
          <w:szCs w:val="28"/>
        </w:rPr>
        <w:t xml:space="preserve"> y nos vamos calentando motores para el mundial que ya es en 270 días, vamos a tener el mundial en la ciudad de Monterrey, entonces tenemos que ponernos nuevos, nuevas carreteras, nuevo aeropuerto, nuevas canchas", señaló el Mandatario estatal. </w:t>
      </w:r>
    </w:p>
    <w:p w14:paraId="5B3A3CBB" w14:textId="77777777" w:rsidR="00AD1A71" w:rsidRPr="00AD1A71" w:rsidRDefault="00AD1A71" w:rsidP="00AD1A71">
      <w:pPr>
        <w:jc w:val="both"/>
        <w:rPr>
          <w:rFonts w:ascii="Arial" w:hAnsi="Arial" w:cs="Arial"/>
          <w:sz w:val="28"/>
          <w:szCs w:val="28"/>
        </w:rPr>
      </w:pPr>
    </w:p>
    <w:p w14:paraId="6438A793"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El Gobernador de Nuevo León también resaltó que se ha logrado hacer un equipo con el Gabinete, con lo que ha sido posible obtener el primer lugar en todo para Nuevo León como primer lugar en seguridad, la mejor policía de México, primer lugar salud, en educación, escuelas de tiempo completo, entre otros indicadores.</w:t>
      </w:r>
    </w:p>
    <w:p w14:paraId="6C81A3D7" w14:textId="77777777" w:rsidR="00AD1A71" w:rsidRPr="00AD1A71" w:rsidRDefault="00AD1A71" w:rsidP="00AD1A71">
      <w:pPr>
        <w:jc w:val="both"/>
        <w:rPr>
          <w:rFonts w:ascii="Arial" w:hAnsi="Arial" w:cs="Arial"/>
          <w:sz w:val="28"/>
          <w:szCs w:val="28"/>
        </w:rPr>
      </w:pPr>
    </w:p>
    <w:p w14:paraId="44776F75" w14:textId="4D65F8CA" w:rsidR="00AD1A71" w:rsidRPr="00AD1A71" w:rsidRDefault="00AD1A71" w:rsidP="00AD1A71">
      <w:pPr>
        <w:jc w:val="both"/>
        <w:rPr>
          <w:rFonts w:ascii="Arial" w:hAnsi="Arial" w:cs="Arial"/>
          <w:sz w:val="28"/>
          <w:szCs w:val="28"/>
        </w:rPr>
      </w:pPr>
      <w:r w:rsidRPr="00AD1A71">
        <w:rPr>
          <w:rFonts w:ascii="Arial" w:hAnsi="Arial" w:cs="Arial"/>
          <w:sz w:val="28"/>
          <w:szCs w:val="28"/>
        </w:rPr>
        <w:t xml:space="preserve">Además reconoció y felicitó a la titular de </w:t>
      </w:r>
      <w:r w:rsidRPr="00AD1A71">
        <w:rPr>
          <w:rFonts w:ascii="Arial" w:hAnsi="Arial" w:cs="Arial"/>
          <w:sz w:val="28"/>
          <w:szCs w:val="28"/>
        </w:rPr>
        <w:t>Igualdad</w:t>
      </w:r>
      <w:r w:rsidRPr="00AD1A71">
        <w:rPr>
          <w:rFonts w:ascii="Arial" w:hAnsi="Arial" w:cs="Arial"/>
          <w:sz w:val="28"/>
          <w:szCs w:val="28"/>
        </w:rPr>
        <w:t xml:space="preserve"> e Inclusión y a la Subsecretaria de Protección Social y Oportunidades, Dulce Adriana </w:t>
      </w:r>
      <w:proofErr w:type="spellStart"/>
      <w:r w:rsidRPr="00AD1A71">
        <w:rPr>
          <w:rFonts w:ascii="Arial" w:hAnsi="Arial" w:cs="Arial"/>
          <w:sz w:val="28"/>
          <w:szCs w:val="28"/>
        </w:rPr>
        <w:t>Alejandre</w:t>
      </w:r>
      <w:proofErr w:type="spellEnd"/>
      <w:r w:rsidRPr="00AD1A71">
        <w:rPr>
          <w:rFonts w:ascii="Arial" w:hAnsi="Arial" w:cs="Arial"/>
          <w:sz w:val="28"/>
          <w:szCs w:val="28"/>
        </w:rPr>
        <w:t>, con quienes dijo se ha logrado reducir hasta 70% la pobreza en Nuevo León, agregó que quedan dos años para eliminarla y llegar a cero.</w:t>
      </w:r>
    </w:p>
    <w:p w14:paraId="34FBBB30" w14:textId="77777777" w:rsidR="00AD1A71" w:rsidRPr="00AD1A71" w:rsidRDefault="00AD1A71" w:rsidP="00AD1A71">
      <w:pPr>
        <w:jc w:val="both"/>
        <w:rPr>
          <w:rFonts w:ascii="Arial" w:hAnsi="Arial" w:cs="Arial"/>
          <w:sz w:val="28"/>
          <w:szCs w:val="28"/>
        </w:rPr>
      </w:pPr>
    </w:p>
    <w:p w14:paraId="3848F88E"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La inversión para la Clínica de Rehabilitación fue de 8 millones de pesos, en tanto que el Centro Comunitario Mina fue una inversión conjunta de más de 12 millones de pesos entre el Estado y el municipio.</w:t>
      </w:r>
    </w:p>
    <w:p w14:paraId="62742A70" w14:textId="77777777" w:rsidR="00AD1A71" w:rsidRPr="00AD1A71" w:rsidRDefault="00AD1A71" w:rsidP="00AD1A71">
      <w:pPr>
        <w:jc w:val="both"/>
        <w:rPr>
          <w:rFonts w:ascii="Arial" w:hAnsi="Arial" w:cs="Arial"/>
          <w:sz w:val="28"/>
          <w:szCs w:val="28"/>
        </w:rPr>
      </w:pPr>
    </w:p>
    <w:p w14:paraId="1D8CF623"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Por su parte, en su mensaje, la Secretaria de Igualdad e Inclusión, Martha Herrera, destacó el trabajo colaborativo con el municipio y el impacto social de estas obras.</w:t>
      </w:r>
    </w:p>
    <w:p w14:paraId="43CB6253" w14:textId="77777777" w:rsidR="00AD1A71" w:rsidRPr="00AD1A71" w:rsidRDefault="00AD1A71" w:rsidP="00AD1A71">
      <w:pPr>
        <w:jc w:val="both"/>
        <w:rPr>
          <w:rFonts w:ascii="Arial" w:hAnsi="Arial" w:cs="Arial"/>
          <w:sz w:val="28"/>
          <w:szCs w:val="28"/>
        </w:rPr>
      </w:pPr>
    </w:p>
    <w:p w14:paraId="6C87DA2C"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lastRenderedPageBreak/>
        <w:t>“Hoy tenemos este Centro Comunitario que atenderá a miles de niños, de personas mayores, de juventudes. Hemos estado trabajando en temas de electrificación, estufas para beneficiarios de Hambre Cero, personas con discapacidad,  jefas de familia, personas cuidadoras”, dijo.</w:t>
      </w:r>
    </w:p>
    <w:p w14:paraId="32C9C9E3" w14:textId="77777777" w:rsidR="00AD1A71" w:rsidRPr="00AD1A71" w:rsidRDefault="00AD1A71" w:rsidP="00AD1A71">
      <w:pPr>
        <w:jc w:val="both"/>
        <w:rPr>
          <w:rFonts w:ascii="Arial" w:hAnsi="Arial" w:cs="Arial"/>
          <w:sz w:val="28"/>
          <w:szCs w:val="28"/>
        </w:rPr>
      </w:pPr>
    </w:p>
    <w:p w14:paraId="0252E5B5"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“Gracias a este trabajo colaborativo hemos podido reducir la pobreza extrema en un 77% y la pobreza en un 56%. Nuestro foco van a seguir siendo nuestros niños, niñas, juventudes, personas mayores, personas con discapacidad”.</w:t>
      </w:r>
    </w:p>
    <w:p w14:paraId="4142F4DF" w14:textId="77777777" w:rsidR="00AD1A71" w:rsidRPr="00AD1A71" w:rsidRDefault="00AD1A71" w:rsidP="00AD1A71">
      <w:pPr>
        <w:jc w:val="both"/>
        <w:rPr>
          <w:rFonts w:ascii="Arial" w:hAnsi="Arial" w:cs="Arial"/>
          <w:sz w:val="28"/>
          <w:szCs w:val="28"/>
        </w:rPr>
      </w:pPr>
    </w:p>
    <w:p w14:paraId="40B8D79F"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El nuevo Centro Comunitario beneficiará a más de 2 mil personas, con espacios para talleres, actividades deportivas y de integración comunitaria. Contará con recepción, salón de usos múltiples, baños, área polivalente, gimnasio y servicios de apoyo social.</w:t>
      </w:r>
    </w:p>
    <w:p w14:paraId="0E34B99E" w14:textId="77777777" w:rsidR="00AD1A71" w:rsidRPr="00AD1A71" w:rsidRDefault="00AD1A71" w:rsidP="00AD1A71">
      <w:pPr>
        <w:jc w:val="both"/>
        <w:rPr>
          <w:rFonts w:ascii="Arial" w:hAnsi="Arial" w:cs="Arial"/>
          <w:sz w:val="28"/>
          <w:szCs w:val="28"/>
        </w:rPr>
      </w:pPr>
    </w:p>
    <w:p w14:paraId="17C1A77C"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La Clínica de Rehabilitación tendrá capacidad para atender a 200 personas, ofreciendo servicios gratuitos de terapia física, estimulación temprana, hidroterapia, psicología, terapia ocupacional y rehabilitación integral para quienes enfrentan una discapacidad temporal o permanente.</w:t>
      </w:r>
    </w:p>
    <w:p w14:paraId="7B4305A7" w14:textId="77777777" w:rsidR="00AD1A71" w:rsidRPr="00AD1A71" w:rsidRDefault="00AD1A71" w:rsidP="00AD1A71">
      <w:pPr>
        <w:jc w:val="both"/>
        <w:rPr>
          <w:rFonts w:ascii="Arial" w:hAnsi="Arial" w:cs="Arial"/>
          <w:sz w:val="28"/>
          <w:szCs w:val="28"/>
        </w:rPr>
      </w:pPr>
    </w:p>
    <w:p w14:paraId="553CCE0E" w14:textId="77777777" w:rsidR="00AD1A71" w:rsidRPr="00AD1A71" w:rsidRDefault="00AD1A71" w:rsidP="00AD1A71">
      <w:pPr>
        <w:jc w:val="both"/>
        <w:rPr>
          <w:rFonts w:ascii="Arial" w:hAnsi="Arial" w:cs="Arial"/>
          <w:sz w:val="28"/>
          <w:szCs w:val="28"/>
        </w:rPr>
      </w:pPr>
      <w:r w:rsidRPr="00AD1A71">
        <w:rPr>
          <w:rFonts w:ascii="Arial" w:hAnsi="Arial" w:cs="Arial"/>
          <w:sz w:val="28"/>
          <w:szCs w:val="28"/>
        </w:rPr>
        <w:t>Estas obras inauguradas en Mina son muestra del compromiso por acercar servicios de salud y espacios comunitarios que cambian vidas, y se suman a las más de 71 obras que a través de la Secretaría de Igualdad e Inclusión de ha inaugurado en todo Nuevo León, beneficiando a más de 650 mil personas, y las acciones en este municipio son reflejo de ese esfuerzo por llevar inclusión y bienestar a cada región del estado.</w:t>
      </w:r>
    </w:p>
    <w:p w14:paraId="18B9C8A1" w14:textId="77777777" w:rsidR="00AD1A71" w:rsidRPr="00AD1A71" w:rsidRDefault="00AD1A71" w:rsidP="00AD1A71">
      <w:pPr>
        <w:jc w:val="both"/>
        <w:rPr>
          <w:rFonts w:ascii="Arial" w:hAnsi="Arial" w:cs="Arial"/>
          <w:sz w:val="28"/>
          <w:szCs w:val="28"/>
        </w:rPr>
      </w:pPr>
    </w:p>
    <w:p w14:paraId="69A253F0" w14:textId="2A527E4A" w:rsidR="00487012" w:rsidRDefault="00AD1A71" w:rsidP="00AD1A71">
      <w:pPr>
        <w:jc w:val="both"/>
        <w:rPr>
          <w:rFonts w:ascii="Arial" w:hAnsi="Arial" w:cs="Arial"/>
          <w:sz w:val="28"/>
          <w:szCs w:val="28"/>
        </w:rPr>
      </w:pPr>
      <w:r w:rsidRPr="00AD1A71">
        <w:rPr>
          <w:rFonts w:ascii="Arial" w:hAnsi="Arial" w:cs="Arial"/>
          <w:sz w:val="28"/>
          <w:szCs w:val="28"/>
        </w:rPr>
        <w:t>Al evento acudieron Edgar Molina Elizondo, Alcalde de Mina; Patricia Molina Elizondo, Presidenta del DIF y Melissa Peña, diputada local.</w:t>
      </w:r>
    </w:p>
    <w:p w14:paraId="73D9C48D" w14:textId="77777777" w:rsidR="00487012" w:rsidRPr="00487012" w:rsidRDefault="00487012" w:rsidP="00487012">
      <w:pPr>
        <w:jc w:val="both"/>
        <w:rPr>
          <w:rFonts w:ascii="Arial" w:hAnsi="Arial" w:cs="Arial"/>
          <w:sz w:val="28"/>
          <w:szCs w:val="28"/>
        </w:rPr>
      </w:pPr>
    </w:p>
    <w:p w14:paraId="78763BE5" w14:textId="5117DFA3"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D075CD" w14:textId="77777777" w:rsidR="00383D44" w:rsidRDefault="00383D44" w:rsidP="00E83348">
      <w:r>
        <w:separator/>
      </w:r>
    </w:p>
  </w:endnote>
  <w:endnote w:type="continuationSeparator" w:id="0">
    <w:p w14:paraId="4D4A67EA" w14:textId="77777777" w:rsidR="00383D44" w:rsidRDefault="00383D44"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963A1" w14:textId="77777777" w:rsidR="00383D44" w:rsidRDefault="00383D44" w:rsidP="00E83348">
      <w:r>
        <w:separator/>
      </w:r>
    </w:p>
  </w:footnote>
  <w:footnote w:type="continuationSeparator" w:id="0">
    <w:p w14:paraId="3EDE45F2" w14:textId="77777777" w:rsidR="00383D44" w:rsidRDefault="00383D44"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E2645D6"/>
    <w:multiLevelType w:val="hybridMultilevel"/>
    <w:tmpl w:val="D3FAD1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4"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0"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1"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2"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8"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3"/>
  </w:num>
  <w:num w:numId="2">
    <w:abstractNumId w:val="2"/>
  </w:num>
  <w:num w:numId="3">
    <w:abstractNumId w:val="6"/>
  </w:num>
  <w:num w:numId="4">
    <w:abstractNumId w:val="3"/>
  </w:num>
  <w:num w:numId="5">
    <w:abstractNumId w:val="7"/>
  </w:num>
  <w:num w:numId="6">
    <w:abstractNumId w:val="17"/>
  </w:num>
  <w:num w:numId="7">
    <w:abstractNumId w:val="10"/>
  </w:num>
  <w:num w:numId="8">
    <w:abstractNumId w:val="12"/>
  </w:num>
  <w:num w:numId="9">
    <w:abstractNumId w:val="14"/>
  </w:num>
  <w:num w:numId="10">
    <w:abstractNumId w:val="5"/>
  </w:num>
  <w:num w:numId="11">
    <w:abstractNumId w:val="9"/>
  </w:num>
  <w:num w:numId="12">
    <w:abstractNumId w:val="0"/>
  </w:num>
  <w:num w:numId="13">
    <w:abstractNumId w:val="8"/>
  </w:num>
  <w:num w:numId="14">
    <w:abstractNumId w:val="16"/>
  </w:num>
  <w:num w:numId="15">
    <w:abstractNumId w:val="15"/>
  </w:num>
  <w:num w:numId="16">
    <w:abstractNumId w:val="18"/>
  </w:num>
  <w:num w:numId="17">
    <w:abstractNumId w:val="4"/>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36E66"/>
    <w:rsid w:val="0004426E"/>
    <w:rsid w:val="00051226"/>
    <w:rsid w:val="000607E0"/>
    <w:rsid w:val="000648AE"/>
    <w:rsid w:val="00066CFC"/>
    <w:rsid w:val="00067260"/>
    <w:rsid w:val="00070D09"/>
    <w:rsid w:val="000A00B6"/>
    <w:rsid w:val="000A1946"/>
    <w:rsid w:val="000A60C8"/>
    <w:rsid w:val="000B2F61"/>
    <w:rsid w:val="000C7CF1"/>
    <w:rsid w:val="000D643B"/>
    <w:rsid w:val="000E599E"/>
    <w:rsid w:val="000E5F86"/>
    <w:rsid w:val="000E75FC"/>
    <w:rsid w:val="000E7FE2"/>
    <w:rsid w:val="000F2A3A"/>
    <w:rsid w:val="000F2EAD"/>
    <w:rsid w:val="0010008A"/>
    <w:rsid w:val="00115911"/>
    <w:rsid w:val="00116D99"/>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20A8"/>
    <w:rsid w:val="001A35C5"/>
    <w:rsid w:val="001A405E"/>
    <w:rsid w:val="001A5356"/>
    <w:rsid w:val="001B58B0"/>
    <w:rsid w:val="001C09B3"/>
    <w:rsid w:val="001D42EA"/>
    <w:rsid w:val="001D763A"/>
    <w:rsid w:val="001E5D02"/>
    <w:rsid w:val="001E6B57"/>
    <w:rsid w:val="001F38DD"/>
    <w:rsid w:val="001F3B6A"/>
    <w:rsid w:val="001F5807"/>
    <w:rsid w:val="001F610B"/>
    <w:rsid w:val="001F7033"/>
    <w:rsid w:val="00204A4A"/>
    <w:rsid w:val="00210B4B"/>
    <w:rsid w:val="00217F02"/>
    <w:rsid w:val="002209CA"/>
    <w:rsid w:val="00223741"/>
    <w:rsid w:val="00230706"/>
    <w:rsid w:val="00242492"/>
    <w:rsid w:val="0024607F"/>
    <w:rsid w:val="00246CC5"/>
    <w:rsid w:val="00250D2E"/>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3D44"/>
    <w:rsid w:val="003844BF"/>
    <w:rsid w:val="003A33FB"/>
    <w:rsid w:val="003A62D0"/>
    <w:rsid w:val="003B12B6"/>
    <w:rsid w:val="003B7C6F"/>
    <w:rsid w:val="003C65BA"/>
    <w:rsid w:val="003E3485"/>
    <w:rsid w:val="003F00B9"/>
    <w:rsid w:val="003F11AF"/>
    <w:rsid w:val="003F50E0"/>
    <w:rsid w:val="003F6D38"/>
    <w:rsid w:val="00402F55"/>
    <w:rsid w:val="0042555F"/>
    <w:rsid w:val="00434C57"/>
    <w:rsid w:val="00443F14"/>
    <w:rsid w:val="00464046"/>
    <w:rsid w:val="004667B8"/>
    <w:rsid w:val="00466EC5"/>
    <w:rsid w:val="00476173"/>
    <w:rsid w:val="0048558B"/>
    <w:rsid w:val="00486C41"/>
    <w:rsid w:val="00487012"/>
    <w:rsid w:val="004A211E"/>
    <w:rsid w:val="004A3C61"/>
    <w:rsid w:val="004A47CB"/>
    <w:rsid w:val="004B100E"/>
    <w:rsid w:val="004B238A"/>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2E37"/>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3478E"/>
    <w:rsid w:val="00742AF4"/>
    <w:rsid w:val="00743710"/>
    <w:rsid w:val="00750512"/>
    <w:rsid w:val="0076120C"/>
    <w:rsid w:val="0078005E"/>
    <w:rsid w:val="007809B4"/>
    <w:rsid w:val="00785E41"/>
    <w:rsid w:val="00792245"/>
    <w:rsid w:val="00792C0F"/>
    <w:rsid w:val="00796BEE"/>
    <w:rsid w:val="007B067E"/>
    <w:rsid w:val="007C600B"/>
    <w:rsid w:val="007D317F"/>
    <w:rsid w:val="007D5100"/>
    <w:rsid w:val="007E619C"/>
    <w:rsid w:val="007F0B73"/>
    <w:rsid w:val="007F0E45"/>
    <w:rsid w:val="007F4823"/>
    <w:rsid w:val="007F5780"/>
    <w:rsid w:val="0080172F"/>
    <w:rsid w:val="00803A16"/>
    <w:rsid w:val="008047D2"/>
    <w:rsid w:val="00836B8D"/>
    <w:rsid w:val="00842C30"/>
    <w:rsid w:val="00845AB6"/>
    <w:rsid w:val="0085271B"/>
    <w:rsid w:val="0085434A"/>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F027D"/>
    <w:rsid w:val="008F0815"/>
    <w:rsid w:val="008F3ADF"/>
    <w:rsid w:val="008F7A5E"/>
    <w:rsid w:val="009019D2"/>
    <w:rsid w:val="00902F13"/>
    <w:rsid w:val="00906BB1"/>
    <w:rsid w:val="00942455"/>
    <w:rsid w:val="0094501D"/>
    <w:rsid w:val="00956686"/>
    <w:rsid w:val="00956CE4"/>
    <w:rsid w:val="00962059"/>
    <w:rsid w:val="0096389E"/>
    <w:rsid w:val="009652C7"/>
    <w:rsid w:val="00971AEA"/>
    <w:rsid w:val="00975DDD"/>
    <w:rsid w:val="00975E43"/>
    <w:rsid w:val="0098054B"/>
    <w:rsid w:val="00981927"/>
    <w:rsid w:val="00985FC6"/>
    <w:rsid w:val="00986EAD"/>
    <w:rsid w:val="009A1085"/>
    <w:rsid w:val="009A2E62"/>
    <w:rsid w:val="009A4006"/>
    <w:rsid w:val="009A5EF6"/>
    <w:rsid w:val="009B3354"/>
    <w:rsid w:val="009C0D7E"/>
    <w:rsid w:val="009C0E25"/>
    <w:rsid w:val="00A04CDB"/>
    <w:rsid w:val="00A05501"/>
    <w:rsid w:val="00A16AFD"/>
    <w:rsid w:val="00A20A24"/>
    <w:rsid w:val="00A22E89"/>
    <w:rsid w:val="00A23A57"/>
    <w:rsid w:val="00A37A12"/>
    <w:rsid w:val="00A6713F"/>
    <w:rsid w:val="00A67C2C"/>
    <w:rsid w:val="00A705CA"/>
    <w:rsid w:val="00A70F16"/>
    <w:rsid w:val="00A8033B"/>
    <w:rsid w:val="00A87621"/>
    <w:rsid w:val="00A97C3E"/>
    <w:rsid w:val="00AA6D55"/>
    <w:rsid w:val="00AD06C4"/>
    <w:rsid w:val="00AD1A71"/>
    <w:rsid w:val="00AF03DD"/>
    <w:rsid w:val="00B01173"/>
    <w:rsid w:val="00B06482"/>
    <w:rsid w:val="00B16EC6"/>
    <w:rsid w:val="00B20134"/>
    <w:rsid w:val="00B4275A"/>
    <w:rsid w:val="00B43473"/>
    <w:rsid w:val="00B717D0"/>
    <w:rsid w:val="00B72928"/>
    <w:rsid w:val="00BA2CCA"/>
    <w:rsid w:val="00BA575F"/>
    <w:rsid w:val="00BC1011"/>
    <w:rsid w:val="00BC31AB"/>
    <w:rsid w:val="00BD2DB0"/>
    <w:rsid w:val="00BD4455"/>
    <w:rsid w:val="00BD53A6"/>
    <w:rsid w:val="00BE252C"/>
    <w:rsid w:val="00C04E44"/>
    <w:rsid w:val="00C076B0"/>
    <w:rsid w:val="00C10575"/>
    <w:rsid w:val="00C147D7"/>
    <w:rsid w:val="00C15F5D"/>
    <w:rsid w:val="00C402FB"/>
    <w:rsid w:val="00C40E3E"/>
    <w:rsid w:val="00C44009"/>
    <w:rsid w:val="00C443E3"/>
    <w:rsid w:val="00C44E98"/>
    <w:rsid w:val="00C61FC4"/>
    <w:rsid w:val="00C639F7"/>
    <w:rsid w:val="00C71F65"/>
    <w:rsid w:val="00C730BD"/>
    <w:rsid w:val="00C90637"/>
    <w:rsid w:val="00C955EB"/>
    <w:rsid w:val="00CA29D0"/>
    <w:rsid w:val="00CB116B"/>
    <w:rsid w:val="00CD5508"/>
    <w:rsid w:val="00CD5526"/>
    <w:rsid w:val="00CD6584"/>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97DD3"/>
    <w:rsid w:val="00DB2DD4"/>
    <w:rsid w:val="00DC11C2"/>
    <w:rsid w:val="00DC2841"/>
    <w:rsid w:val="00DC39E5"/>
    <w:rsid w:val="00DD570D"/>
    <w:rsid w:val="00DE18D3"/>
    <w:rsid w:val="00DE225D"/>
    <w:rsid w:val="00DF0FC2"/>
    <w:rsid w:val="00DF16D9"/>
    <w:rsid w:val="00DF19F0"/>
    <w:rsid w:val="00DF6142"/>
    <w:rsid w:val="00E06CC7"/>
    <w:rsid w:val="00E10C35"/>
    <w:rsid w:val="00E215A1"/>
    <w:rsid w:val="00E2683D"/>
    <w:rsid w:val="00E3081F"/>
    <w:rsid w:val="00E3316A"/>
    <w:rsid w:val="00E4053E"/>
    <w:rsid w:val="00E43048"/>
    <w:rsid w:val="00E50923"/>
    <w:rsid w:val="00E545C2"/>
    <w:rsid w:val="00E626AA"/>
    <w:rsid w:val="00E6407D"/>
    <w:rsid w:val="00E6715E"/>
    <w:rsid w:val="00E71944"/>
    <w:rsid w:val="00E83348"/>
    <w:rsid w:val="00E9212A"/>
    <w:rsid w:val="00E92581"/>
    <w:rsid w:val="00E93E9E"/>
    <w:rsid w:val="00EA29FA"/>
    <w:rsid w:val="00EA49EE"/>
    <w:rsid w:val="00EC3A89"/>
    <w:rsid w:val="00EC676A"/>
    <w:rsid w:val="00EC762B"/>
    <w:rsid w:val="00ED11F7"/>
    <w:rsid w:val="00EE125E"/>
    <w:rsid w:val="00EF0F4A"/>
    <w:rsid w:val="00F23455"/>
    <w:rsid w:val="00F27183"/>
    <w:rsid w:val="00F4034B"/>
    <w:rsid w:val="00F5143F"/>
    <w:rsid w:val="00F57F4B"/>
    <w:rsid w:val="00F7066A"/>
    <w:rsid w:val="00F70DFF"/>
    <w:rsid w:val="00F7418C"/>
    <w:rsid w:val="00F75DE7"/>
    <w:rsid w:val="00F97C2A"/>
    <w:rsid w:val="00FA078D"/>
    <w:rsid w:val="00FA13EB"/>
    <w:rsid w:val="00FA6CB6"/>
    <w:rsid w:val="00FB2045"/>
    <w:rsid w:val="00FC06A1"/>
    <w:rsid w:val="00FC7441"/>
    <w:rsid w:val="00FE6843"/>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E47BB2-ABFD-4CD4-94EA-993DB2D30B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3</Pages>
  <Words>704</Words>
  <Characters>3876</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Reynaldo Escalante de leon</cp:lastModifiedBy>
  <cp:revision>3</cp:revision>
  <cp:lastPrinted>2016-10-21T20:06:00Z</cp:lastPrinted>
  <dcterms:created xsi:type="dcterms:W3CDTF">2025-09-13T19:00:00Z</dcterms:created>
  <dcterms:modified xsi:type="dcterms:W3CDTF">2025-09-13T20:06:00Z</dcterms:modified>
</cp:coreProperties>
</file>