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B22C5AB" w:rsidR="00EA29FA" w:rsidRPr="00C60FD1" w:rsidRDefault="00D86111" w:rsidP="00EA29FA">
      <w:pPr>
        <w:jc w:val="right"/>
        <w:rPr>
          <w:rFonts w:ascii="Arial" w:hAnsi="Arial" w:cs="Arial"/>
          <w:b/>
          <w:sz w:val="22"/>
          <w:lang w:val="es-ES"/>
        </w:rPr>
      </w:pPr>
      <w:r>
        <w:rPr>
          <w:rFonts w:ascii="Arial" w:hAnsi="Arial" w:cs="Arial"/>
          <w:b/>
          <w:sz w:val="22"/>
          <w:lang w:val="es-ES"/>
        </w:rPr>
        <w:t>CP/0992</w:t>
      </w:r>
      <w:bookmarkStart w:id="0" w:name="_GoBack"/>
      <w:bookmarkEnd w:id="0"/>
      <w:r w:rsidR="00EA29FA">
        <w:rPr>
          <w:rFonts w:ascii="Arial" w:hAnsi="Arial" w:cs="Arial"/>
          <w:b/>
          <w:sz w:val="22"/>
          <w:lang w:val="es-ES"/>
        </w:rPr>
        <w:t>/2025</w:t>
      </w:r>
    </w:p>
    <w:p w14:paraId="695E3F55" w14:textId="69EF2D4D" w:rsidR="00703B09" w:rsidRDefault="003116D3" w:rsidP="00703B09">
      <w:pPr>
        <w:jc w:val="right"/>
        <w:rPr>
          <w:rFonts w:ascii="Arial" w:hAnsi="Arial" w:cs="Arial"/>
          <w:sz w:val="22"/>
          <w:lang w:val="es-ES"/>
        </w:rPr>
      </w:pPr>
      <w:r>
        <w:rPr>
          <w:rFonts w:ascii="Arial" w:hAnsi="Arial" w:cs="Arial"/>
          <w:sz w:val="22"/>
          <w:lang w:val="es-ES"/>
        </w:rPr>
        <w:t>4</w:t>
      </w:r>
      <w:r w:rsidR="00EA29FA">
        <w:rPr>
          <w:rFonts w:ascii="Arial" w:hAnsi="Arial" w:cs="Arial"/>
          <w:sz w:val="22"/>
          <w:lang w:val="es-ES"/>
        </w:rPr>
        <w:t xml:space="preserve"> 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3152245" w:rsidR="00A23A57" w:rsidRDefault="003116D3" w:rsidP="003116D3">
      <w:pPr>
        <w:jc w:val="center"/>
        <w:rPr>
          <w:rFonts w:ascii="Arial" w:hAnsi="Arial" w:cs="Arial"/>
          <w:b/>
          <w:sz w:val="28"/>
          <w:szCs w:val="28"/>
        </w:rPr>
      </w:pPr>
      <w:r w:rsidRPr="003116D3">
        <w:rPr>
          <w:rFonts w:ascii="Arial" w:hAnsi="Arial" w:cs="Arial"/>
          <w:b/>
          <w:sz w:val="28"/>
          <w:szCs w:val="28"/>
        </w:rPr>
        <w:t>PIDE GOBERNADOR A INDUSTRIA SUMARSE A LA CRUZADA POR EL AIRE LIMPIO</w:t>
      </w:r>
    </w:p>
    <w:p w14:paraId="4F730ED2" w14:textId="77777777" w:rsidR="00580ABF" w:rsidRDefault="00580ABF" w:rsidP="00580ABF">
      <w:pPr>
        <w:jc w:val="center"/>
        <w:rPr>
          <w:rFonts w:ascii="Arial" w:hAnsi="Arial" w:cs="Arial"/>
          <w:b/>
          <w:sz w:val="28"/>
          <w:szCs w:val="28"/>
        </w:rPr>
      </w:pPr>
    </w:p>
    <w:p w14:paraId="22284D99" w14:textId="77777777" w:rsidR="003116D3" w:rsidRPr="003116D3" w:rsidRDefault="003116D3" w:rsidP="003116D3">
      <w:pPr>
        <w:pStyle w:val="Prrafodelista"/>
        <w:numPr>
          <w:ilvl w:val="0"/>
          <w:numId w:val="18"/>
        </w:numPr>
        <w:jc w:val="both"/>
        <w:rPr>
          <w:rFonts w:ascii="Arial" w:hAnsi="Arial" w:cs="Arial"/>
          <w:i/>
        </w:rPr>
      </w:pPr>
      <w:r w:rsidRPr="003116D3">
        <w:rPr>
          <w:rFonts w:ascii="Arial" w:hAnsi="Arial" w:cs="Arial"/>
          <w:i/>
        </w:rPr>
        <w:t>Anuncia Gobernador entrada en vigor de División Ambiental, monitoreará y sancionará a industria contaminante.</w:t>
      </w:r>
      <w:r w:rsidRPr="003116D3">
        <w:t xml:space="preserve"> </w:t>
      </w:r>
    </w:p>
    <w:p w14:paraId="42D4CAD6" w14:textId="7F35A106" w:rsidR="00EA29FA" w:rsidRDefault="003116D3" w:rsidP="003116D3">
      <w:pPr>
        <w:pStyle w:val="Prrafodelista"/>
        <w:numPr>
          <w:ilvl w:val="0"/>
          <w:numId w:val="18"/>
        </w:numPr>
        <w:jc w:val="both"/>
        <w:rPr>
          <w:rFonts w:ascii="Arial" w:hAnsi="Arial" w:cs="Arial"/>
          <w:i/>
        </w:rPr>
      </w:pPr>
      <w:r w:rsidRPr="003116D3">
        <w:rPr>
          <w:rFonts w:ascii="Arial" w:hAnsi="Arial" w:cs="Arial"/>
          <w:i/>
        </w:rPr>
        <w:t>Samuel García pidió a la industria cerrar filas y sumarse a esta cruzada por aire limpio, aplicando filtros y trabajando en sus procesos para que no contaminen.</w:t>
      </w:r>
    </w:p>
    <w:p w14:paraId="6471AD99" w14:textId="5DC88B35" w:rsidR="003116D3" w:rsidRPr="00C90637" w:rsidRDefault="003116D3" w:rsidP="003116D3">
      <w:pPr>
        <w:pStyle w:val="Prrafodelista"/>
        <w:numPr>
          <w:ilvl w:val="0"/>
          <w:numId w:val="18"/>
        </w:numPr>
        <w:jc w:val="both"/>
        <w:rPr>
          <w:rFonts w:ascii="Arial" w:hAnsi="Arial" w:cs="Arial"/>
          <w:i/>
        </w:rPr>
      </w:pPr>
      <w:r w:rsidRPr="003116D3">
        <w:rPr>
          <w:rFonts w:ascii="Arial" w:hAnsi="Arial" w:cs="Arial"/>
          <w:i/>
        </w:rPr>
        <w:t>La nueva División Ambiental estará enfocada en los ejes de aire puro, suelo sin contaminantes, agua limpia, protección animal y biodiversidad.</w:t>
      </w:r>
    </w:p>
    <w:p w14:paraId="0307BA5D" w14:textId="62B32DA1" w:rsidR="003116D3" w:rsidRPr="003116D3" w:rsidRDefault="00EA29FA" w:rsidP="003116D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3116D3" w:rsidRPr="003116D3">
        <w:rPr>
          <w:rFonts w:ascii="Arial" w:hAnsi="Arial" w:cs="Arial"/>
          <w:sz w:val="28"/>
          <w:szCs w:val="28"/>
        </w:rPr>
        <w:t>Al dar a conocer que entro en vigor el decreto que crea la División Ambiental, el Gobernador de Nuevo León Samuel Alejandro García Sepúlveda aseguró que se tendrá mano dura con la industria, por lo que se estará monitoreando y sancionando a quienes contaminante.</w:t>
      </w:r>
    </w:p>
    <w:p w14:paraId="5A853BEE" w14:textId="77777777" w:rsidR="003116D3" w:rsidRPr="003116D3" w:rsidRDefault="003116D3" w:rsidP="003116D3">
      <w:pPr>
        <w:jc w:val="both"/>
        <w:rPr>
          <w:rFonts w:ascii="Arial" w:hAnsi="Arial" w:cs="Arial"/>
          <w:sz w:val="28"/>
          <w:szCs w:val="28"/>
        </w:rPr>
      </w:pPr>
    </w:p>
    <w:p w14:paraId="4458F181" w14:textId="77777777" w:rsidR="003116D3" w:rsidRPr="003116D3" w:rsidRDefault="003116D3" w:rsidP="003116D3">
      <w:pPr>
        <w:jc w:val="both"/>
        <w:rPr>
          <w:rFonts w:ascii="Arial" w:hAnsi="Arial" w:cs="Arial"/>
          <w:sz w:val="28"/>
          <w:szCs w:val="28"/>
        </w:rPr>
      </w:pPr>
      <w:r w:rsidRPr="003116D3">
        <w:rPr>
          <w:rFonts w:ascii="Arial" w:hAnsi="Arial" w:cs="Arial"/>
          <w:sz w:val="28"/>
          <w:szCs w:val="28"/>
        </w:rPr>
        <w:t>Durante rueda de Prensa Nuevo León Informa, el Mandatario estatal aseguró que este será uno de los puntos clave, pues de acuerdo a una encuesta publicada el fin de semana la industria es la que mayormente contamina en el Estado. Sin embargo, ante ello también pidió a la industria sumarse a esta estrategia.</w:t>
      </w:r>
    </w:p>
    <w:p w14:paraId="2335BCC1" w14:textId="77777777" w:rsidR="003116D3" w:rsidRPr="003116D3" w:rsidRDefault="003116D3" w:rsidP="003116D3">
      <w:pPr>
        <w:jc w:val="both"/>
        <w:rPr>
          <w:rFonts w:ascii="Arial" w:hAnsi="Arial" w:cs="Arial"/>
          <w:sz w:val="28"/>
          <w:szCs w:val="28"/>
        </w:rPr>
      </w:pPr>
    </w:p>
    <w:p w14:paraId="5F96F840" w14:textId="77777777" w:rsidR="003116D3" w:rsidRPr="003116D3" w:rsidRDefault="003116D3" w:rsidP="003116D3">
      <w:pPr>
        <w:jc w:val="both"/>
        <w:rPr>
          <w:rFonts w:ascii="Arial" w:hAnsi="Arial" w:cs="Arial"/>
          <w:sz w:val="28"/>
          <w:szCs w:val="28"/>
        </w:rPr>
      </w:pPr>
      <w:r w:rsidRPr="003116D3">
        <w:rPr>
          <w:rFonts w:ascii="Arial" w:hAnsi="Arial" w:cs="Arial"/>
          <w:sz w:val="28"/>
          <w:szCs w:val="28"/>
        </w:rPr>
        <w:t xml:space="preserve">“Vamos a estar checando a toda la industria… está la industria completamente reprobada. Entonces, en un muy buen ambiente decimos cerramos filas, pongan filtros, trabajen en sus procesos. Aquí el Secretario tiene ya la instrucción de sancionar empresas como Zinc y otras que se les estuvo una y otra vez advirtiendo y no hicieron caso y están clausuradas y ya no van a abrir. </w:t>
      </w:r>
    </w:p>
    <w:p w14:paraId="3DBE9BAC" w14:textId="77777777" w:rsidR="003116D3" w:rsidRPr="003116D3" w:rsidRDefault="003116D3" w:rsidP="003116D3">
      <w:pPr>
        <w:jc w:val="both"/>
        <w:rPr>
          <w:rFonts w:ascii="Arial" w:hAnsi="Arial" w:cs="Arial"/>
          <w:sz w:val="28"/>
          <w:szCs w:val="28"/>
        </w:rPr>
      </w:pPr>
    </w:p>
    <w:p w14:paraId="5466E8F4" w14:textId="77777777" w:rsidR="003116D3" w:rsidRPr="003116D3" w:rsidRDefault="003116D3" w:rsidP="003116D3">
      <w:pPr>
        <w:jc w:val="both"/>
        <w:rPr>
          <w:rFonts w:ascii="Arial" w:hAnsi="Arial" w:cs="Arial"/>
          <w:sz w:val="28"/>
          <w:szCs w:val="28"/>
        </w:rPr>
      </w:pPr>
      <w:r w:rsidRPr="003116D3">
        <w:rPr>
          <w:rFonts w:ascii="Arial" w:hAnsi="Arial" w:cs="Arial"/>
          <w:sz w:val="28"/>
          <w:szCs w:val="28"/>
        </w:rPr>
        <w:t xml:space="preserve">“Entonces, pedir a la industria, que son los principales señalados por Nuevo León, como el principal contaminante de la ciudad. Queremos ser ejemplo nacional de que tenemos industria limpia, que tenemos </w:t>
      </w:r>
      <w:r w:rsidRPr="003116D3">
        <w:rPr>
          <w:rFonts w:ascii="Arial" w:hAnsi="Arial" w:cs="Arial"/>
          <w:sz w:val="28"/>
          <w:szCs w:val="28"/>
        </w:rPr>
        <w:lastRenderedPageBreak/>
        <w:t>industria verde. Tenemos alineado Federación, Alcaldes, División Ambiental, y por supuesto estamos pidiendo que también la industria se sume a esta cruzada por aire limpio”, indicó el Gobernador de Nuevo León.</w:t>
      </w:r>
    </w:p>
    <w:p w14:paraId="0B03BFD2" w14:textId="77777777" w:rsidR="003116D3" w:rsidRPr="003116D3" w:rsidRDefault="003116D3" w:rsidP="003116D3">
      <w:pPr>
        <w:jc w:val="both"/>
        <w:rPr>
          <w:rFonts w:ascii="Arial" w:hAnsi="Arial" w:cs="Arial"/>
          <w:sz w:val="28"/>
          <w:szCs w:val="28"/>
        </w:rPr>
      </w:pPr>
    </w:p>
    <w:p w14:paraId="29E29356" w14:textId="77777777" w:rsidR="003116D3" w:rsidRPr="003116D3" w:rsidRDefault="003116D3" w:rsidP="003116D3">
      <w:pPr>
        <w:jc w:val="both"/>
        <w:rPr>
          <w:rFonts w:ascii="Arial" w:hAnsi="Arial" w:cs="Arial"/>
          <w:sz w:val="28"/>
          <w:szCs w:val="28"/>
        </w:rPr>
      </w:pPr>
      <w:r w:rsidRPr="003116D3">
        <w:rPr>
          <w:rFonts w:ascii="Arial" w:hAnsi="Arial" w:cs="Arial"/>
          <w:sz w:val="28"/>
          <w:szCs w:val="28"/>
        </w:rPr>
        <w:t>García Sepúlveda también dio a conocer que a través de este decreto se están sectorizando 10 dependencias a la nueva Secretaría de Medioambiente, como lo son Protección Civil; la Nueva Fuerza Civil; Secretaría de Economía; Procuraduría Estatal de Medio Ambiente y Agencia de la Calidad del Aire; Parques y Vida Silvestre; Instituto de Movilidad; Agua y Drenaje de Monterrey; SIMEPRODE y FIDEURB.</w:t>
      </w:r>
    </w:p>
    <w:p w14:paraId="743B1EFC" w14:textId="77777777" w:rsidR="003116D3" w:rsidRPr="003116D3" w:rsidRDefault="003116D3" w:rsidP="003116D3">
      <w:pPr>
        <w:jc w:val="both"/>
        <w:rPr>
          <w:rFonts w:ascii="Arial" w:hAnsi="Arial" w:cs="Arial"/>
          <w:sz w:val="28"/>
          <w:szCs w:val="28"/>
        </w:rPr>
      </w:pPr>
    </w:p>
    <w:p w14:paraId="1B209419" w14:textId="77777777" w:rsidR="003116D3" w:rsidRPr="003116D3" w:rsidRDefault="003116D3" w:rsidP="003116D3">
      <w:pPr>
        <w:jc w:val="both"/>
        <w:rPr>
          <w:rFonts w:ascii="Arial" w:hAnsi="Arial" w:cs="Arial"/>
          <w:sz w:val="28"/>
          <w:szCs w:val="28"/>
        </w:rPr>
      </w:pPr>
      <w:r w:rsidRPr="003116D3">
        <w:rPr>
          <w:rFonts w:ascii="Arial" w:hAnsi="Arial" w:cs="Arial"/>
          <w:sz w:val="28"/>
          <w:szCs w:val="28"/>
        </w:rPr>
        <w:t>“Esta es la división ambiental que entra legalmente el día de hoy. Estos 10 organismos conjuntan mil elementos y más de 200 vehículos dedicados exclusivamente a cuidar a los animales, al aire limpio, a un suelo sin basura, a reforestar y principalmente sancionar. Van a estar multando, arrestando, clausurando suspendiendo o en el peor escenario, llevando al nuevo fiscal ambiental carpetas para que la gente vaya a la cárcel si cometen delitos ambientales. Entonces, este es el ejército verde, esta es la división ambiental”, agregó el Mandatario estatal.</w:t>
      </w:r>
    </w:p>
    <w:p w14:paraId="4BDE41F2" w14:textId="77777777" w:rsidR="003116D3" w:rsidRPr="003116D3" w:rsidRDefault="003116D3" w:rsidP="003116D3">
      <w:pPr>
        <w:jc w:val="both"/>
        <w:rPr>
          <w:rFonts w:ascii="Arial" w:hAnsi="Arial" w:cs="Arial"/>
          <w:sz w:val="28"/>
          <w:szCs w:val="28"/>
        </w:rPr>
      </w:pPr>
    </w:p>
    <w:p w14:paraId="2894C9F7" w14:textId="77777777" w:rsidR="003116D3" w:rsidRPr="003116D3" w:rsidRDefault="003116D3" w:rsidP="003116D3">
      <w:pPr>
        <w:jc w:val="both"/>
        <w:rPr>
          <w:rFonts w:ascii="Arial" w:hAnsi="Arial" w:cs="Arial"/>
          <w:sz w:val="28"/>
          <w:szCs w:val="28"/>
        </w:rPr>
      </w:pPr>
      <w:r w:rsidRPr="003116D3">
        <w:rPr>
          <w:rFonts w:ascii="Arial" w:hAnsi="Arial" w:cs="Arial"/>
          <w:sz w:val="28"/>
          <w:szCs w:val="28"/>
        </w:rPr>
        <w:t>Por su parte, el Secretario del Medio Ambiente, Raúl Lozano Caballero explicó que la División Ambiental estará trabajando en cinco ejes, entre los que se encuentran aire puro, el cual atenderá provocación de incendios y emisiones a la atmosfera, como fuentes fijas, móviles y de área; el eje de suelo sin contaminantes, enfocado a tiraderos clandestinos, construcciones y empresas con disposición indebida de residuos y a la extracción ilegal de minerales y otros recursos naturales.</w:t>
      </w:r>
    </w:p>
    <w:p w14:paraId="6F14D588" w14:textId="77777777" w:rsidR="003116D3" w:rsidRPr="003116D3" w:rsidRDefault="003116D3" w:rsidP="003116D3">
      <w:pPr>
        <w:jc w:val="both"/>
        <w:rPr>
          <w:rFonts w:ascii="Arial" w:hAnsi="Arial" w:cs="Arial"/>
          <w:sz w:val="28"/>
          <w:szCs w:val="28"/>
        </w:rPr>
      </w:pPr>
    </w:p>
    <w:p w14:paraId="0D50A338" w14:textId="77777777" w:rsidR="003116D3" w:rsidRPr="003116D3" w:rsidRDefault="003116D3" w:rsidP="003116D3">
      <w:pPr>
        <w:jc w:val="both"/>
        <w:rPr>
          <w:rFonts w:ascii="Arial" w:hAnsi="Arial" w:cs="Arial"/>
          <w:sz w:val="28"/>
          <w:szCs w:val="28"/>
        </w:rPr>
      </w:pPr>
      <w:r w:rsidRPr="003116D3">
        <w:rPr>
          <w:rFonts w:ascii="Arial" w:hAnsi="Arial" w:cs="Arial"/>
          <w:sz w:val="28"/>
          <w:szCs w:val="28"/>
        </w:rPr>
        <w:t xml:space="preserve">En tercer lugar agua limpia, con atención a descargas irregulares a drenajes y cuerpos de agua, disposición ilegal de residuos en cuerpos de agua, robos de agua, medidores y alcantarillas: asimismo el eje de </w:t>
      </w:r>
      <w:r w:rsidRPr="003116D3">
        <w:rPr>
          <w:rFonts w:ascii="Arial" w:hAnsi="Arial" w:cs="Arial"/>
          <w:sz w:val="28"/>
          <w:szCs w:val="28"/>
        </w:rPr>
        <w:lastRenderedPageBreak/>
        <w:t>protección animal; y el de biodiversidad, este último encargado de vigilar áreas naturales protegidas, desarrollos irregulares y combatir la tala ilegal.</w:t>
      </w:r>
    </w:p>
    <w:p w14:paraId="69924287" w14:textId="77777777" w:rsidR="003116D3" w:rsidRPr="003116D3" w:rsidRDefault="003116D3" w:rsidP="003116D3">
      <w:pPr>
        <w:jc w:val="both"/>
        <w:rPr>
          <w:rFonts w:ascii="Arial" w:hAnsi="Arial" w:cs="Arial"/>
          <w:sz w:val="28"/>
          <w:szCs w:val="28"/>
        </w:rPr>
      </w:pPr>
    </w:p>
    <w:p w14:paraId="4A7A609A" w14:textId="2B0F352C" w:rsidR="003116D3" w:rsidRPr="00EA29FA" w:rsidRDefault="003116D3" w:rsidP="003116D3">
      <w:pPr>
        <w:jc w:val="both"/>
        <w:rPr>
          <w:rFonts w:ascii="Arial" w:hAnsi="Arial" w:cs="Arial"/>
          <w:bCs/>
          <w:color w:val="323E4F"/>
        </w:rPr>
      </w:pPr>
      <w:r w:rsidRPr="003116D3">
        <w:rPr>
          <w:rFonts w:ascii="Arial" w:hAnsi="Arial" w:cs="Arial"/>
          <w:sz w:val="28"/>
          <w:szCs w:val="28"/>
        </w:rPr>
        <w:t>El titular de Medio Ambiente informó que ambos ejes cuentan con los mismos indicadores como querellas presentadas, operativos realizados, visitas de inspección realizadas, medidas de seguridad impuestas, vehículos de carga multados o asegurados, sanciones impuestas.</w:t>
      </w:r>
    </w:p>
    <w:p w14:paraId="78763BE5" w14:textId="7BCFDB9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9C594" w14:textId="77777777" w:rsidR="00DC77AA" w:rsidRDefault="00DC77AA" w:rsidP="00E83348">
      <w:r>
        <w:separator/>
      </w:r>
    </w:p>
  </w:endnote>
  <w:endnote w:type="continuationSeparator" w:id="0">
    <w:p w14:paraId="2BCF112C" w14:textId="77777777" w:rsidR="00DC77AA" w:rsidRDefault="00DC77A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EE0CE" w14:textId="77777777" w:rsidR="00DC77AA" w:rsidRDefault="00DC77AA" w:rsidP="00E83348">
      <w:r>
        <w:separator/>
      </w:r>
    </w:p>
  </w:footnote>
  <w:footnote w:type="continuationSeparator" w:id="0">
    <w:p w14:paraId="5542068E" w14:textId="77777777" w:rsidR="00DC77AA" w:rsidRDefault="00DC77A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16D3"/>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07A6"/>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86111"/>
    <w:rsid w:val="00D9312F"/>
    <w:rsid w:val="00D931E0"/>
    <w:rsid w:val="00DC11C2"/>
    <w:rsid w:val="00DC2841"/>
    <w:rsid w:val="00DC39E5"/>
    <w:rsid w:val="00DC77AA"/>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0AE9-BA34-49B5-8707-8A32999E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3</cp:revision>
  <cp:lastPrinted>2016-10-21T20:06:00Z</cp:lastPrinted>
  <dcterms:created xsi:type="dcterms:W3CDTF">2025-08-04T16:50:00Z</dcterms:created>
  <dcterms:modified xsi:type="dcterms:W3CDTF">2025-08-04T16:53:00Z</dcterms:modified>
</cp:coreProperties>
</file>