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6181D8" w:rsidR="00EA29FA" w:rsidRPr="00C60FD1" w:rsidRDefault="00B335D3" w:rsidP="00F7608B">
      <w:pPr>
        <w:jc w:val="right"/>
        <w:rPr>
          <w:rFonts w:ascii="Arial" w:hAnsi="Arial" w:cs="Arial"/>
          <w:b/>
          <w:sz w:val="22"/>
          <w:lang w:val="es-ES"/>
        </w:rPr>
      </w:pPr>
      <w:r>
        <w:rPr>
          <w:rFonts w:ascii="Arial" w:hAnsi="Arial" w:cs="Arial"/>
          <w:b/>
          <w:sz w:val="22"/>
          <w:lang w:val="es-ES"/>
        </w:rPr>
        <w:t>CP/0634</w:t>
      </w:r>
      <w:r w:rsidR="00F7608B">
        <w:rPr>
          <w:rFonts w:ascii="Arial" w:hAnsi="Arial" w:cs="Arial"/>
          <w:b/>
          <w:sz w:val="22"/>
          <w:lang w:val="es-ES"/>
        </w:rPr>
        <w:t>/2025</w:t>
      </w:r>
    </w:p>
    <w:p w14:paraId="695E3F55" w14:textId="5F406E43" w:rsidR="00703B09" w:rsidRDefault="00B335D3"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02F5FD0" w:rsidR="00D123A7" w:rsidRDefault="00B335D3" w:rsidP="00B335D3">
      <w:pPr>
        <w:jc w:val="center"/>
        <w:rPr>
          <w:rFonts w:ascii="Arial" w:hAnsi="Arial" w:cs="Arial"/>
          <w:b/>
          <w:sz w:val="28"/>
          <w:szCs w:val="28"/>
        </w:rPr>
      </w:pPr>
      <w:r w:rsidRPr="00B335D3">
        <w:rPr>
          <w:rFonts w:ascii="Arial" w:hAnsi="Arial" w:cs="Arial"/>
          <w:b/>
          <w:sz w:val="28"/>
          <w:szCs w:val="28"/>
        </w:rPr>
        <w:t>SUPERVISA GOBERNADOR OBRAS DE CARRETERA INTERSERRANA; TRA</w:t>
      </w:r>
      <w:r w:rsidR="00FE022F">
        <w:rPr>
          <w:rFonts w:ascii="Arial" w:hAnsi="Arial" w:cs="Arial"/>
          <w:b/>
          <w:sz w:val="28"/>
          <w:szCs w:val="28"/>
        </w:rPr>
        <w:t>MO 3 CON CARRETERA 57 AVANZA 86 POR CIENTO</w:t>
      </w:r>
    </w:p>
    <w:p w14:paraId="7D9CAD80" w14:textId="77777777" w:rsidR="00B335D3" w:rsidRPr="00221F80" w:rsidRDefault="00B335D3" w:rsidP="00524D74">
      <w:pPr>
        <w:rPr>
          <w:rFonts w:ascii="Arial" w:hAnsi="Arial" w:cs="Arial"/>
          <w:b/>
          <w:sz w:val="22"/>
          <w:szCs w:val="22"/>
        </w:rPr>
      </w:pPr>
    </w:p>
    <w:p w14:paraId="0AC4E703" w14:textId="6AB6DAA6" w:rsidR="001117EE" w:rsidRPr="00524D74" w:rsidRDefault="00B335D3" w:rsidP="00B335D3">
      <w:pPr>
        <w:pStyle w:val="Prrafodelista"/>
        <w:numPr>
          <w:ilvl w:val="0"/>
          <w:numId w:val="21"/>
        </w:numPr>
        <w:rPr>
          <w:rFonts w:ascii="Arial" w:hAnsi="Arial" w:cs="Arial"/>
          <w:i/>
        </w:rPr>
      </w:pPr>
      <w:r w:rsidRPr="00B335D3">
        <w:rPr>
          <w:rFonts w:ascii="Arial" w:hAnsi="Arial" w:cs="Arial"/>
          <w:i/>
        </w:rPr>
        <w:t>Samuel García resaltó que los trabajos presenten avance importante en los diferentes puntos y destacó que será una carretera blindada.</w:t>
      </w:r>
    </w:p>
    <w:p w14:paraId="0CB30288" w14:textId="66533BA7" w:rsidR="001117EE" w:rsidRPr="00524D74" w:rsidRDefault="00B335D3" w:rsidP="00B335D3">
      <w:pPr>
        <w:pStyle w:val="Prrafodelista"/>
        <w:numPr>
          <w:ilvl w:val="0"/>
          <w:numId w:val="21"/>
        </w:numPr>
        <w:rPr>
          <w:rFonts w:ascii="Arial" w:hAnsi="Arial" w:cs="Arial"/>
          <w:i/>
        </w:rPr>
      </w:pPr>
      <w:r w:rsidRPr="00B335D3">
        <w:rPr>
          <w:rFonts w:ascii="Arial" w:hAnsi="Arial" w:cs="Arial"/>
          <w:i/>
        </w:rPr>
        <w:t xml:space="preserve">Esta carretera será de altas especificaciones tipo A4, con cuatro carriles, dos por sentido, recorrerá los municipios de Galeana, </w:t>
      </w:r>
      <w:proofErr w:type="spellStart"/>
      <w:r w:rsidRPr="00B335D3">
        <w:rPr>
          <w:rFonts w:ascii="Arial" w:hAnsi="Arial" w:cs="Arial"/>
          <w:i/>
        </w:rPr>
        <w:t>Hualahuises</w:t>
      </w:r>
      <w:proofErr w:type="spellEnd"/>
      <w:r w:rsidRPr="00B335D3">
        <w:rPr>
          <w:rFonts w:ascii="Arial" w:hAnsi="Arial" w:cs="Arial"/>
          <w:i/>
        </w:rPr>
        <w:t>, Iturbide, Linares, Montemorelos y Rayones y constará de una longitud de 87 kilómetros.</w:t>
      </w:r>
    </w:p>
    <w:p w14:paraId="126C96D3" w14:textId="77777777" w:rsidR="00394AB5" w:rsidRPr="00221F80" w:rsidRDefault="00394AB5" w:rsidP="00524D74">
      <w:pPr>
        <w:rPr>
          <w:rFonts w:ascii="Arial" w:hAnsi="Arial" w:cs="Arial"/>
          <w:b/>
          <w:sz w:val="22"/>
          <w:szCs w:val="22"/>
        </w:rPr>
      </w:pPr>
    </w:p>
    <w:p w14:paraId="1BB0EE9E" w14:textId="0B77FB0A" w:rsidR="00B335D3" w:rsidRPr="00B335D3" w:rsidRDefault="00B335D3" w:rsidP="00FE022F">
      <w:pPr>
        <w:jc w:val="both"/>
        <w:rPr>
          <w:rFonts w:ascii="Arial" w:hAnsi="Arial" w:cs="Arial"/>
          <w:sz w:val="28"/>
          <w:szCs w:val="28"/>
        </w:rPr>
      </w:pPr>
      <w:r>
        <w:rPr>
          <w:rFonts w:ascii="Arial" w:hAnsi="Arial" w:cs="Arial"/>
          <w:b/>
          <w:sz w:val="28"/>
          <w:szCs w:val="28"/>
        </w:rPr>
        <w:t>Galeana</w:t>
      </w:r>
      <w:r w:rsidR="00E115E1">
        <w:rPr>
          <w:rFonts w:ascii="Arial" w:hAnsi="Arial" w:cs="Arial"/>
          <w:b/>
          <w:sz w:val="28"/>
          <w:szCs w:val="28"/>
        </w:rPr>
        <w:t xml:space="preserve">, Nuevo León.- </w:t>
      </w:r>
      <w:r w:rsidRPr="00B335D3">
        <w:rPr>
          <w:rFonts w:ascii="Arial" w:hAnsi="Arial" w:cs="Arial"/>
          <w:sz w:val="28"/>
          <w:szCs w:val="28"/>
        </w:rPr>
        <w:t xml:space="preserve">El Gobernador de Nuevo León Samuel Alejandro García Sepúlveda realizó una gira por el Sur del Estado y supervisó los avances de las obras de la Carretera </w:t>
      </w:r>
      <w:proofErr w:type="spellStart"/>
      <w:r w:rsidRPr="00B335D3">
        <w:rPr>
          <w:rFonts w:ascii="Arial" w:hAnsi="Arial" w:cs="Arial"/>
          <w:sz w:val="28"/>
          <w:szCs w:val="28"/>
        </w:rPr>
        <w:t>Interserrana</w:t>
      </w:r>
      <w:proofErr w:type="spellEnd"/>
      <w:r w:rsidRPr="00B335D3">
        <w:rPr>
          <w:rFonts w:ascii="Arial" w:hAnsi="Arial" w:cs="Arial"/>
          <w:sz w:val="28"/>
          <w:szCs w:val="28"/>
        </w:rPr>
        <w:t>, la cual ya tiene un avance del 86% en el tramo con la Carretera 57.</w:t>
      </w:r>
    </w:p>
    <w:p w14:paraId="6DBEE495" w14:textId="77777777" w:rsidR="00B335D3" w:rsidRPr="00B335D3" w:rsidRDefault="00B335D3" w:rsidP="00FE022F">
      <w:pPr>
        <w:jc w:val="both"/>
        <w:rPr>
          <w:rFonts w:ascii="Arial" w:hAnsi="Arial" w:cs="Arial"/>
          <w:sz w:val="28"/>
          <w:szCs w:val="28"/>
        </w:rPr>
      </w:pPr>
    </w:p>
    <w:p w14:paraId="4F542961" w14:textId="77777777" w:rsidR="00B335D3" w:rsidRPr="00B335D3" w:rsidRDefault="00B335D3" w:rsidP="00FE022F">
      <w:pPr>
        <w:jc w:val="both"/>
        <w:rPr>
          <w:rFonts w:ascii="Arial" w:hAnsi="Arial" w:cs="Arial"/>
          <w:sz w:val="28"/>
          <w:szCs w:val="28"/>
        </w:rPr>
      </w:pPr>
      <w:r w:rsidRPr="00B335D3">
        <w:rPr>
          <w:rFonts w:ascii="Arial" w:hAnsi="Arial" w:cs="Arial"/>
          <w:sz w:val="28"/>
          <w:szCs w:val="28"/>
        </w:rPr>
        <w:t xml:space="preserve">El mandatario estatal, quien estuvo acompañado del Subsecretario de Infraestructura, José Francisco </w:t>
      </w:r>
      <w:proofErr w:type="spellStart"/>
      <w:r w:rsidRPr="00B335D3">
        <w:rPr>
          <w:rFonts w:ascii="Arial" w:hAnsi="Arial" w:cs="Arial"/>
          <w:sz w:val="28"/>
          <w:szCs w:val="28"/>
        </w:rPr>
        <w:t>Ibargüengoytia</w:t>
      </w:r>
      <w:proofErr w:type="spellEnd"/>
      <w:r w:rsidRPr="00B335D3">
        <w:rPr>
          <w:rFonts w:ascii="Arial" w:hAnsi="Arial" w:cs="Arial"/>
          <w:sz w:val="28"/>
          <w:szCs w:val="28"/>
        </w:rPr>
        <w:t xml:space="preserve"> Borrego, recorrió el tramo que comprende 4 puentes de la </w:t>
      </w:r>
      <w:proofErr w:type="spellStart"/>
      <w:r w:rsidRPr="00B335D3">
        <w:rPr>
          <w:rFonts w:ascii="Arial" w:hAnsi="Arial" w:cs="Arial"/>
          <w:sz w:val="28"/>
          <w:szCs w:val="28"/>
        </w:rPr>
        <w:t>Interserrana</w:t>
      </w:r>
      <w:proofErr w:type="spellEnd"/>
      <w:r w:rsidRPr="00B335D3">
        <w:rPr>
          <w:rFonts w:ascii="Arial" w:hAnsi="Arial" w:cs="Arial"/>
          <w:sz w:val="28"/>
          <w:szCs w:val="28"/>
        </w:rPr>
        <w:t xml:space="preserve"> y detalló los avances de las obras en las zonas las cuales dijo </w:t>
      </w:r>
      <w:proofErr w:type="gramStart"/>
      <w:r w:rsidRPr="00B335D3">
        <w:rPr>
          <w:rFonts w:ascii="Arial" w:hAnsi="Arial" w:cs="Arial"/>
          <w:sz w:val="28"/>
          <w:szCs w:val="28"/>
        </w:rPr>
        <w:t>serán</w:t>
      </w:r>
      <w:proofErr w:type="gramEnd"/>
      <w:r w:rsidRPr="00B335D3">
        <w:rPr>
          <w:rFonts w:ascii="Arial" w:hAnsi="Arial" w:cs="Arial"/>
          <w:sz w:val="28"/>
          <w:szCs w:val="28"/>
        </w:rPr>
        <w:t xml:space="preserve"> clave para la distribución de unidades de carga pesada.</w:t>
      </w:r>
    </w:p>
    <w:p w14:paraId="6AC454D0" w14:textId="77777777" w:rsidR="00B335D3" w:rsidRPr="00B335D3" w:rsidRDefault="00B335D3" w:rsidP="00FE022F">
      <w:pPr>
        <w:jc w:val="both"/>
        <w:rPr>
          <w:rFonts w:ascii="Arial" w:hAnsi="Arial" w:cs="Arial"/>
          <w:sz w:val="28"/>
          <w:szCs w:val="28"/>
        </w:rPr>
      </w:pPr>
    </w:p>
    <w:p w14:paraId="08F6A2F5" w14:textId="77777777" w:rsidR="00B335D3" w:rsidRPr="00B335D3" w:rsidRDefault="00B335D3" w:rsidP="00FE022F">
      <w:pPr>
        <w:jc w:val="both"/>
        <w:rPr>
          <w:rFonts w:ascii="Arial" w:hAnsi="Arial" w:cs="Arial"/>
          <w:sz w:val="28"/>
          <w:szCs w:val="28"/>
        </w:rPr>
      </w:pPr>
      <w:r w:rsidRPr="00B335D3">
        <w:rPr>
          <w:rFonts w:ascii="Arial" w:hAnsi="Arial" w:cs="Arial"/>
          <w:sz w:val="28"/>
          <w:szCs w:val="28"/>
        </w:rPr>
        <w:t xml:space="preserve">"En esta gira por el sur, por supuesto, pasé a revisar la </w:t>
      </w:r>
      <w:proofErr w:type="spellStart"/>
      <w:r w:rsidRPr="00B335D3">
        <w:rPr>
          <w:rFonts w:ascii="Arial" w:hAnsi="Arial" w:cs="Arial"/>
          <w:sz w:val="28"/>
          <w:szCs w:val="28"/>
        </w:rPr>
        <w:t>Interserrana</w:t>
      </w:r>
      <w:proofErr w:type="spellEnd"/>
      <w:r w:rsidRPr="00B335D3">
        <w:rPr>
          <w:rFonts w:ascii="Arial" w:hAnsi="Arial" w:cs="Arial"/>
          <w:sz w:val="28"/>
          <w:szCs w:val="28"/>
        </w:rPr>
        <w:t>, ya va muy avanzado el tramo que va a conectar la carretera 57, que esa va desde Saltillo hasta Ciudad de México, aquí pueden ver ya el distribuidor, es un distribuidor de casi 1 kilómetro. Los que vienen de Nuevo León a la 57, pues ya aquí o le dan para Santillo o le dan para San Luis Potosí, Ciudad de México", dijo el Gobernador.</w:t>
      </w:r>
    </w:p>
    <w:p w14:paraId="78D639FD" w14:textId="77777777" w:rsidR="00B335D3" w:rsidRPr="00B335D3" w:rsidRDefault="00B335D3" w:rsidP="00FE022F">
      <w:pPr>
        <w:jc w:val="both"/>
        <w:rPr>
          <w:rFonts w:ascii="Arial" w:hAnsi="Arial" w:cs="Arial"/>
          <w:sz w:val="28"/>
          <w:szCs w:val="28"/>
        </w:rPr>
      </w:pPr>
    </w:p>
    <w:p w14:paraId="4D7B8676" w14:textId="77777777" w:rsidR="00B335D3" w:rsidRPr="00B335D3" w:rsidRDefault="00B335D3" w:rsidP="00FE022F">
      <w:pPr>
        <w:jc w:val="both"/>
        <w:rPr>
          <w:rFonts w:ascii="Arial" w:hAnsi="Arial" w:cs="Arial"/>
          <w:sz w:val="28"/>
          <w:szCs w:val="28"/>
        </w:rPr>
      </w:pPr>
      <w:r w:rsidRPr="00B335D3">
        <w:rPr>
          <w:rFonts w:ascii="Arial" w:hAnsi="Arial" w:cs="Arial"/>
          <w:sz w:val="28"/>
          <w:szCs w:val="28"/>
        </w:rPr>
        <w:t xml:space="preserve">En el cruce de la Carretera 57 a la altura de San Roberto, el Subsecretario de Infraestructura explicó que se está en la etapa de conclusión de los tres distribuidores y en los próximos días se llevarán </w:t>
      </w:r>
      <w:r w:rsidRPr="00B335D3">
        <w:rPr>
          <w:rFonts w:ascii="Arial" w:hAnsi="Arial" w:cs="Arial"/>
          <w:sz w:val="28"/>
          <w:szCs w:val="28"/>
        </w:rPr>
        <w:lastRenderedPageBreak/>
        <w:t>a cabo tareas de colocación de carpeta asfáltica sobre los puentes, las rampas, teniendo en aproximadamente 3 meses la conclusión de este primer tramo.</w:t>
      </w:r>
    </w:p>
    <w:p w14:paraId="16E237E8" w14:textId="77777777" w:rsidR="00B335D3" w:rsidRPr="00B335D3" w:rsidRDefault="00B335D3" w:rsidP="00FE022F">
      <w:pPr>
        <w:jc w:val="both"/>
        <w:rPr>
          <w:rFonts w:ascii="Arial" w:hAnsi="Arial" w:cs="Arial"/>
          <w:sz w:val="28"/>
          <w:szCs w:val="28"/>
        </w:rPr>
      </w:pPr>
    </w:p>
    <w:p w14:paraId="7F878D5A" w14:textId="4F1ABBDC" w:rsidR="00B335D3" w:rsidRPr="00B335D3" w:rsidRDefault="00B335D3" w:rsidP="00FE022F">
      <w:pPr>
        <w:jc w:val="both"/>
        <w:rPr>
          <w:rFonts w:ascii="Arial" w:hAnsi="Arial" w:cs="Arial"/>
          <w:sz w:val="28"/>
          <w:szCs w:val="28"/>
        </w:rPr>
      </w:pPr>
      <w:r w:rsidRPr="00B335D3">
        <w:rPr>
          <w:rFonts w:ascii="Arial" w:hAnsi="Arial" w:cs="Arial"/>
          <w:sz w:val="28"/>
          <w:szCs w:val="28"/>
        </w:rPr>
        <w:t>El segundo punto que recorrió el Gobernador fue a la altura del Ejido Tokio, frente al destacamento de Fuerza Civi</w:t>
      </w:r>
      <w:r>
        <w:rPr>
          <w:rFonts w:ascii="Arial" w:hAnsi="Arial" w:cs="Arial"/>
          <w:sz w:val="28"/>
          <w:szCs w:val="28"/>
        </w:rPr>
        <w:t xml:space="preserve">l, donde destacó que como todas, esta </w:t>
      </w:r>
      <w:r w:rsidRPr="00B335D3">
        <w:rPr>
          <w:rFonts w:ascii="Arial" w:hAnsi="Arial" w:cs="Arial"/>
          <w:sz w:val="28"/>
          <w:szCs w:val="28"/>
        </w:rPr>
        <w:t>carretera también estará blindada.</w:t>
      </w:r>
    </w:p>
    <w:p w14:paraId="0E46C03E" w14:textId="77777777" w:rsidR="00B335D3" w:rsidRPr="00B335D3" w:rsidRDefault="00B335D3" w:rsidP="00FE022F">
      <w:pPr>
        <w:jc w:val="both"/>
        <w:rPr>
          <w:rFonts w:ascii="Arial" w:hAnsi="Arial" w:cs="Arial"/>
          <w:sz w:val="28"/>
          <w:szCs w:val="28"/>
        </w:rPr>
      </w:pPr>
    </w:p>
    <w:p w14:paraId="4B49B874" w14:textId="77777777" w:rsidR="00B335D3" w:rsidRPr="00B335D3" w:rsidRDefault="00B335D3" w:rsidP="00FE022F">
      <w:pPr>
        <w:jc w:val="both"/>
        <w:rPr>
          <w:rFonts w:ascii="Arial" w:hAnsi="Arial" w:cs="Arial"/>
          <w:sz w:val="28"/>
          <w:szCs w:val="28"/>
        </w:rPr>
      </w:pPr>
      <w:r w:rsidRPr="00B335D3">
        <w:rPr>
          <w:rFonts w:ascii="Arial" w:hAnsi="Arial" w:cs="Arial"/>
          <w:sz w:val="28"/>
          <w:szCs w:val="28"/>
        </w:rPr>
        <w:t xml:space="preserve">"Aquí tenemos el destacamento de Fuerza Civil en la mera entrada aquí frente al puente Tokio, este destacamento, helicóptero, Black </w:t>
      </w:r>
      <w:proofErr w:type="spellStart"/>
      <w:r w:rsidRPr="00B335D3">
        <w:rPr>
          <w:rFonts w:ascii="Arial" w:hAnsi="Arial" w:cs="Arial"/>
          <w:sz w:val="28"/>
          <w:szCs w:val="28"/>
        </w:rPr>
        <w:t>Mambas</w:t>
      </w:r>
      <w:proofErr w:type="spellEnd"/>
      <w:r w:rsidRPr="00B335D3">
        <w:rPr>
          <w:rFonts w:ascii="Arial" w:hAnsi="Arial" w:cs="Arial"/>
          <w:sz w:val="28"/>
          <w:szCs w:val="28"/>
        </w:rPr>
        <w:t xml:space="preserve">, 300 elementos, blindaje total del Estado. Los puentes son muy robustos porque este va a ser un </w:t>
      </w:r>
      <w:proofErr w:type="spellStart"/>
      <w:r w:rsidRPr="00B335D3">
        <w:rPr>
          <w:rFonts w:ascii="Arial" w:hAnsi="Arial" w:cs="Arial"/>
          <w:sz w:val="28"/>
          <w:szCs w:val="28"/>
        </w:rPr>
        <w:t>carreterón</w:t>
      </w:r>
      <w:proofErr w:type="spellEnd"/>
      <w:r w:rsidRPr="00B335D3">
        <w:rPr>
          <w:rFonts w:ascii="Arial" w:hAnsi="Arial" w:cs="Arial"/>
          <w:sz w:val="28"/>
          <w:szCs w:val="28"/>
        </w:rPr>
        <w:t xml:space="preserve"> de carga, todos los cruces, toda la carga que se va por Saltillo al rato con esta carretera van a reducir hora y media, más de 120 km de distancia, van a preferir venir por la </w:t>
      </w:r>
      <w:proofErr w:type="spellStart"/>
      <w:r w:rsidRPr="00B335D3">
        <w:rPr>
          <w:rFonts w:ascii="Arial" w:hAnsi="Arial" w:cs="Arial"/>
          <w:sz w:val="28"/>
          <w:szCs w:val="28"/>
        </w:rPr>
        <w:t>Interserrana</w:t>
      </w:r>
      <w:proofErr w:type="spellEnd"/>
      <w:r w:rsidRPr="00B335D3">
        <w:rPr>
          <w:rFonts w:ascii="Arial" w:hAnsi="Arial" w:cs="Arial"/>
          <w:sz w:val="28"/>
          <w:szCs w:val="28"/>
        </w:rPr>
        <w:t xml:space="preserve">, más segura, mucho menos peligrosa", mencionó el Mandatario estatal. </w:t>
      </w:r>
    </w:p>
    <w:p w14:paraId="6636213D" w14:textId="77777777" w:rsidR="00B335D3" w:rsidRPr="00B335D3" w:rsidRDefault="00B335D3" w:rsidP="00FE022F">
      <w:pPr>
        <w:jc w:val="both"/>
        <w:rPr>
          <w:rFonts w:ascii="Arial" w:hAnsi="Arial" w:cs="Arial"/>
          <w:sz w:val="28"/>
          <w:szCs w:val="28"/>
        </w:rPr>
      </w:pPr>
    </w:p>
    <w:p w14:paraId="45A61EF7" w14:textId="77777777" w:rsidR="00B335D3" w:rsidRPr="00B335D3" w:rsidRDefault="00B335D3" w:rsidP="00FE022F">
      <w:pPr>
        <w:jc w:val="both"/>
        <w:rPr>
          <w:rFonts w:ascii="Arial" w:hAnsi="Arial" w:cs="Arial"/>
          <w:sz w:val="28"/>
          <w:szCs w:val="28"/>
        </w:rPr>
      </w:pPr>
      <w:r w:rsidRPr="00B335D3">
        <w:rPr>
          <w:rFonts w:ascii="Arial" w:hAnsi="Arial" w:cs="Arial"/>
          <w:sz w:val="28"/>
          <w:szCs w:val="28"/>
        </w:rPr>
        <w:t>En puente sobre el Río a la altura del kilómetro 73, García Sepúlveda explicó que se está   esperando la MIA (Manifestación de Impacto Ambiental), el permiso federal, y en este punto se está trabajando en canales para el agua.</w:t>
      </w:r>
    </w:p>
    <w:p w14:paraId="10FEC299" w14:textId="77777777" w:rsidR="00B335D3" w:rsidRPr="00B335D3" w:rsidRDefault="00B335D3" w:rsidP="00FE022F">
      <w:pPr>
        <w:jc w:val="both"/>
        <w:rPr>
          <w:rFonts w:ascii="Arial" w:hAnsi="Arial" w:cs="Arial"/>
          <w:sz w:val="28"/>
          <w:szCs w:val="28"/>
        </w:rPr>
      </w:pPr>
    </w:p>
    <w:p w14:paraId="187C2B65" w14:textId="77777777" w:rsidR="00B335D3" w:rsidRPr="00B335D3" w:rsidRDefault="00B335D3" w:rsidP="00FE022F">
      <w:pPr>
        <w:jc w:val="both"/>
        <w:rPr>
          <w:rFonts w:ascii="Arial" w:hAnsi="Arial" w:cs="Arial"/>
          <w:sz w:val="28"/>
          <w:szCs w:val="28"/>
        </w:rPr>
      </w:pPr>
      <w:r w:rsidRPr="00B335D3">
        <w:rPr>
          <w:rFonts w:ascii="Arial" w:hAnsi="Arial" w:cs="Arial"/>
          <w:sz w:val="28"/>
          <w:szCs w:val="28"/>
        </w:rPr>
        <w:t xml:space="preserve">Finalmente recorrió el puente a la altura del entronque </w:t>
      </w:r>
      <w:proofErr w:type="spellStart"/>
      <w:r w:rsidRPr="00B335D3">
        <w:rPr>
          <w:rFonts w:ascii="Arial" w:hAnsi="Arial" w:cs="Arial"/>
          <w:sz w:val="28"/>
          <w:szCs w:val="28"/>
        </w:rPr>
        <w:t>Aramberri</w:t>
      </w:r>
      <w:proofErr w:type="spellEnd"/>
      <w:r w:rsidRPr="00B335D3">
        <w:rPr>
          <w:rFonts w:ascii="Arial" w:hAnsi="Arial" w:cs="Arial"/>
          <w:sz w:val="28"/>
          <w:szCs w:val="28"/>
        </w:rPr>
        <w:t xml:space="preserve"> conocido también como “Y” de Arriba.</w:t>
      </w:r>
    </w:p>
    <w:p w14:paraId="6E9983ED" w14:textId="77777777" w:rsidR="00B335D3" w:rsidRPr="00B335D3" w:rsidRDefault="00B335D3" w:rsidP="00FE022F">
      <w:pPr>
        <w:jc w:val="both"/>
        <w:rPr>
          <w:rFonts w:ascii="Arial" w:hAnsi="Arial" w:cs="Arial"/>
          <w:sz w:val="28"/>
          <w:szCs w:val="28"/>
        </w:rPr>
      </w:pPr>
    </w:p>
    <w:p w14:paraId="0E8B13E1" w14:textId="241CA511" w:rsidR="000528E9" w:rsidRDefault="00B335D3" w:rsidP="00FE022F">
      <w:pPr>
        <w:jc w:val="both"/>
        <w:rPr>
          <w:rFonts w:ascii="Arial" w:hAnsi="Arial" w:cs="Arial"/>
          <w:sz w:val="28"/>
          <w:szCs w:val="28"/>
        </w:rPr>
      </w:pPr>
      <w:r w:rsidRPr="00B335D3">
        <w:rPr>
          <w:rFonts w:ascii="Arial" w:hAnsi="Arial" w:cs="Arial"/>
          <w:sz w:val="28"/>
          <w:szCs w:val="28"/>
        </w:rPr>
        <w:t xml:space="preserve">Por su parte, el Subsecretario de Infraestructura agregó que en los trabajos de esta </w:t>
      </w:r>
      <w:r w:rsidR="00AE6C7D" w:rsidRPr="00B335D3">
        <w:rPr>
          <w:rFonts w:ascii="Arial" w:hAnsi="Arial" w:cs="Arial"/>
          <w:sz w:val="28"/>
          <w:szCs w:val="28"/>
        </w:rPr>
        <w:t>Carretera</w:t>
      </w:r>
      <w:bookmarkStart w:id="0" w:name="_GoBack"/>
      <w:bookmarkEnd w:id="0"/>
      <w:r w:rsidRPr="00B335D3">
        <w:rPr>
          <w:rFonts w:ascii="Arial" w:hAnsi="Arial" w:cs="Arial"/>
          <w:sz w:val="28"/>
          <w:szCs w:val="28"/>
        </w:rPr>
        <w:t xml:space="preserve"> también se tienen obras inducidas, cruces de líneas de agua potable en los que se está trabajando, haciendo equipo con 11 contratos, 11 empresas que de manera simultánea despliegan toda su maquinaria y equipo en esta región sur del Estado.</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E6C7D"/>
    <w:rsid w:val="00AF03DD"/>
    <w:rsid w:val="00AF6875"/>
    <w:rsid w:val="00B01173"/>
    <w:rsid w:val="00B06482"/>
    <w:rsid w:val="00B16EC6"/>
    <w:rsid w:val="00B20134"/>
    <w:rsid w:val="00B335D3"/>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15E1"/>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E022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4DA9-ABE8-4C32-B924-91968C31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2025-05-16T20:36:00Z</dcterms:created>
  <dcterms:modified xsi:type="dcterms:W3CDTF">2025-05-16T20:59:00Z</dcterms:modified>
</cp:coreProperties>
</file>