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B61E66D" w:rsidR="00EA29FA" w:rsidRPr="00C60FD1" w:rsidRDefault="009D7D70" w:rsidP="00F7608B">
      <w:pPr>
        <w:jc w:val="right"/>
        <w:rPr>
          <w:rFonts w:ascii="Arial" w:hAnsi="Arial" w:cs="Arial"/>
          <w:b/>
          <w:sz w:val="22"/>
          <w:lang w:val="es-ES"/>
        </w:rPr>
      </w:pPr>
      <w:r>
        <w:rPr>
          <w:rFonts w:ascii="Arial" w:hAnsi="Arial" w:cs="Arial"/>
          <w:b/>
          <w:sz w:val="22"/>
          <w:lang w:val="es-ES"/>
        </w:rPr>
        <w:t>CP/0331</w:t>
      </w:r>
      <w:r w:rsidR="00F7608B">
        <w:rPr>
          <w:rFonts w:ascii="Arial" w:hAnsi="Arial" w:cs="Arial"/>
          <w:b/>
          <w:sz w:val="22"/>
          <w:lang w:val="es-ES"/>
        </w:rPr>
        <w:t>/2025</w:t>
      </w:r>
    </w:p>
    <w:p w14:paraId="695E3F55" w14:textId="138C2385" w:rsidR="00703B09" w:rsidRDefault="007B49C8" w:rsidP="00703B09">
      <w:pPr>
        <w:jc w:val="right"/>
        <w:rPr>
          <w:rFonts w:ascii="Arial" w:hAnsi="Arial" w:cs="Arial"/>
          <w:sz w:val="22"/>
          <w:lang w:val="es-ES"/>
        </w:rPr>
      </w:pPr>
      <w:r>
        <w:rPr>
          <w:rFonts w:ascii="Arial" w:hAnsi="Arial" w:cs="Arial"/>
          <w:sz w:val="22"/>
          <w:lang w:val="es-ES"/>
        </w:rPr>
        <w:t>1</w:t>
      </w:r>
      <w:r w:rsidR="000528E9">
        <w:rPr>
          <w:rFonts w:ascii="Arial" w:hAnsi="Arial" w:cs="Arial"/>
          <w:sz w:val="22"/>
          <w:lang w:val="es-ES"/>
        </w:rPr>
        <w:t xml:space="preserve">8 </w:t>
      </w:r>
      <w:r w:rsidR="00EA29FA">
        <w:rPr>
          <w:rFonts w:ascii="Arial" w:hAnsi="Arial" w:cs="Arial"/>
          <w:sz w:val="22"/>
          <w:lang w:val="es-ES"/>
        </w:rPr>
        <w:t xml:space="preserve">de </w:t>
      </w:r>
      <w:r>
        <w:rPr>
          <w:rFonts w:ascii="Arial" w:hAnsi="Arial" w:cs="Arial"/>
          <w:sz w:val="22"/>
          <w:lang w:val="es-ES"/>
        </w:rPr>
        <w:t>marzo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22FBDADE" w:rsidR="00D123A7" w:rsidRDefault="00BC54EE" w:rsidP="00AD1613">
      <w:pPr>
        <w:jc w:val="center"/>
        <w:rPr>
          <w:rFonts w:ascii="Arial" w:hAnsi="Arial" w:cs="Arial"/>
          <w:b/>
          <w:sz w:val="28"/>
          <w:szCs w:val="28"/>
        </w:rPr>
      </w:pPr>
      <w:r w:rsidRPr="00BC54EE">
        <w:rPr>
          <w:rFonts w:ascii="Arial" w:hAnsi="Arial" w:cs="Arial"/>
          <w:b/>
          <w:sz w:val="28"/>
          <w:szCs w:val="28"/>
        </w:rPr>
        <w:t>INAUGURA GOBERNADOR FESTIVAL INCMTY 2025</w:t>
      </w:r>
    </w:p>
    <w:p w14:paraId="330843E7" w14:textId="77777777" w:rsidR="00BC54EE" w:rsidRPr="00221F80" w:rsidRDefault="00BC54EE" w:rsidP="00AD1613">
      <w:pPr>
        <w:jc w:val="both"/>
        <w:rPr>
          <w:rFonts w:ascii="Arial" w:hAnsi="Arial" w:cs="Arial"/>
          <w:b/>
          <w:sz w:val="22"/>
          <w:szCs w:val="22"/>
        </w:rPr>
      </w:pPr>
    </w:p>
    <w:p w14:paraId="0AC4E703" w14:textId="5706E1E0" w:rsidR="001117EE" w:rsidRDefault="00AD1613" w:rsidP="00AD1613">
      <w:pPr>
        <w:pStyle w:val="Prrafodelista"/>
        <w:numPr>
          <w:ilvl w:val="0"/>
          <w:numId w:val="21"/>
        </w:numPr>
        <w:jc w:val="both"/>
        <w:rPr>
          <w:rFonts w:ascii="Arial" w:hAnsi="Arial" w:cs="Arial"/>
          <w:i/>
        </w:rPr>
      </w:pPr>
      <w:r>
        <w:rPr>
          <w:rFonts w:ascii="Arial" w:hAnsi="Arial" w:cs="Arial"/>
          <w:i/>
        </w:rPr>
        <w:t xml:space="preserve">Destaca Gobernador que su Gobierno continuará empujando y apostando por la innovación y tecnología con la generación de un nuevo clúster. </w:t>
      </w:r>
    </w:p>
    <w:p w14:paraId="3E142957" w14:textId="3BB74446" w:rsidR="00AD1613" w:rsidRPr="00524D74" w:rsidRDefault="00AD1613" w:rsidP="00AD1613">
      <w:pPr>
        <w:pStyle w:val="Prrafodelista"/>
        <w:numPr>
          <w:ilvl w:val="0"/>
          <w:numId w:val="21"/>
        </w:numPr>
        <w:jc w:val="both"/>
        <w:rPr>
          <w:rFonts w:ascii="Arial" w:hAnsi="Arial" w:cs="Arial"/>
          <w:i/>
        </w:rPr>
      </w:pPr>
      <w:r>
        <w:rPr>
          <w:rFonts w:ascii="Arial" w:hAnsi="Arial" w:cs="Arial"/>
          <w:i/>
        </w:rPr>
        <w:t xml:space="preserve">Hasta ahora dijo, el Estado ha dado 8 mil 500 millones de pesos a 3 mil 300 </w:t>
      </w:r>
      <w:proofErr w:type="spellStart"/>
      <w:r>
        <w:rPr>
          <w:rFonts w:ascii="Arial" w:hAnsi="Arial" w:cs="Arial"/>
          <w:i/>
        </w:rPr>
        <w:t>PyMes</w:t>
      </w:r>
      <w:proofErr w:type="spellEnd"/>
      <w:r>
        <w:rPr>
          <w:rFonts w:ascii="Arial" w:hAnsi="Arial" w:cs="Arial"/>
          <w:i/>
        </w:rPr>
        <w:t xml:space="preserve">, y se busca la ampliación del Fondo para el otorgamiento de créditos a este sector con 150 millones de pesos. </w:t>
      </w:r>
    </w:p>
    <w:p w14:paraId="0CB30288" w14:textId="1A54B05D" w:rsidR="001117EE" w:rsidRPr="00524D74" w:rsidRDefault="00AD1613" w:rsidP="00AD1613">
      <w:pPr>
        <w:pStyle w:val="Prrafodelista"/>
        <w:numPr>
          <w:ilvl w:val="0"/>
          <w:numId w:val="21"/>
        </w:numPr>
        <w:jc w:val="both"/>
        <w:rPr>
          <w:rFonts w:ascii="Arial" w:hAnsi="Arial" w:cs="Arial"/>
          <w:i/>
        </w:rPr>
      </w:pPr>
      <w:r w:rsidRPr="00AD1613">
        <w:rPr>
          <w:rFonts w:ascii="Arial" w:hAnsi="Arial" w:cs="Arial"/>
          <w:i/>
        </w:rPr>
        <w:t xml:space="preserve">El </w:t>
      </w:r>
      <w:proofErr w:type="spellStart"/>
      <w:r w:rsidRPr="00AD1613">
        <w:rPr>
          <w:rFonts w:ascii="Arial" w:hAnsi="Arial" w:cs="Arial"/>
          <w:i/>
        </w:rPr>
        <w:t>incMTY</w:t>
      </w:r>
      <w:proofErr w:type="spellEnd"/>
      <w:r w:rsidRPr="00AD1613">
        <w:rPr>
          <w:rFonts w:ascii="Arial" w:hAnsi="Arial" w:cs="Arial"/>
          <w:i/>
        </w:rPr>
        <w:t xml:space="preserve"> es un evento consolidado como una plataforma de innovación, emprendimiento y negocios clave para el ecosistema de transformación la región.</w:t>
      </w:r>
    </w:p>
    <w:p w14:paraId="126C96D3" w14:textId="77777777" w:rsidR="00394AB5" w:rsidRPr="00221F80" w:rsidRDefault="00394AB5" w:rsidP="00AD1613">
      <w:pPr>
        <w:jc w:val="both"/>
        <w:rPr>
          <w:rFonts w:ascii="Arial" w:hAnsi="Arial" w:cs="Arial"/>
          <w:b/>
          <w:sz w:val="22"/>
          <w:szCs w:val="22"/>
        </w:rPr>
      </w:pPr>
    </w:p>
    <w:p w14:paraId="42ED6B76" w14:textId="734094B6" w:rsidR="00BC54EE" w:rsidRPr="00AD1613" w:rsidRDefault="00EA29FA" w:rsidP="00AD1613">
      <w:pPr>
        <w:jc w:val="both"/>
        <w:rPr>
          <w:rFonts w:ascii="Arial" w:hAnsi="Arial" w:cs="Arial"/>
          <w:sz w:val="28"/>
          <w:szCs w:val="28"/>
        </w:rPr>
      </w:pPr>
      <w:r w:rsidRPr="00AD1613">
        <w:rPr>
          <w:rFonts w:ascii="Arial" w:hAnsi="Arial" w:cs="Arial"/>
          <w:b/>
          <w:sz w:val="28"/>
          <w:szCs w:val="28"/>
        </w:rPr>
        <w:t>Monterrey, Nuevo León.-</w:t>
      </w:r>
      <w:r w:rsidR="00394AB5" w:rsidRPr="00AD1613">
        <w:rPr>
          <w:rFonts w:ascii="Arial" w:hAnsi="Arial" w:cs="Arial"/>
          <w:b/>
          <w:sz w:val="28"/>
          <w:szCs w:val="28"/>
        </w:rPr>
        <w:t xml:space="preserve"> </w:t>
      </w:r>
      <w:r w:rsidR="00BC54EE" w:rsidRPr="00AD1613">
        <w:rPr>
          <w:rFonts w:ascii="Arial" w:hAnsi="Arial" w:cs="Arial"/>
          <w:sz w:val="28"/>
          <w:szCs w:val="28"/>
        </w:rPr>
        <w:t xml:space="preserve">Consolidado como el evento más influyente de América Latina, el </w:t>
      </w:r>
      <w:r w:rsidR="00BC54EE" w:rsidRPr="00AD1613">
        <w:rPr>
          <w:rFonts w:ascii="Arial" w:hAnsi="Arial" w:cs="Arial"/>
          <w:sz w:val="28"/>
          <w:szCs w:val="28"/>
        </w:rPr>
        <w:t xml:space="preserve">Gobernador de Nuevo León, Samuel Alejandro </w:t>
      </w:r>
      <w:r w:rsidR="00AD1613" w:rsidRPr="00AD1613">
        <w:rPr>
          <w:rFonts w:ascii="Arial" w:hAnsi="Arial" w:cs="Arial"/>
          <w:sz w:val="28"/>
          <w:szCs w:val="28"/>
        </w:rPr>
        <w:t>García</w:t>
      </w:r>
      <w:r w:rsidR="00BC54EE" w:rsidRPr="00AD1613">
        <w:rPr>
          <w:rFonts w:ascii="Arial" w:hAnsi="Arial" w:cs="Arial"/>
          <w:sz w:val="28"/>
          <w:szCs w:val="28"/>
        </w:rPr>
        <w:t xml:space="preserve"> </w:t>
      </w:r>
      <w:r w:rsidR="00AD1613" w:rsidRPr="00AD1613">
        <w:rPr>
          <w:rFonts w:ascii="Arial" w:hAnsi="Arial" w:cs="Arial"/>
          <w:sz w:val="28"/>
          <w:szCs w:val="28"/>
        </w:rPr>
        <w:t>Sepúlveda</w:t>
      </w:r>
      <w:r w:rsidR="00BC54EE" w:rsidRPr="00AD1613">
        <w:rPr>
          <w:rFonts w:ascii="Arial" w:hAnsi="Arial" w:cs="Arial"/>
          <w:sz w:val="28"/>
          <w:szCs w:val="28"/>
        </w:rPr>
        <w:t xml:space="preserve"> inauguró el </w:t>
      </w:r>
      <w:r w:rsidR="00BC54EE" w:rsidRPr="00AD1613">
        <w:rPr>
          <w:rFonts w:ascii="Arial" w:hAnsi="Arial" w:cs="Arial"/>
          <w:sz w:val="28"/>
          <w:szCs w:val="28"/>
        </w:rPr>
        <w:t xml:space="preserve">Festival </w:t>
      </w:r>
      <w:proofErr w:type="spellStart"/>
      <w:r w:rsidR="00BC54EE" w:rsidRPr="00AD1613">
        <w:rPr>
          <w:rFonts w:ascii="Arial" w:hAnsi="Arial" w:cs="Arial"/>
          <w:sz w:val="28"/>
          <w:szCs w:val="28"/>
        </w:rPr>
        <w:t>incMTY</w:t>
      </w:r>
      <w:proofErr w:type="spellEnd"/>
      <w:r w:rsidR="00BC54EE" w:rsidRPr="00AD1613">
        <w:rPr>
          <w:rFonts w:ascii="Arial" w:hAnsi="Arial" w:cs="Arial"/>
          <w:sz w:val="28"/>
          <w:szCs w:val="28"/>
        </w:rPr>
        <w:t xml:space="preserve"> 2025</w:t>
      </w:r>
      <w:r w:rsidR="00BC54EE" w:rsidRPr="00AD1613">
        <w:rPr>
          <w:rFonts w:ascii="Arial" w:hAnsi="Arial" w:cs="Arial"/>
          <w:sz w:val="28"/>
          <w:szCs w:val="28"/>
        </w:rPr>
        <w:t>, la plataforma clave para el ecosistema de la innovación de la región</w:t>
      </w:r>
      <w:r w:rsidR="000A63A6">
        <w:rPr>
          <w:rFonts w:ascii="Arial" w:hAnsi="Arial" w:cs="Arial"/>
          <w:sz w:val="28"/>
          <w:szCs w:val="28"/>
        </w:rPr>
        <w:t xml:space="preserve">, la cual se lleva a cabo en </w:t>
      </w:r>
      <w:proofErr w:type="spellStart"/>
      <w:r w:rsidR="000A63A6">
        <w:rPr>
          <w:rFonts w:ascii="Arial" w:hAnsi="Arial" w:cs="Arial"/>
          <w:sz w:val="28"/>
          <w:szCs w:val="28"/>
        </w:rPr>
        <w:t>Cintermex</w:t>
      </w:r>
      <w:proofErr w:type="spellEnd"/>
      <w:r w:rsidR="000A63A6">
        <w:rPr>
          <w:rFonts w:ascii="Arial" w:hAnsi="Arial" w:cs="Arial"/>
          <w:sz w:val="28"/>
          <w:szCs w:val="28"/>
        </w:rPr>
        <w:t xml:space="preserve">. </w:t>
      </w:r>
    </w:p>
    <w:p w14:paraId="29407678" w14:textId="77777777" w:rsidR="00BC54EE" w:rsidRPr="00AD1613" w:rsidRDefault="00BC54EE" w:rsidP="00AD1613">
      <w:pPr>
        <w:jc w:val="both"/>
        <w:rPr>
          <w:rFonts w:ascii="Arial" w:hAnsi="Arial" w:cs="Arial"/>
          <w:sz w:val="28"/>
          <w:szCs w:val="28"/>
        </w:rPr>
      </w:pPr>
    </w:p>
    <w:p w14:paraId="290DA2F3" w14:textId="4B421D84" w:rsidR="00BC54EE" w:rsidRPr="00AD1613" w:rsidRDefault="00BC54EE" w:rsidP="00AD1613">
      <w:pPr>
        <w:jc w:val="both"/>
        <w:rPr>
          <w:rFonts w:ascii="Arial" w:hAnsi="Arial" w:cs="Arial"/>
          <w:sz w:val="28"/>
          <w:szCs w:val="28"/>
        </w:rPr>
      </w:pPr>
      <w:r w:rsidRPr="00AD1613">
        <w:rPr>
          <w:rFonts w:ascii="Arial" w:hAnsi="Arial" w:cs="Arial"/>
          <w:sz w:val="28"/>
          <w:szCs w:val="28"/>
        </w:rPr>
        <w:t xml:space="preserve">Acompañado </w:t>
      </w:r>
      <w:r w:rsidRPr="00AD1613">
        <w:rPr>
          <w:rFonts w:ascii="Arial" w:hAnsi="Arial" w:cs="Arial"/>
          <w:sz w:val="28"/>
          <w:szCs w:val="28"/>
        </w:rPr>
        <w:t xml:space="preserve">de la Titular de AMAR a Nuevo León, Mariana Rodríguez, y del </w:t>
      </w:r>
      <w:r w:rsidRPr="00AD1613">
        <w:rPr>
          <w:rFonts w:ascii="Arial" w:hAnsi="Arial" w:cs="Arial"/>
          <w:sz w:val="28"/>
          <w:szCs w:val="28"/>
        </w:rPr>
        <w:t xml:space="preserve">encargado de la Secretaría de Economía, Emmanuel </w:t>
      </w:r>
      <w:proofErr w:type="spellStart"/>
      <w:r w:rsidRPr="00AD1613">
        <w:rPr>
          <w:rFonts w:ascii="Arial" w:hAnsi="Arial" w:cs="Arial"/>
          <w:sz w:val="28"/>
          <w:szCs w:val="28"/>
        </w:rPr>
        <w:t>Loo</w:t>
      </w:r>
      <w:proofErr w:type="spellEnd"/>
      <w:r w:rsidRPr="00AD1613">
        <w:rPr>
          <w:rFonts w:ascii="Arial" w:hAnsi="Arial" w:cs="Arial"/>
          <w:sz w:val="28"/>
          <w:szCs w:val="28"/>
        </w:rPr>
        <w:t>,</w:t>
      </w:r>
      <w:r w:rsidRPr="00AD1613">
        <w:rPr>
          <w:rFonts w:ascii="Arial" w:hAnsi="Arial" w:cs="Arial"/>
          <w:sz w:val="28"/>
          <w:szCs w:val="28"/>
        </w:rPr>
        <w:t xml:space="preserve"> el Mandatario estatal destacó que su Gobierno </w:t>
      </w:r>
      <w:r w:rsidR="00AD1613" w:rsidRPr="00AD1613">
        <w:rPr>
          <w:rFonts w:ascii="Arial" w:hAnsi="Arial" w:cs="Arial"/>
          <w:sz w:val="28"/>
          <w:szCs w:val="28"/>
        </w:rPr>
        <w:t>continuará</w:t>
      </w:r>
      <w:r w:rsidRPr="00AD1613">
        <w:rPr>
          <w:rFonts w:ascii="Arial" w:hAnsi="Arial" w:cs="Arial"/>
          <w:sz w:val="28"/>
          <w:szCs w:val="28"/>
        </w:rPr>
        <w:t xml:space="preserve"> empujando y apostando en este sector, así como en tecnología, con la generación de un nuevo clúster. </w:t>
      </w:r>
    </w:p>
    <w:p w14:paraId="31DEA771" w14:textId="77777777" w:rsidR="00BC54EE" w:rsidRPr="00AD1613" w:rsidRDefault="00BC54EE" w:rsidP="00AD1613">
      <w:pPr>
        <w:jc w:val="both"/>
        <w:rPr>
          <w:rFonts w:ascii="Arial" w:hAnsi="Arial" w:cs="Arial"/>
          <w:sz w:val="28"/>
          <w:szCs w:val="28"/>
        </w:rPr>
      </w:pPr>
    </w:p>
    <w:p w14:paraId="77D0D61C" w14:textId="4C9E5AEC" w:rsidR="00BC54EE" w:rsidRPr="00AD1613" w:rsidRDefault="00BC54EE" w:rsidP="00AD1613">
      <w:pPr>
        <w:jc w:val="both"/>
        <w:rPr>
          <w:rFonts w:ascii="Arial" w:hAnsi="Arial" w:cs="Arial"/>
          <w:sz w:val="28"/>
          <w:szCs w:val="28"/>
        </w:rPr>
      </w:pPr>
      <w:r w:rsidRPr="00AD1613">
        <w:rPr>
          <w:rFonts w:ascii="Arial" w:hAnsi="Arial" w:cs="Arial"/>
          <w:sz w:val="28"/>
          <w:szCs w:val="28"/>
        </w:rPr>
        <w:t xml:space="preserve">“Lo </w:t>
      </w:r>
      <w:r w:rsidRPr="00AD1613">
        <w:rPr>
          <w:rFonts w:ascii="Arial" w:hAnsi="Arial" w:cs="Arial"/>
          <w:sz w:val="28"/>
          <w:szCs w:val="28"/>
        </w:rPr>
        <w:t>que he pedido que a la Secretaría de Economía es apostemos fuerte a innovación y tecnología porque va a ser la única área que no importa lo que hagan en Est</w:t>
      </w:r>
      <w:r w:rsidRPr="00AD1613">
        <w:rPr>
          <w:rFonts w:ascii="Arial" w:hAnsi="Arial" w:cs="Arial"/>
          <w:sz w:val="28"/>
          <w:szCs w:val="28"/>
        </w:rPr>
        <w:t>ados Unidos, no se le puede grav</w:t>
      </w:r>
      <w:r w:rsidRPr="00AD1613">
        <w:rPr>
          <w:rFonts w:ascii="Arial" w:hAnsi="Arial" w:cs="Arial"/>
          <w:sz w:val="28"/>
          <w:szCs w:val="28"/>
        </w:rPr>
        <w:t xml:space="preserve">ar. En primer lugar, queremos crear nuestro décimo noveno </w:t>
      </w:r>
      <w:r w:rsidRPr="00AD1613">
        <w:rPr>
          <w:rFonts w:ascii="Arial" w:hAnsi="Arial" w:cs="Arial"/>
          <w:sz w:val="28"/>
          <w:szCs w:val="28"/>
        </w:rPr>
        <w:t xml:space="preserve">clúster. Nuevo León ya tiene 18 vamos por el 19, que va a ser el clúster de innovación e inteligencia artificial”, </w:t>
      </w:r>
      <w:r w:rsidR="00EC441E" w:rsidRPr="00AD1613">
        <w:rPr>
          <w:rFonts w:ascii="Arial" w:hAnsi="Arial" w:cs="Arial"/>
          <w:sz w:val="28"/>
          <w:szCs w:val="28"/>
        </w:rPr>
        <w:t>resaltó</w:t>
      </w:r>
      <w:r w:rsidRPr="00AD1613">
        <w:rPr>
          <w:rFonts w:ascii="Arial" w:hAnsi="Arial" w:cs="Arial"/>
          <w:sz w:val="28"/>
          <w:szCs w:val="28"/>
        </w:rPr>
        <w:t xml:space="preserve"> </w:t>
      </w:r>
      <w:r w:rsidR="00EC441E" w:rsidRPr="00AD1613">
        <w:rPr>
          <w:rFonts w:ascii="Arial" w:hAnsi="Arial" w:cs="Arial"/>
          <w:sz w:val="28"/>
          <w:szCs w:val="28"/>
        </w:rPr>
        <w:t>García</w:t>
      </w:r>
      <w:r w:rsidRPr="00AD1613">
        <w:rPr>
          <w:rFonts w:ascii="Arial" w:hAnsi="Arial" w:cs="Arial"/>
          <w:sz w:val="28"/>
          <w:szCs w:val="28"/>
        </w:rPr>
        <w:t xml:space="preserve"> </w:t>
      </w:r>
      <w:r w:rsidR="00EC441E" w:rsidRPr="00AD1613">
        <w:rPr>
          <w:rFonts w:ascii="Arial" w:hAnsi="Arial" w:cs="Arial"/>
          <w:sz w:val="28"/>
          <w:szCs w:val="28"/>
        </w:rPr>
        <w:t>Sepúlveda</w:t>
      </w:r>
      <w:r w:rsidRPr="00AD1613">
        <w:rPr>
          <w:rFonts w:ascii="Arial" w:hAnsi="Arial" w:cs="Arial"/>
          <w:sz w:val="28"/>
          <w:szCs w:val="28"/>
        </w:rPr>
        <w:t xml:space="preserve">. </w:t>
      </w:r>
    </w:p>
    <w:p w14:paraId="11F4FAF5" w14:textId="77777777" w:rsidR="00EC441E" w:rsidRPr="00AD1613" w:rsidRDefault="00EC441E" w:rsidP="00AD1613">
      <w:pPr>
        <w:jc w:val="both"/>
        <w:rPr>
          <w:rFonts w:ascii="Arial" w:hAnsi="Arial" w:cs="Arial"/>
          <w:sz w:val="28"/>
          <w:szCs w:val="28"/>
        </w:rPr>
      </w:pPr>
    </w:p>
    <w:p w14:paraId="34747946" w14:textId="3779F885" w:rsidR="00AD1613" w:rsidRPr="00AD1613" w:rsidRDefault="00EC441E" w:rsidP="00AD1613">
      <w:pPr>
        <w:jc w:val="both"/>
        <w:rPr>
          <w:rFonts w:ascii="Arial" w:hAnsi="Arial" w:cs="Arial"/>
          <w:sz w:val="28"/>
          <w:szCs w:val="28"/>
        </w:rPr>
      </w:pPr>
      <w:r w:rsidRPr="00AD1613">
        <w:rPr>
          <w:rFonts w:ascii="Arial" w:hAnsi="Arial" w:cs="Arial"/>
          <w:sz w:val="28"/>
          <w:szCs w:val="28"/>
        </w:rPr>
        <w:t xml:space="preserve">El Gobernador dijo desde su administración seguirá abonando en este ecosistema de motor económico, </w:t>
      </w:r>
      <w:r w:rsidR="00AD1613" w:rsidRPr="00AD1613">
        <w:rPr>
          <w:rFonts w:ascii="Arial" w:hAnsi="Arial" w:cs="Arial"/>
          <w:sz w:val="28"/>
          <w:szCs w:val="28"/>
        </w:rPr>
        <w:t xml:space="preserve">impulsando a las </w:t>
      </w:r>
      <w:proofErr w:type="spellStart"/>
      <w:r w:rsidR="00AD1613" w:rsidRPr="00AD1613">
        <w:rPr>
          <w:rFonts w:ascii="Arial" w:hAnsi="Arial" w:cs="Arial"/>
          <w:sz w:val="28"/>
          <w:szCs w:val="28"/>
        </w:rPr>
        <w:t>PyMes</w:t>
      </w:r>
      <w:proofErr w:type="spellEnd"/>
      <w:r w:rsidR="00AD1613" w:rsidRPr="00AD1613">
        <w:rPr>
          <w:rFonts w:ascii="Arial" w:hAnsi="Arial" w:cs="Arial"/>
          <w:sz w:val="28"/>
          <w:szCs w:val="28"/>
        </w:rPr>
        <w:t xml:space="preserve"> a quienes </w:t>
      </w:r>
      <w:r w:rsidR="00AD1613" w:rsidRPr="00AD1613">
        <w:rPr>
          <w:rFonts w:ascii="Arial" w:hAnsi="Arial" w:cs="Arial"/>
          <w:sz w:val="28"/>
          <w:szCs w:val="28"/>
        </w:rPr>
        <w:lastRenderedPageBreak/>
        <w:t xml:space="preserve">precisó se han dado hasta 8 mil 500 millones de pesos, beneficiando a 3 mil 300. </w:t>
      </w:r>
    </w:p>
    <w:p w14:paraId="21B2F3F9" w14:textId="09E62D36" w:rsidR="00BC54EE" w:rsidRPr="00AD1613" w:rsidRDefault="00AD1613" w:rsidP="000A63A6">
      <w:pPr>
        <w:pStyle w:val="vlaz4d"/>
        <w:shd w:val="clear" w:color="auto" w:fill="FFFFFF"/>
        <w:spacing w:line="360" w:lineRule="atLeast"/>
        <w:jc w:val="both"/>
        <w:rPr>
          <w:rFonts w:ascii="Arial" w:hAnsi="Arial" w:cs="Arial"/>
          <w:sz w:val="28"/>
          <w:szCs w:val="28"/>
        </w:rPr>
      </w:pPr>
      <w:r w:rsidRPr="00AD1613">
        <w:rPr>
          <w:rFonts w:ascii="Arial" w:eastAsiaTheme="minorEastAsia" w:hAnsi="Arial" w:cs="Arial"/>
          <w:sz w:val="28"/>
          <w:szCs w:val="28"/>
          <w:lang w:eastAsia="en-US"/>
        </w:rPr>
        <w:t>“</w:t>
      </w:r>
      <w:r w:rsidRPr="00AD1613">
        <w:rPr>
          <w:rFonts w:ascii="Arial" w:hAnsi="Arial" w:cs="Arial"/>
          <w:sz w:val="28"/>
          <w:szCs w:val="28"/>
        </w:rPr>
        <w:t>Me atrevo a decirles que los otros 3</w:t>
      </w:r>
      <w:r w:rsidRPr="00AD1613">
        <w:rPr>
          <w:rFonts w:ascii="Arial" w:hAnsi="Arial" w:cs="Arial"/>
          <w:sz w:val="28"/>
          <w:szCs w:val="28"/>
        </w:rPr>
        <w:t xml:space="preserve">1 estados juntos no nos igualan. Este año queremos ampliar, </w:t>
      </w:r>
      <w:r w:rsidRPr="00AD1613">
        <w:rPr>
          <w:rFonts w:ascii="Arial" w:hAnsi="Arial" w:cs="Arial"/>
          <w:sz w:val="28"/>
          <w:szCs w:val="28"/>
        </w:rPr>
        <w:t>le vamos a meter otros</w:t>
      </w:r>
      <w:r w:rsidRPr="00AD1613">
        <w:rPr>
          <w:rFonts w:ascii="Arial" w:hAnsi="Arial" w:cs="Arial"/>
          <w:sz w:val="28"/>
          <w:szCs w:val="28"/>
        </w:rPr>
        <w:t xml:space="preserve"> 150 millones a este F</w:t>
      </w:r>
      <w:r w:rsidRPr="00AD1613">
        <w:rPr>
          <w:rFonts w:ascii="Arial" w:hAnsi="Arial" w:cs="Arial"/>
          <w:sz w:val="28"/>
          <w:szCs w:val="28"/>
        </w:rPr>
        <w:t>ondo para que se amplíen los c</w:t>
      </w:r>
      <w:r w:rsidRPr="00AD1613">
        <w:rPr>
          <w:rFonts w:ascii="Arial" w:hAnsi="Arial" w:cs="Arial"/>
          <w:sz w:val="28"/>
          <w:szCs w:val="28"/>
        </w:rPr>
        <w:t xml:space="preserve">réditos en monto, el número de </w:t>
      </w:r>
      <w:proofErr w:type="spellStart"/>
      <w:r w:rsidRPr="00AD1613">
        <w:rPr>
          <w:rFonts w:ascii="Arial" w:hAnsi="Arial" w:cs="Arial"/>
          <w:sz w:val="28"/>
          <w:szCs w:val="28"/>
        </w:rPr>
        <w:t>PyM</w:t>
      </w:r>
      <w:r w:rsidRPr="00AD1613">
        <w:rPr>
          <w:rFonts w:ascii="Arial" w:hAnsi="Arial" w:cs="Arial"/>
          <w:sz w:val="28"/>
          <w:szCs w:val="28"/>
        </w:rPr>
        <w:t>es</w:t>
      </w:r>
      <w:proofErr w:type="spellEnd"/>
      <w:r w:rsidRPr="00AD1613">
        <w:rPr>
          <w:rFonts w:ascii="Arial" w:hAnsi="Arial" w:cs="Arial"/>
          <w:sz w:val="28"/>
          <w:szCs w:val="28"/>
        </w:rPr>
        <w:t xml:space="preserve"> y sobre todo apoyar al que exporta y</w:t>
      </w:r>
      <w:r w:rsidRPr="00AD1613">
        <w:rPr>
          <w:rFonts w:ascii="Arial" w:hAnsi="Arial" w:cs="Arial"/>
          <w:sz w:val="28"/>
          <w:szCs w:val="28"/>
        </w:rPr>
        <w:t xml:space="preserve"> al que le apuesta tecnología, s</w:t>
      </w:r>
      <w:r w:rsidRPr="00AD1613">
        <w:rPr>
          <w:rFonts w:ascii="Arial" w:hAnsi="Arial" w:cs="Arial"/>
          <w:sz w:val="28"/>
          <w:szCs w:val="28"/>
        </w:rPr>
        <w:t>ubir el umbral de 5</w:t>
      </w:r>
      <w:r w:rsidRPr="00AD1613">
        <w:rPr>
          <w:rFonts w:ascii="Arial" w:hAnsi="Arial" w:cs="Arial"/>
          <w:sz w:val="28"/>
          <w:szCs w:val="28"/>
        </w:rPr>
        <w:t xml:space="preserve"> millones que teníamos hasta 10 millones de pesos”, </w:t>
      </w:r>
      <w:r w:rsidR="000A63A6" w:rsidRPr="00AD1613">
        <w:rPr>
          <w:rFonts w:ascii="Arial" w:hAnsi="Arial" w:cs="Arial"/>
          <w:sz w:val="28"/>
          <w:szCs w:val="28"/>
        </w:rPr>
        <w:t>apuntó</w:t>
      </w:r>
      <w:r w:rsidRPr="00AD1613">
        <w:rPr>
          <w:rFonts w:ascii="Arial" w:hAnsi="Arial" w:cs="Arial"/>
          <w:sz w:val="28"/>
          <w:szCs w:val="28"/>
        </w:rPr>
        <w:t xml:space="preserve"> el Mandatario estatal.</w:t>
      </w:r>
    </w:p>
    <w:p w14:paraId="65D71298" w14:textId="7D33107D" w:rsidR="00BC54EE" w:rsidRPr="00AD1613" w:rsidRDefault="00EC441E" w:rsidP="00AD1613">
      <w:pPr>
        <w:jc w:val="both"/>
        <w:rPr>
          <w:rFonts w:ascii="Arial" w:hAnsi="Arial" w:cs="Arial"/>
          <w:sz w:val="28"/>
          <w:szCs w:val="28"/>
        </w:rPr>
      </w:pPr>
      <w:r w:rsidRPr="00AD1613">
        <w:rPr>
          <w:rFonts w:ascii="Arial" w:hAnsi="Arial" w:cs="Arial"/>
          <w:sz w:val="28"/>
          <w:szCs w:val="28"/>
        </w:rPr>
        <w:t xml:space="preserve">Ante el panorama arancelario de Estados Unidos, </w:t>
      </w:r>
      <w:r w:rsidR="000A63A6" w:rsidRPr="00AD1613">
        <w:rPr>
          <w:rFonts w:ascii="Arial" w:hAnsi="Arial" w:cs="Arial"/>
          <w:sz w:val="28"/>
          <w:szCs w:val="28"/>
        </w:rPr>
        <w:t>García</w:t>
      </w:r>
      <w:r w:rsidR="00AD1613" w:rsidRPr="00AD1613">
        <w:rPr>
          <w:rFonts w:ascii="Arial" w:hAnsi="Arial" w:cs="Arial"/>
          <w:sz w:val="28"/>
          <w:szCs w:val="28"/>
        </w:rPr>
        <w:t xml:space="preserve"> </w:t>
      </w:r>
      <w:r w:rsidR="000A63A6" w:rsidRPr="00AD1613">
        <w:rPr>
          <w:rFonts w:ascii="Arial" w:hAnsi="Arial" w:cs="Arial"/>
          <w:sz w:val="28"/>
          <w:szCs w:val="28"/>
        </w:rPr>
        <w:t>Sepúlveda</w:t>
      </w:r>
      <w:r w:rsidRPr="00AD1613">
        <w:rPr>
          <w:rFonts w:ascii="Arial" w:hAnsi="Arial" w:cs="Arial"/>
          <w:sz w:val="28"/>
          <w:szCs w:val="28"/>
        </w:rPr>
        <w:t xml:space="preserve"> señaló que partiendo de la premisa de que Nuevo León es ejemplo nacional de cómo hacer negocios, también se buscará la diversificación de las exportaciones, para que no todas sean con el país vecino por lo que tendrá una gira por Europa a finales de marzo. </w:t>
      </w:r>
    </w:p>
    <w:p w14:paraId="3D202E9D" w14:textId="77777777" w:rsidR="00BC54EE" w:rsidRPr="00AD1613" w:rsidRDefault="00BC54EE" w:rsidP="00AD1613">
      <w:pPr>
        <w:jc w:val="both"/>
        <w:rPr>
          <w:rFonts w:ascii="Arial" w:hAnsi="Arial" w:cs="Arial"/>
          <w:sz w:val="28"/>
          <w:szCs w:val="28"/>
        </w:rPr>
      </w:pPr>
    </w:p>
    <w:p w14:paraId="16A900D9" w14:textId="77594A81" w:rsidR="00BC54EE" w:rsidRPr="00AD1613" w:rsidRDefault="00BC54EE" w:rsidP="00AD1613">
      <w:pPr>
        <w:jc w:val="both"/>
        <w:rPr>
          <w:rFonts w:ascii="Arial" w:hAnsi="Arial" w:cs="Arial"/>
          <w:sz w:val="28"/>
          <w:szCs w:val="28"/>
        </w:rPr>
      </w:pPr>
      <w:r w:rsidRPr="00AD1613">
        <w:rPr>
          <w:rFonts w:ascii="Arial" w:hAnsi="Arial" w:cs="Arial"/>
          <w:sz w:val="28"/>
          <w:szCs w:val="28"/>
        </w:rPr>
        <w:t xml:space="preserve">Previo al evento, se llevó a cabo el panel “Potencial de emprendimiento e innovación en México” a cargo del Director General de TMH, Thomas M. </w:t>
      </w:r>
      <w:proofErr w:type="spellStart"/>
      <w:r w:rsidRPr="00AD1613">
        <w:rPr>
          <w:rFonts w:ascii="Arial" w:hAnsi="Arial" w:cs="Arial"/>
          <w:sz w:val="28"/>
          <w:szCs w:val="28"/>
        </w:rPr>
        <w:t>Hogg</w:t>
      </w:r>
      <w:proofErr w:type="spellEnd"/>
      <w:r w:rsidRPr="00AD1613">
        <w:rPr>
          <w:rFonts w:ascii="Arial" w:hAnsi="Arial" w:cs="Arial"/>
          <w:sz w:val="28"/>
          <w:szCs w:val="28"/>
        </w:rPr>
        <w:t xml:space="preserve"> </w:t>
      </w:r>
      <w:r w:rsidR="00960355">
        <w:rPr>
          <w:rFonts w:ascii="Arial" w:hAnsi="Arial" w:cs="Arial"/>
          <w:sz w:val="28"/>
          <w:szCs w:val="28"/>
        </w:rPr>
        <w:t xml:space="preserve">y Director Ejecutivo de </w:t>
      </w:r>
      <w:proofErr w:type="spellStart"/>
      <w:r w:rsidR="00960355">
        <w:rPr>
          <w:rFonts w:ascii="Arial" w:hAnsi="Arial" w:cs="Arial"/>
          <w:sz w:val="28"/>
          <w:szCs w:val="28"/>
        </w:rPr>
        <w:t>IncMTY</w:t>
      </w:r>
      <w:bookmarkStart w:id="0" w:name="_GoBack"/>
      <w:bookmarkEnd w:id="0"/>
      <w:proofErr w:type="spellEnd"/>
      <w:r w:rsidRPr="00AD1613">
        <w:rPr>
          <w:rFonts w:ascii="Arial" w:hAnsi="Arial" w:cs="Arial"/>
          <w:sz w:val="28"/>
          <w:szCs w:val="28"/>
        </w:rPr>
        <w:t>, y el Fundado</w:t>
      </w:r>
      <w:r w:rsidR="00960355">
        <w:rPr>
          <w:rFonts w:ascii="Arial" w:hAnsi="Arial" w:cs="Arial"/>
          <w:sz w:val="28"/>
          <w:szCs w:val="28"/>
        </w:rPr>
        <w:t xml:space="preserve">r y Presidente de </w:t>
      </w:r>
      <w:proofErr w:type="spellStart"/>
      <w:r w:rsidR="00960355">
        <w:rPr>
          <w:rFonts w:ascii="Arial" w:hAnsi="Arial" w:cs="Arial"/>
          <w:sz w:val="28"/>
          <w:szCs w:val="28"/>
        </w:rPr>
        <w:t>StartupMéxico</w:t>
      </w:r>
      <w:proofErr w:type="spellEnd"/>
      <w:r w:rsidR="00960355">
        <w:rPr>
          <w:rFonts w:ascii="Arial" w:hAnsi="Arial" w:cs="Arial"/>
          <w:sz w:val="28"/>
          <w:szCs w:val="28"/>
        </w:rPr>
        <w:t xml:space="preserve">, Marcus </w:t>
      </w:r>
      <w:proofErr w:type="spellStart"/>
      <w:r w:rsidR="00960355">
        <w:rPr>
          <w:rFonts w:ascii="Arial" w:hAnsi="Arial" w:cs="Arial"/>
          <w:sz w:val="28"/>
          <w:szCs w:val="28"/>
        </w:rPr>
        <w:t>Dantus</w:t>
      </w:r>
      <w:proofErr w:type="spellEnd"/>
      <w:r w:rsidR="00960355">
        <w:rPr>
          <w:rFonts w:ascii="Arial" w:hAnsi="Arial" w:cs="Arial"/>
          <w:sz w:val="28"/>
          <w:szCs w:val="28"/>
        </w:rPr>
        <w:t xml:space="preserve">. </w:t>
      </w:r>
    </w:p>
    <w:p w14:paraId="6C924711" w14:textId="77777777" w:rsidR="00BC54EE" w:rsidRPr="00AD1613" w:rsidRDefault="00BC54EE" w:rsidP="00AD1613">
      <w:pPr>
        <w:jc w:val="both"/>
        <w:rPr>
          <w:rFonts w:ascii="Arial" w:hAnsi="Arial" w:cs="Arial"/>
          <w:sz w:val="28"/>
          <w:szCs w:val="28"/>
        </w:rPr>
      </w:pPr>
    </w:p>
    <w:p w14:paraId="42BD46E5" w14:textId="77777777" w:rsidR="00BC54EE" w:rsidRPr="00AD1613" w:rsidRDefault="00BC54EE" w:rsidP="00AD1613">
      <w:pPr>
        <w:jc w:val="both"/>
        <w:rPr>
          <w:rFonts w:ascii="Arial" w:hAnsi="Arial" w:cs="Arial"/>
          <w:sz w:val="28"/>
          <w:szCs w:val="28"/>
        </w:rPr>
      </w:pPr>
      <w:r w:rsidRPr="00AD1613">
        <w:rPr>
          <w:rFonts w:ascii="Arial" w:hAnsi="Arial" w:cs="Arial"/>
          <w:sz w:val="28"/>
          <w:szCs w:val="28"/>
        </w:rPr>
        <w:t xml:space="preserve">Con más de 11 ediciones exitosas, </w:t>
      </w:r>
      <w:proofErr w:type="spellStart"/>
      <w:r w:rsidRPr="00AD1613">
        <w:rPr>
          <w:rFonts w:ascii="Arial" w:hAnsi="Arial" w:cs="Arial"/>
          <w:sz w:val="28"/>
          <w:szCs w:val="28"/>
        </w:rPr>
        <w:t>incMTY</w:t>
      </w:r>
      <w:proofErr w:type="spellEnd"/>
      <w:r w:rsidRPr="00AD1613">
        <w:rPr>
          <w:rFonts w:ascii="Arial" w:hAnsi="Arial" w:cs="Arial"/>
          <w:sz w:val="28"/>
          <w:szCs w:val="28"/>
        </w:rPr>
        <w:t xml:space="preserve"> ha consolidado su posición como un espacio de innovación, inversión y negocios en la región, atrayendo a grandes corporativos, inversionistas, fundadores y emprendedores.</w:t>
      </w:r>
    </w:p>
    <w:p w14:paraId="7255926F" w14:textId="77777777" w:rsidR="00BC54EE" w:rsidRPr="00AD1613" w:rsidRDefault="00BC54EE" w:rsidP="00AD1613">
      <w:pPr>
        <w:jc w:val="both"/>
        <w:rPr>
          <w:rFonts w:ascii="Arial" w:hAnsi="Arial" w:cs="Arial"/>
          <w:sz w:val="28"/>
          <w:szCs w:val="28"/>
        </w:rPr>
      </w:pPr>
    </w:p>
    <w:p w14:paraId="57DFA4F5" w14:textId="4E65B84C" w:rsidR="00BC54EE" w:rsidRPr="00AD1613" w:rsidRDefault="00BC54EE" w:rsidP="00AD1613">
      <w:pPr>
        <w:jc w:val="both"/>
        <w:rPr>
          <w:rFonts w:ascii="Arial" w:hAnsi="Arial" w:cs="Arial"/>
          <w:sz w:val="28"/>
          <w:szCs w:val="28"/>
        </w:rPr>
      </w:pPr>
      <w:r w:rsidRPr="00AD1613">
        <w:rPr>
          <w:rFonts w:ascii="Arial" w:hAnsi="Arial" w:cs="Arial"/>
          <w:sz w:val="28"/>
          <w:szCs w:val="28"/>
        </w:rPr>
        <w:t xml:space="preserve">El </w:t>
      </w:r>
      <w:proofErr w:type="spellStart"/>
      <w:r w:rsidRPr="00AD1613">
        <w:rPr>
          <w:rFonts w:ascii="Arial" w:hAnsi="Arial" w:cs="Arial"/>
          <w:sz w:val="28"/>
          <w:szCs w:val="28"/>
        </w:rPr>
        <w:t>incMTY</w:t>
      </w:r>
      <w:proofErr w:type="spellEnd"/>
      <w:r w:rsidRPr="00AD1613">
        <w:rPr>
          <w:rFonts w:ascii="Arial" w:hAnsi="Arial" w:cs="Arial"/>
          <w:sz w:val="28"/>
          <w:szCs w:val="28"/>
        </w:rPr>
        <w:t xml:space="preserve"> Festival</w:t>
      </w:r>
      <w:r w:rsidR="000A63A6">
        <w:rPr>
          <w:rFonts w:ascii="Arial" w:hAnsi="Arial" w:cs="Arial"/>
          <w:sz w:val="28"/>
          <w:szCs w:val="28"/>
        </w:rPr>
        <w:t xml:space="preserve"> 2025 que </w:t>
      </w:r>
      <w:r w:rsidR="009D7D70">
        <w:rPr>
          <w:rFonts w:ascii="Arial" w:hAnsi="Arial" w:cs="Arial"/>
          <w:sz w:val="28"/>
          <w:szCs w:val="28"/>
        </w:rPr>
        <w:t>durará</w:t>
      </w:r>
      <w:r w:rsidR="000A63A6">
        <w:rPr>
          <w:rFonts w:ascii="Arial" w:hAnsi="Arial" w:cs="Arial"/>
          <w:sz w:val="28"/>
          <w:szCs w:val="28"/>
        </w:rPr>
        <w:t xml:space="preserve"> tres días, </w:t>
      </w:r>
      <w:r w:rsidRPr="00AD1613">
        <w:rPr>
          <w:rFonts w:ascii="Arial" w:hAnsi="Arial" w:cs="Arial"/>
          <w:sz w:val="28"/>
          <w:szCs w:val="28"/>
        </w:rPr>
        <w:t xml:space="preserve">ofrece contenidos de valor a través de conferencias de destacados ponentes, paneles de discusión, </w:t>
      </w:r>
      <w:proofErr w:type="spellStart"/>
      <w:r w:rsidRPr="00AD1613">
        <w:rPr>
          <w:rFonts w:ascii="Arial" w:hAnsi="Arial" w:cs="Arial"/>
          <w:sz w:val="28"/>
          <w:szCs w:val="28"/>
        </w:rPr>
        <w:t>networking</w:t>
      </w:r>
      <w:proofErr w:type="spellEnd"/>
      <w:r w:rsidRPr="00AD1613">
        <w:rPr>
          <w:rFonts w:ascii="Arial" w:hAnsi="Arial" w:cs="Arial"/>
          <w:sz w:val="28"/>
          <w:szCs w:val="28"/>
        </w:rPr>
        <w:t xml:space="preserve"> de alto impacto y La Expo de Tecnología y Talento “</w:t>
      </w:r>
      <w:proofErr w:type="spellStart"/>
      <w:r w:rsidRPr="00AD1613">
        <w:rPr>
          <w:rFonts w:ascii="Arial" w:hAnsi="Arial" w:cs="Arial"/>
          <w:sz w:val="28"/>
          <w:szCs w:val="28"/>
        </w:rPr>
        <w:t>Future</w:t>
      </w:r>
      <w:proofErr w:type="spellEnd"/>
      <w:r w:rsidRPr="00AD1613">
        <w:rPr>
          <w:rFonts w:ascii="Arial" w:hAnsi="Arial" w:cs="Arial"/>
          <w:sz w:val="28"/>
          <w:szCs w:val="28"/>
        </w:rPr>
        <w:t xml:space="preserve"> </w:t>
      </w:r>
      <w:proofErr w:type="spellStart"/>
      <w:r w:rsidRPr="00AD1613">
        <w:rPr>
          <w:rFonts w:ascii="Arial" w:hAnsi="Arial" w:cs="Arial"/>
          <w:sz w:val="28"/>
          <w:szCs w:val="28"/>
        </w:rPr>
        <w:t>Now</w:t>
      </w:r>
      <w:proofErr w:type="spellEnd"/>
      <w:r w:rsidRPr="00AD1613">
        <w:rPr>
          <w:rFonts w:ascii="Arial" w:hAnsi="Arial" w:cs="Arial"/>
          <w:sz w:val="28"/>
          <w:szCs w:val="28"/>
        </w:rPr>
        <w:t>”.</w:t>
      </w:r>
    </w:p>
    <w:p w14:paraId="39C835ED" w14:textId="77777777" w:rsidR="00BC54EE" w:rsidRPr="00AD1613" w:rsidRDefault="00BC54EE" w:rsidP="00AD1613">
      <w:pPr>
        <w:jc w:val="both"/>
        <w:rPr>
          <w:rFonts w:ascii="Arial" w:hAnsi="Arial" w:cs="Arial"/>
          <w:sz w:val="28"/>
          <w:szCs w:val="28"/>
        </w:rPr>
      </w:pPr>
    </w:p>
    <w:p w14:paraId="50C9A6A7" w14:textId="77777777" w:rsidR="00BC54EE" w:rsidRPr="00AD1613" w:rsidRDefault="00BC54EE" w:rsidP="00AD1613">
      <w:pPr>
        <w:jc w:val="both"/>
        <w:rPr>
          <w:rFonts w:ascii="Arial" w:hAnsi="Arial" w:cs="Arial"/>
          <w:sz w:val="28"/>
          <w:szCs w:val="28"/>
        </w:rPr>
      </w:pPr>
      <w:r w:rsidRPr="00AD1613">
        <w:rPr>
          <w:rFonts w:ascii="Arial" w:hAnsi="Arial" w:cs="Arial"/>
          <w:sz w:val="28"/>
          <w:szCs w:val="28"/>
        </w:rPr>
        <w:lastRenderedPageBreak/>
        <w:t xml:space="preserve">Además, la plataforma crea ecosistemas que inspiran y potencian la conexión entre corporativos, </w:t>
      </w:r>
      <w:proofErr w:type="spellStart"/>
      <w:r w:rsidRPr="00AD1613">
        <w:rPr>
          <w:rFonts w:ascii="Arial" w:hAnsi="Arial" w:cs="Arial"/>
          <w:sz w:val="28"/>
          <w:szCs w:val="28"/>
        </w:rPr>
        <w:t>startups</w:t>
      </w:r>
      <w:proofErr w:type="spellEnd"/>
      <w:r w:rsidRPr="00AD1613">
        <w:rPr>
          <w:rFonts w:ascii="Arial" w:hAnsi="Arial" w:cs="Arial"/>
          <w:sz w:val="28"/>
          <w:szCs w:val="28"/>
        </w:rPr>
        <w:t xml:space="preserve"> y gobiernos, a fin de crear oportunidades de negocio e impulsar el desarrollo empresarial.</w:t>
      </w:r>
    </w:p>
    <w:p w14:paraId="630B4189" w14:textId="77777777" w:rsidR="00BC54EE" w:rsidRPr="00AD1613" w:rsidRDefault="00BC54EE" w:rsidP="00AD1613">
      <w:pPr>
        <w:jc w:val="both"/>
        <w:rPr>
          <w:rFonts w:ascii="Arial" w:hAnsi="Arial" w:cs="Arial"/>
          <w:sz w:val="28"/>
          <w:szCs w:val="28"/>
        </w:rPr>
      </w:pPr>
    </w:p>
    <w:p w14:paraId="78763BE5" w14:textId="41DE220D" w:rsidR="00EA29FA" w:rsidRPr="00AD1613" w:rsidRDefault="00BC54EE" w:rsidP="00AD1613">
      <w:pPr>
        <w:jc w:val="both"/>
        <w:rPr>
          <w:rFonts w:ascii="Arial" w:hAnsi="Arial" w:cs="Arial"/>
          <w:bCs/>
          <w:color w:val="323E4F"/>
          <w:sz w:val="28"/>
          <w:szCs w:val="28"/>
        </w:rPr>
      </w:pPr>
      <w:r w:rsidRPr="00AD1613">
        <w:rPr>
          <w:rFonts w:ascii="Arial" w:hAnsi="Arial" w:cs="Arial"/>
          <w:sz w:val="28"/>
          <w:szCs w:val="28"/>
        </w:rPr>
        <w:t xml:space="preserve">En el evento participaron también Maricarmen Martínez, Secretaria de Turismo; </w:t>
      </w:r>
      <w:proofErr w:type="spellStart"/>
      <w:r w:rsidRPr="00AD1613">
        <w:rPr>
          <w:rFonts w:ascii="Arial" w:hAnsi="Arial" w:cs="Arial"/>
          <w:sz w:val="28"/>
          <w:szCs w:val="28"/>
        </w:rPr>
        <w:t>Sofialeticia</w:t>
      </w:r>
      <w:proofErr w:type="spellEnd"/>
      <w:r w:rsidRPr="00AD1613">
        <w:rPr>
          <w:rFonts w:ascii="Arial" w:hAnsi="Arial" w:cs="Arial"/>
          <w:sz w:val="28"/>
          <w:szCs w:val="28"/>
        </w:rPr>
        <w:t xml:space="preserve"> Morales, Secretaria de Educación; Rogelio de los Santos, Socio Director Fundador de </w:t>
      </w:r>
      <w:proofErr w:type="spellStart"/>
      <w:r w:rsidRPr="00AD1613">
        <w:rPr>
          <w:rFonts w:ascii="Arial" w:hAnsi="Arial" w:cs="Arial"/>
          <w:sz w:val="28"/>
          <w:szCs w:val="28"/>
        </w:rPr>
        <w:t>Dalus</w:t>
      </w:r>
      <w:proofErr w:type="spellEnd"/>
      <w:r w:rsidRPr="00AD1613">
        <w:rPr>
          <w:rFonts w:ascii="Arial" w:hAnsi="Arial" w:cs="Arial"/>
          <w:sz w:val="28"/>
          <w:szCs w:val="28"/>
        </w:rPr>
        <w:t xml:space="preserve"> Capital y Presidente del Consejo de </w:t>
      </w:r>
      <w:proofErr w:type="spellStart"/>
      <w:r w:rsidRPr="00AD1613">
        <w:rPr>
          <w:rFonts w:ascii="Arial" w:hAnsi="Arial" w:cs="Arial"/>
          <w:sz w:val="28"/>
          <w:szCs w:val="28"/>
        </w:rPr>
        <w:t>incMTY</w:t>
      </w:r>
      <w:proofErr w:type="spellEnd"/>
      <w:r w:rsidRPr="00AD1613">
        <w:rPr>
          <w:rFonts w:ascii="Arial" w:hAnsi="Arial" w:cs="Arial"/>
          <w:sz w:val="28"/>
          <w:szCs w:val="28"/>
        </w:rPr>
        <w:t>, así como líderes empresariales, inversionistas, academia, entre otros.</w:t>
      </w:r>
    </w:p>
    <w:sectPr w:rsidR="00EA29FA" w:rsidRPr="00AD1613"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62947" w14:textId="77777777" w:rsidR="006B5051" w:rsidRDefault="006B5051" w:rsidP="00E83348">
      <w:r>
        <w:separator/>
      </w:r>
    </w:p>
  </w:endnote>
  <w:endnote w:type="continuationSeparator" w:id="0">
    <w:p w14:paraId="4EF40EB7" w14:textId="77777777" w:rsidR="006B5051" w:rsidRDefault="006B505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4DAEC" w14:textId="77777777" w:rsidR="006B5051" w:rsidRDefault="006B5051" w:rsidP="00E83348">
      <w:r>
        <w:separator/>
      </w:r>
    </w:p>
  </w:footnote>
  <w:footnote w:type="continuationSeparator" w:id="0">
    <w:p w14:paraId="4DA81096" w14:textId="77777777" w:rsidR="006B5051" w:rsidRDefault="006B505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A63A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2455"/>
    <w:rsid w:val="00956686"/>
    <w:rsid w:val="00956CE4"/>
    <w:rsid w:val="00960355"/>
    <w:rsid w:val="0096389E"/>
    <w:rsid w:val="009652C7"/>
    <w:rsid w:val="00971AEA"/>
    <w:rsid w:val="00975DDD"/>
    <w:rsid w:val="00975E43"/>
    <w:rsid w:val="0098054B"/>
    <w:rsid w:val="00985FC6"/>
    <w:rsid w:val="00986EAD"/>
    <w:rsid w:val="009A1085"/>
    <w:rsid w:val="009A4006"/>
    <w:rsid w:val="009A5EF6"/>
    <w:rsid w:val="009C0E25"/>
    <w:rsid w:val="009D7D70"/>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D1613"/>
    <w:rsid w:val="00AF03DD"/>
    <w:rsid w:val="00AF6875"/>
    <w:rsid w:val="00B01173"/>
    <w:rsid w:val="00B06482"/>
    <w:rsid w:val="00B16EC6"/>
    <w:rsid w:val="00B20134"/>
    <w:rsid w:val="00B4275A"/>
    <w:rsid w:val="00B717D0"/>
    <w:rsid w:val="00B72928"/>
    <w:rsid w:val="00BA2CCA"/>
    <w:rsid w:val="00BA575F"/>
    <w:rsid w:val="00BC1011"/>
    <w:rsid w:val="00BC31AB"/>
    <w:rsid w:val="00BC54EE"/>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441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vlaz4d">
    <w:name w:val="vlaz4d"/>
    <w:basedOn w:val="Normal"/>
    <w:rsid w:val="00AD1613"/>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05926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73D1C-C485-44FE-9314-83501712D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555</Words>
  <Characters>3058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Rosalinda Tovar Barboza</cp:lastModifiedBy>
  <cp:revision>3</cp:revision>
  <cp:lastPrinted>2016-10-21T20:06:00Z</cp:lastPrinted>
  <dcterms:created xsi:type="dcterms:W3CDTF">2025-03-18T18:00:00Z</dcterms:created>
  <dcterms:modified xsi:type="dcterms:W3CDTF">2025-03-18T18:04:00Z</dcterms:modified>
</cp:coreProperties>
</file>