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2084307D" w:rsidR="00EA29FA" w:rsidRPr="00C60FD1" w:rsidRDefault="000779D9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CP/0211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32EF9758" w:rsidR="00703B09" w:rsidRDefault="00D20583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19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1117EE">
        <w:rPr>
          <w:rFonts w:ascii="Arial" w:hAnsi="Arial" w:cs="Arial"/>
          <w:sz w:val="22"/>
          <w:lang w:val="es-ES"/>
        </w:rPr>
        <w:t>febrero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4F730ED2" w14:textId="37C1F0E4" w:rsidR="00580ABF" w:rsidRDefault="00D20583" w:rsidP="00D2058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ES PATENTE COMPROMISO DEL GOBIERNO FEDERAL POR AIRE LIMPIO PARA NL.- SAMUEL GARCÍA</w:t>
      </w:r>
    </w:p>
    <w:p w14:paraId="1B2EDD6B" w14:textId="77777777" w:rsidR="00D123A7" w:rsidRPr="00221F80" w:rsidRDefault="00D123A7" w:rsidP="00524D74">
      <w:pPr>
        <w:rPr>
          <w:rFonts w:ascii="Arial" w:hAnsi="Arial" w:cs="Arial"/>
          <w:b/>
          <w:sz w:val="22"/>
          <w:szCs w:val="22"/>
        </w:rPr>
      </w:pPr>
    </w:p>
    <w:p w14:paraId="144A1DF1" w14:textId="30E7A1E4" w:rsidR="00D27A90" w:rsidRDefault="00D27A90" w:rsidP="00D27A90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D27A90">
        <w:rPr>
          <w:rFonts w:ascii="Arial" w:hAnsi="Arial" w:cs="Arial"/>
          <w:i/>
        </w:rPr>
        <w:t>“Es patente el compromiso del gobierno federal, hoy me lo externó la Presidenta y vamos a estar trabajando muy fuerte en esta nueva mesa de gobernanza metropolitana a favor de un a</w:t>
      </w:r>
      <w:r>
        <w:rPr>
          <w:rFonts w:ascii="Arial" w:hAnsi="Arial" w:cs="Arial"/>
          <w:i/>
        </w:rPr>
        <w:t>ire limpio para nuestra ciudad”.- Samuel García.</w:t>
      </w:r>
    </w:p>
    <w:p w14:paraId="126C96D3" w14:textId="4598EDC9" w:rsidR="00394AB5" w:rsidRPr="00D27A90" w:rsidRDefault="00D27A90" w:rsidP="00D27A90">
      <w:pPr>
        <w:pStyle w:val="Prrafodelista"/>
        <w:numPr>
          <w:ilvl w:val="0"/>
          <w:numId w:val="21"/>
        </w:numPr>
        <w:rPr>
          <w:rFonts w:ascii="Arial" w:hAnsi="Arial" w:cs="Arial"/>
          <w:b/>
        </w:rPr>
      </w:pPr>
      <w:r>
        <w:rPr>
          <w:rFonts w:ascii="Arial" w:hAnsi="Arial" w:cs="Arial"/>
          <w:i/>
        </w:rPr>
        <w:t xml:space="preserve">Destaca Gobernador que cerrará filas con todos los actores para revisar puntualmente la industria, refinería y gasolinas. </w:t>
      </w:r>
    </w:p>
    <w:p w14:paraId="7F07AD0A" w14:textId="77777777" w:rsidR="00D27A90" w:rsidRPr="00221F80" w:rsidRDefault="00D27A90" w:rsidP="00D27A90">
      <w:pPr>
        <w:pStyle w:val="Prrafodelista"/>
        <w:rPr>
          <w:rFonts w:ascii="Arial" w:hAnsi="Arial" w:cs="Arial"/>
          <w:b/>
        </w:rPr>
      </w:pPr>
    </w:p>
    <w:p w14:paraId="77A660CD" w14:textId="37B0EE1B" w:rsidR="00D20583" w:rsidRPr="00D27A90" w:rsidRDefault="00EA29FA" w:rsidP="00D27A90">
      <w:pPr>
        <w:jc w:val="both"/>
        <w:rPr>
          <w:rFonts w:ascii="Arial" w:hAnsi="Arial" w:cs="Arial"/>
          <w:sz w:val="28"/>
          <w:szCs w:val="28"/>
        </w:rPr>
      </w:pPr>
      <w:r w:rsidRPr="00D27A90">
        <w:rPr>
          <w:rFonts w:ascii="Arial" w:hAnsi="Arial" w:cs="Arial"/>
          <w:b/>
          <w:sz w:val="28"/>
          <w:szCs w:val="28"/>
        </w:rPr>
        <w:t>Monterrey, Nuevo León.-</w:t>
      </w:r>
      <w:r w:rsidR="00394AB5" w:rsidRPr="00D27A90">
        <w:rPr>
          <w:rFonts w:ascii="Arial" w:hAnsi="Arial" w:cs="Arial"/>
          <w:b/>
          <w:sz w:val="28"/>
          <w:szCs w:val="28"/>
        </w:rPr>
        <w:t xml:space="preserve"> </w:t>
      </w:r>
      <w:r w:rsidR="00D20583" w:rsidRPr="00D27A90">
        <w:rPr>
          <w:rFonts w:ascii="Arial" w:hAnsi="Arial" w:cs="Arial"/>
          <w:sz w:val="28"/>
          <w:szCs w:val="28"/>
        </w:rPr>
        <w:t xml:space="preserve">Tras inaugurar el </w:t>
      </w:r>
      <w:r w:rsidR="00B73CE1" w:rsidRPr="00D27A90">
        <w:rPr>
          <w:rFonts w:ascii="Arial" w:hAnsi="Arial" w:cs="Arial"/>
          <w:sz w:val="28"/>
          <w:szCs w:val="28"/>
        </w:rPr>
        <w:t xml:space="preserve">Regimiento de Caballería Motorizada en </w:t>
      </w:r>
      <w:proofErr w:type="spellStart"/>
      <w:r w:rsidR="00B73CE1" w:rsidRPr="00D27A90">
        <w:rPr>
          <w:rFonts w:ascii="Arial" w:hAnsi="Arial" w:cs="Arial"/>
          <w:sz w:val="28"/>
          <w:szCs w:val="28"/>
        </w:rPr>
        <w:t>Cerralvo</w:t>
      </w:r>
      <w:proofErr w:type="spellEnd"/>
      <w:r w:rsidR="00B73CE1" w:rsidRPr="00D27A90">
        <w:rPr>
          <w:rFonts w:ascii="Arial" w:hAnsi="Arial" w:cs="Arial"/>
          <w:sz w:val="28"/>
          <w:szCs w:val="28"/>
        </w:rPr>
        <w:t xml:space="preserve">, el Gobernador de Nuevo León, Samuel Alejandro García Sepúlveda señaló que la Federación “está a bordo” para trabajar en conjunto por la calidad del aire del Estado. </w:t>
      </w:r>
    </w:p>
    <w:p w14:paraId="3382B044" w14:textId="77777777" w:rsidR="00B73CE1" w:rsidRPr="00D27A90" w:rsidRDefault="00B73CE1" w:rsidP="00D27A90">
      <w:pPr>
        <w:jc w:val="both"/>
        <w:rPr>
          <w:rFonts w:ascii="Arial" w:hAnsi="Arial" w:cs="Arial"/>
          <w:sz w:val="28"/>
          <w:szCs w:val="28"/>
        </w:rPr>
      </w:pPr>
    </w:p>
    <w:p w14:paraId="19AB4DA4" w14:textId="57C97C49" w:rsidR="00B73CE1" w:rsidRPr="00D27A90" w:rsidRDefault="00B73CE1" w:rsidP="00D27A90">
      <w:pPr>
        <w:jc w:val="both"/>
        <w:rPr>
          <w:rFonts w:ascii="Arial" w:hAnsi="Arial" w:cs="Arial"/>
          <w:sz w:val="28"/>
          <w:szCs w:val="28"/>
        </w:rPr>
      </w:pPr>
      <w:r w:rsidRPr="00D27A90">
        <w:rPr>
          <w:rFonts w:ascii="Arial" w:hAnsi="Arial" w:cs="Arial"/>
          <w:sz w:val="28"/>
          <w:szCs w:val="28"/>
        </w:rPr>
        <w:t xml:space="preserve">En un video, el Mandatario estatal indicó que al compartir el recorrido de la Presidenta Claudia </w:t>
      </w:r>
      <w:proofErr w:type="spellStart"/>
      <w:r w:rsidRPr="00D27A90">
        <w:rPr>
          <w:rFonts w:ascii="Arial" w:hAnsi="Arial" w:cs="Arial"/>
          <w:sz w:val="28"/>
          <w:szCs w:val="28"/>
        </w:rPr>
        <w:t>Sheinbaum</w:t>
      </w:r>
      <w:proofErr w:type="spellEnd"/>
      <w:r w:rsidRPr="00D27A90">
        <w:rPr>
          <w:rFonts w:ascii="Arial" w:hAnsi="Arial" w:cs="Arial"/>
          <w:sz w:val="28"/>
          <w:szCs w:val="28"/>
        </w:rPr>
        <w:t xml:space="preserve"> por la entidad, le expresó su apoyo para crear una Mesa Metropolitana de Medio Ambiente donde participarán los tres niveles de Gobierno. </w:t>
      </w:r>
    </w:p>
    <w:p w14:paraId="5DA32B85" w14:textId="77777777" w:rsidR="00B73CE1" w:rsidRPr="00D27A90" w:rsidRDefault="00B73CE1" w:rsidP="00D27A90">
      <w:pPr>
        <w:jc w:val="both"/>
        <w:rPr>
          <w:rFonts w:ascii="Arial" w:hAnsi="Arial" w:cs="Arial"/>
          <w:sz w:val="28"/>
          <w:szCs w:val="28"/>
        </w:rPr>
      </w:pPr>
    </w:p>
    <w:p w14:paraId="67B1D6BB" w14:textId="3FBA68C2" w:rsidR="00B73CE1" w:rsidRPr="00D27A90" w:rsidRDefault="00B73CE1" w:rsidP="00D27A90">
      <w:pPr>
        <w:jc w:val="both"/>
        <w:rPr>
          <w:rFonts w:ascii="Arial" w:hAnsi="Arial" w:cs="Arial"/>
          <w:sz w:val="28"/>
          <w:szCs w:val="28"/>
        </w:rPr>
      </w:pPr>
      <w:r w:rsidRPr="00D27A90">
        <w:rPr>
          <w:rFonts w:ascii="Arial" w:hAnsi="Arial" w:cs="Arial"/>
          <w:sz w:val="28"/>
          <w:szCs w:val="28"/>
        </w:rPr>
        <w:t xml:space="preserve">“Tuve oportunidad de hablar con la Presidenta, me hizo patente que vamos en serio al tema del aire. Se están ahorita firmando acciones con </w:t>
      </w:r>
      <w:proofErr w:type="spellStart"/>
      <w:r w:rsidRPr="00D27A90">
        <w:rPr>
          <w:rFonts w:ascii="Arial" w:hAnsi="Arial" w:cs="Arial"/>
          <w:sz w:val="28"/>
          <w:szCs w:val="28"/>
        </w:rPr>
        <w:t>Semarnat</w:t>
      </w:r>
      <w:proofErr w:type="spellEnd"/>
      <w:r w:rsidRPr="00D27A90">
        <w:rPr>
          <w:rFonts w:ascii="Arial" w:hAnsi="Arial" w:cs="Arial"/>
          <w:sz w:val="28"/>
          <w:szCs w:val="28"/>
        </w:rPr>
        <w:t xml:space="preserve">, con el INEC, que es el Instituto del Cambio Climático y de Protección del Ambiente con la Subsecretaría de Regulación Medioambiental. </w:t>
      </w:r>
    </w:p>
    <w:p w14:paraId="7B0F3DCC" w14:textId="77777777" w:rsidR="00B73CE1" w:rsidRPr="00D27A90" w:rsidRDefault="00B73CE1" w:rsidP="00D27A90">
      <w:pPr>
        <w:jc w:val="both"/>
        <w:rPr>
          <w:rFonts w:ascii="Arial" w:hAnsi="Arial" w:cs="Arial"/>
          <w:sz w:val="28"/>
          <w:szCs w:val="28"/>
        </w:rPr>
      </w:pPr>
    </w:p>
    <w:p w14:paraId="12C2A7AF" w14:textId="7F88CF15" w:rsidR="00B73CE1" w:rsidRPr="00D27A90" w:rsidRDefault="00B73CE1" w:rsidP="00D27A90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D27A90">
        <w:rPr>
          <w:rFonts w:ascii="Arial" w:hAnsi="Arial" w:cs="Arial"/>
          <w:sz w:val="28"/>
          <w:szCs w:val="28"/>
          <w:shd w:val="clear" w:color="auto" w:fill="FFFFFF"/>
        </w:rPr>
        <w:t xml:space="preserve">“Vamos a aprovechar ahorita que hay gobernabilidad para invitar a los tres órdenes de gobierno, en especial a los alcaldes”, resaltó García Sepúlveda. </w:t>
      </w:r>
    </w:p>
    <w:p w14:paraId="7C69BD1C" w14:textId="77777777" w:rsidR="00B73CE1" w:rsidRPr="00D27A90" w:rsidRDefault="00B73CE1" w:rsidP="00D27A90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14:paraId="3E7D58D5" w14:textId="56E24A53" w:rsidR="00B73CE1" w:rsidRPr="00D27A90" w:rsidRDefault="00B73CE1" w:rsidP="00D27A90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D27A90">
        <w:rPr>
          <w:rFonts w:ascii="Arial" w:hAnsi="Arial" w:cs="Arial"/>
          <w:sz w:val="28"/>
          <w:szCs w:val="28"/>
          <w:shd w:val="clear" w:color="auto" w:fill="FFFFFF"/>
        </w:rPr>
        <w:t xml:space="preserve">Agregó que hará sinergia con el alcalde de Monterrey, Adrián de la Garza Santos en su calidad de presidente de la Comisión Nacional de </w:t>
      </w:r>
      <w:r w:rsidRPr="00D27A90">
        <w:rPr>
          <w:rFonts w:ascii="Arial" w:hAnsi="Arial" w:cs="Arial"/>
          <w:sz w:val="28"/>
          <w:szCs w:val="28"/>
          <w:shd w:val="clear" w:color="auto" w:fill="FFFFFF"/>
        </w:rPr>
        <w:lastRenderedPageBreak/>
        <w:t xml:space="preserve">Municipios de México (CONAMM) para llevar acciones inmediatas en materia federal y local en favor del medio ambiente, y cerrar filas con todos los actores. </w:t>
      </w:r>
    </w:p>
    <w:p w14:paraId="08E21765" w14:textId="77777777" w:rsidR="00B73CE1" w:rsidRPr="00D27A90" w:rsidRDefault="00B73CE1" w:rsidP="00D27A90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14:paraId="258308F2" w14:textId="57E2A1DC" w:rsidR="00B73CE1" w:rsidRPr="00D27A90" w:rsidRDefault="00D27A90" w:rsidP="00D27A90">
      <w:pPr>
        <w:jc w:val="both"/>
        <w:rPr>
          <w:rFonts w:ascii="Arial" w:hAnsi="Arial" w:cs="Arial"/>
          <w:sz w:val="28"/>
          <w:szCs w:val="28"/>
        </w:rPr>
      </w:pPr>
      <w:r w:rsidRPr="00D27A90">
        <w:rPr>
          <w:rFonts w:ascii="Arial" w:hAnsi="Arial" w:cs="Arial"/>
          <w:sz w:val="28"/>
          <w:szCs w:val="28"/>
        </w:rPr>
        <w:t xml:space="preserve">“Es patente el compromiso del gobierno federal, hoy me lo externó la Presidenta y vamos a estar trabajando muy fuerte en esta nueva mesa de gobernanza metropolitana a favor de un aire limpio para nuestra ciudad”, concretó el Gobernador. </w:t>
      </w:r>
    </w:p>
    <w:p w14:paraId="6397BA7C" w14:textId="77777777" w:rsidR="00D27A90" w:rsidRPr="00D27A90" w:rsidRDefault="00D27A90" w:rsidP="00D27A90">
      <w:pPr>
        <w:jc w:val="both"/>
        <w:rPr>
          <w:rFonts w:ascii="Arial" w:hAnsi="Arial" w:cs="Arial"/>
          <w:sz w:val="28"/>
          <w:szCs w:val="28"/>
        </w:rPr>
      </w:pPr>
    </w:p>
    <w:p w14:paraId="21ECD640" w14:textId="620A24C0" w:rsidR="00D27A90" w:rsidRPr="00D27A90" w:rsidRDefault="00D27A90" w:rsidP="00D27A90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D27A90">
        <w:rPr>
          <w:rFonts w:ascii="Arial" w:hAnsi="Arial" w:cs="Arial"/>
          <w:sz w:val="28"/>
          <w:szCs w:val="28"/>
          <w:shd w:val="clear" w:color="auto" w:fill="FFFFFF"/>
        </w:rPr>
        <w:t>García Sepúlveda, que la labor incluye revisar de manera puntual la</w:t>
      </w:r>
      <w:r w:rsidR="006713E1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Pr="00D27A90">
        <w:rPr>
          <w:rFonts w:ascii="Arial" w:hAnsi="Arial" w:cs="Arial"/>
          <w:sz w:val="28"/>
          <w:szCs w:val="28"/>
          <w:shd w:val="clear" w:color="auto" w:fill="FFFFFF"/>
        </w:rPr>
        <w:t xml:space="preserve">industria que </w:t>
      </w:r>
      <w:r w:rsidR="006713E1">
        <w:rPr>
          <w:rFonts w:ascii="Arial" w:hAnsi="Arial" w:cs="Arial"/>
          <w:sz w:val="28"/>
          <w:szCs w:val="28"/>
          <w:shd w:val="clear" w:color="auto" w:fill="FFFFFF"/>
        </w:rPr>
        <w:t>es</w:t>
      </w:r>
      <w:r w:rsidRPr="00D27A90">
        <w:rPr>
          <w:rFonts w:ascii="Arial" w:hAnsi="Arial" w:cs="Arial"/>
          <w:sz w:val="28"/>
          <w:szCs w:val="28"/>
          <w:shd w:val="clear" w:color="auto" w:fill="FFFFFF"/>
        </w:rPr>
        <w:t xml:space="preserve"> de competencia federal, la refinería, así como las gasolinas. </w:t>
      </w:r>
    </w:p>
    <w:p w14:paraId="2C6850B6" w14:textId="77777777" w:rsidR="00D27A90" w:rsidRDefault="00D27A90" w:rsidP="00524D74">
      <w:pPr>
        <w:rPr>
          <w:rFonts w:ascii="Arial" w:hAnsi="Arial" w:cs="Arial"/>
          <w:sz w:val="28"/>
          <w:szCs w:val="28"/>
        </w:rPr>
      </w:pPr>
    </w:p>
    <w:p w14:paraId="5B33951D" w14:textId="77777777" w:rsidR="00D20583" w:rsidRDefault="00D20583" w:rsidP="00524D74">
      <w:pPr>
        <w:rPr>
          <w:rFonts w:ascii="Arial" w:hAnsi="Arial" w:cs="Arial"/>
          <w:sz w:val="28"/>
          <w:szCs w:val="28"/>
        </w:rPr>
      </w:pPr>
    </w:p>
    <w:p w14:paraId="5557F704" w14:textId="77777777" w:rsidR="00D20583" w:rsidRPr="00394AB5" w:rsidRDefault="00D20583" w:rsidP="00524D74">
      <w:pPr>
        <w:rPr>
          <w:rFonts w:ascii="Arial" w:hAnsi="Arial" w:cs="Arial"/>
          <w:sz w:val="28"/>
          <w:szCs w:val="28"/>
        </w:rPr>
      </w:pPr>
    </w:p>
    <w:p w14:paraId="2821045E" w14:textId="77777777" w:rsidR="00394AB5" w:rsidRPr="00394AB5" w:rsidRDefault="00394AB5" w:rsidP="00394AB5">
      <w:pPr>
        <w:jc w:val="both"/>
        <w:rPr>
          <w:rFonts w:ascii="Arial" w:hAnsi="Arial" w:cs="Arial"/>
          <w:sz w:val="28"/>
          <w:szCs w:val="28"/>
        </w:rPr>
      </w:pPr>
    </w:p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8E6F6C" w14:textId="77777777" w:rsidR="006F5044" w:rsidRDefault="006F5044" w:rsidP="00E83348">
      <w:r>
        <w:separator/>
      </w:r>
    </w:p>
  </w:endnote>
  <w:endnote w:type="continuationSeparator" w:id="0">
    <w:p w14:paraId="6E2A888C" w14:textId="77777777" w:rsidR="006F5044" w:rsidRDefault="006F5044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68E0A9" w14:textId="77777777" w:rsidR="006F5044" w:rsidRDefault="006F5044" w:rsidP="00E83348">
      <w:r>
        <w:separator/>
      </w:r>
    </w:p>
  </w:footnote>
  <w:footnote w:type="continuationSeparator" w:id="0">
    <w:p w14:paraId="0D8EF6B7" w14:textId="77777777" w:rsidR="006F5044" w:rsidRDefault="006F5044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8"/>
  </w:num>
  <w:num w:numId="7">
    <w:abstractNumId w:val="10"/>
  </w:num>
  <w:num w:numId="8">
    <w:abstractNumId w:val="13"/>
  </w:num>
  <w:num w:numId="9">
    <w:abstractNumId w:val="15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7"/>
  </w:num>
  <w:num w:numId="15">
    <w:abstractNumId w:val="16"/>
  </w:num>
  <w:num w:numId="16">
    <w:abstractNumId w:val="19"/>
  </w:num>
  <w:num w:numId="17">
    <w:abstractNumId w:val="4"/>
  </w:num>
  <w:num w:numId="18">
    <w:abstractNumId w:val="12"/>
  </w:num>
  <w:num w:numId="19">
    <w:abstractNumId w:val="1"/>
  </w:num>
  <w:num w:numId="20">
    <w:abstractNumId w:val="11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779D9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713E1"/>
    <w:rsid w:val="0068304E"/>
    <w:rsid w:val="006955DB"/>
    <w:rsid w:val="006B4960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AF6875"/>
    <w:rsid w:val="00B01173"/>
    <w:rsid w:val="00B06482"/>
    <w:rsid w:val="00B16EC6"/>
    <w:rsid w:val="00B20134"/>
    <w:rsid w:val="00B4275A"/>
    <w:rsid w:val="00B717D0"/>
    <w:rsid w:val="00B72928"/>
    <w:rsid w:val="00B73CE1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20583"/>
    <w:rsid w:val="00D24196"/>
    <w:rsid w:val="00D27A90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004F811-315F-4333-A51A-D6D3287E9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323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3</cp:revision>
  <cp:lastPrinted>2016-10-21T20:06:00Z</cp:lastPrinted>
  <dcterms:created xsi:type="dcterms:W3CDTF">2025-02-19T23:00:00Z</dcterms:created>
  <dcterms:modified xsi:type="dcterms:W3CDTF">2025-02-19T23:17:00Z</dcterms:modified>
</cp:coreProperties>
</file>