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E0729AF" w:rsidR="00C60FD1" w:rsidRPr="00C60FD1" w:rsidRDefault="005D12C9" w:rsidP="00C60FD1">
      <w:pPr>
        <w:jc w:val="right"/>
        <w:rPr>
          <w:rFonts w:ascii="Arial" w:hAnsi="Arial" w:cs="Arial"/>
          <w:b/>
          <w:sz w:val="22"/>
          <w:lang w:val="es-ES"/>
        </w:rPr>
      </w:pPr>
      <w:r>
        <w:rPr>
          <w:rFonts w:ascii="Arial" w:hAnsi="Arial" w:cs="Arial"/>
          <w:b/>
          <w:sz w:val="22"/>
          <w:lang w:val="es-ES"/>
        </w:rPr>
        <w:t>CP/</w:t>
      </w:r>
      <w:r w:rsidR="005A6730">
        <w:rPr>
          <w:rFonts w:ascii="Arial" w:hAnsi="Arial" w:cs="Arial"/>
          <w:b/>
          <w:sz w:val="22"/>
        </w:rPr>
        <w:t>266</w:t>
      </w:r>
      <w:r w:rsidR="00901191">
        <w:rPr>
          <w:rFonts w:ascii="Arial" w:hAnsi="Arial" w:cs="Arial"/>
          <w:b/>
          <w:sz w:val="22"/>
        </w:rPr>
        <w:t>6</w:t>
      </w:r>
      <w:r w:rsidR="009304B8">
        <w:rPr>
          <w:rFonts w:ascii="Arial" w:hAnsi="Arial" w:cs="Arial"/>
          <w:b/>
          <w:sz w:val="22"/>
          <w:lang w:val="es-ES"/>
        </w:rPr>
        <w:t>/2024</w:t>
      </w:r>
    </w:p>
    <w:p w14:paraId="2205E6E4" w14:textId="22DCD0C7" w:rsidR="00710292" w:rsidRDefault="005A6730" w:rsidP="00710292">
      <w:pPr>
        <w:jc w:val="right"/>
        <w:rPr>
          <w:rFonts w:ascii="Arial" w:hAnsi="Arial" w:cs="Arial"/>
          <w:sz w:val="22"/>
          <w:lang w:val="es-ES"/>
        </w:rPr>
      </w:pPr>
      <w:r>
        <w:rPr>
          <w:rFonts w:ascii="Arial" w:hAnsi="Arial" w:cs="Arial"/>
          <w:sz w:val="22"/>
          <w:lang w:val="es-ES"/>
        </w:rPr>
        <w:t>2</w:t>
      </w:r>
      <w:r w:rsidR="00710F40">
        <w:rPr>
          <w:rFonts w:ascii="Arial" w:hAnsi="Arial" w:cs="Arial"/>
          <w:sz w:val="22"/>
          <w:lang w:val="es-ES"/>
        </w:rPr>
        <w:t xml:space="preserve"> </w:t>
      </w:r>
      <w:r>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6E4A0890" w14:textId="77777777" w:rsidR="00901191" w:rsidRPr="005E5A56" w:rsidRDefault="00901191" w:rsidP="005E5A56">
      <w:pPr>
        <w:jc w:val="center"/>
        <w:rPr>
          <w:rFonts w:ascii="Arial" w:hAnsi="Arial" w:cs="Arial"/>
          <w:b/>
          <w:sz w:val="32"/>
          <w:szCs w:val="32"/>
        </w:rPr>
      </w:pPr>
      <w:r w:rsidRPr="005E5A56">
        <w:rPr>
          <w:rFonts w:ascii="Arial" w:hAnsi="Arial" w:cs="Arial"/>
          <w:b/>
          <w:sz w:val="32"/>
          <w:szCs w:val="32"/>
        </w:rPr>
        <w:t>SOSTIENE GOBERNADOR REUNIÓN DE CIERRE CON GABINETE ESTATAL</w:t>
      </w:r>
    </w:p>
    <w:p w14:paraId="2937728D" w14:textId="77777777" w:rsidR="00901191" w:rsidRPr="00901191" w:rsidRDefault="00901191" w:rsidP="00901191">
      <w:pPr>
        <w:jc w:val="both"/>
        <w:rPr>
          <w:rFonts w:ascii="Arial" w:hAnsi="Arial" w:cs="Arial"/>
          <w:sz w:val="28"/>
          <w:szCs w:val="28"/>
        </w:rPr>
      </w:pPr>
    </w:p>
    <w:p w14:paraId="4F3256F9" w14:textId="6E43A653" w:rsidR="00901191" w:rsidRPr="005E5A56" w:rsidRDefault="00901191" w:rsidP="005E5A56">
      <w:pPr>
        <w:pStyle w:val="Prrafodelista"/>
        <w:numPr>
          <w:ilvl w:val="0"/>
          <w:numId w:val="3"/>
        </w:numPr>
        <w:jc w:val="both"/>
        <w:rPr>
          <w:rFonts w:ascii="Arial" w:hAnsi="Arial" w:cs="Arial"/>
          <w:i/>
        </w:rPr>
      </w:pPr>
      <w:r w:rsidRPr="005E5A56">
        <w:rPr>
          <w:rFonts w:ascii="Arial" w:hAnsi="Arial" w:cs="Arial"/>
          <w:i/>
        </w:rPr>
        <w:t>En la última reunión del año, el Mandatario neoleonés llamó a redoblar esfuerzos para cumplir con los retos y compromisos adquiridos con la ciudadanía.</w:t>
      </w:r>
    </w:p>
    <w:p w14:paraId="593F80CC" w14:textId="77777777" w:rsidR="00901191" w:rsidRPr="00901191" w:rsidRDefault="00901191" w:rsidP="00901191">
      <w:pPr>
        <w:jc w:val="both"/>
        <w:rPr>
          <w:rFonts w:ascii="Arial" w:hAnsi="Arial" w:cs="Arial"/>
          <w:sz w:val="28"/>
          <w:szCs w:val="28"/>
        </w:rPr>
      </w:pPr>
    </w:p>
    <w:p w14:paraId="743CF2FD" w14:textId="77777777" w:rsidR="00901191" w:rsidRPr="00901191" w:rsidRDefault="00901191" w:rsidP="00901191">
      <w:pPr>
        <w:jc w:val="both"/>
        <w:rPr>
          <w:rFonts w:ascii="Arial" w:hAnsi="Arial" w:cs="Arial"/>
          <w:sz w:val="28"/>
          <w:szCs w:val="28"/>
        </w:rPr>
      </w:pPr>
      <w:r w:rsidRPr="005E5A56">
        <w:rPr>
          <w:rFonts w:ascii="Arial" w:hAnsi="Arial" w:cs="Arial"/>
          <w:b/>
          <w:sz w:val="28"/>
          <w:szCs w:val="28"/>
        </w:rPr>
        <w:t>Monterrey, Nuevo León.-</w:t>
      </w:r>
      <w:r w:rsidRPr="00901191">
        <w:rPr>
          <w:rFonts w:ascii="Arial" w:hAnsi="Arial" w:cs="Arial"/>
          <w:sz w:val="28"/>
          <w:szCs w:val="28"/>
        </w:rPr>
        <w:t xml:space="preserve"> De cara al cierre del año, el Gobernador de Nuevo León, Samuel Alejandro García Sepúlveda realizó una mesa de trabajo con el Gabinete Estatal  con el objetivo de apuntalar el plan de trabajo para el año 2025 y la segunda mitad de la administración estatal.</w:t>
      </w:r>
    </w:p>
    <w:p w14:paraId="6142CECA" w14:textId="77777777" w:rsidR="00901191" w:rsidRPr="00901191" w:rsidRDefault="00901191" w:rsidP="00901191">
      <w:pPr>
        <w:jc w:val="both"/>
        <w:rPr>
          <w:rFonts w:ascii="Arial" w:hAnsi="Arial" w:cs="Arial"/>
          <w:sz w:val="28"/>
          <w:szCs w:val="28"/>
        </w:rPr>
      </w:pPr>
    </w:p>
    <w:p w14:paraId="5B041763" w14:textId="77777777" w:rsidR="00901191" w:rsidRPr="00901191" w:rsidRDefault="00901191" w:rsidP="00901191">
      <w:pPr>
        <w:jc w:val="both"/>
        <w:rPr>
          <w:rFonts w:ascii="Arial" w:hAnsi="Arial" w:cs="Arial"/>
          <w:sz w:val="28"/>
          <w:szCs w:val="28"/>
        </w:rPr>
      </w:pPr>
      <w:r w:rsidRPr="00901191">
        <w:rPr>
          <w:rFonts w:ascii="Arial" w:hAnsi="Arial" w:cs="Arial"/>
          <w:sz w:val="28"/>
          <w:szCs w:val="28"/>
        </w:rPr>
        <w:t>Durante la reunión, donde estuvieron presentes Secretarios de los Gabinetes de Buen Gobierno, Generación de Riqueza, Igualdad para todas las personas y Unidades Administrativas, el Mandatario estatal destacó los proyectos prioritarios para el 2025 y llamó al Gabinete a redoblar esfuerzos para cumplir los compromisos que se tienen con la ciudadanía.</w:t>
      </w:r>
    </w:p>
    <w:p w14:paraId="47022268" w14:textId="77777777" w:rsidR="00901191" w:rsidRPr="00901191" w:rsidRDefault="00901191" w:rsidP="00901191">
      <w:pPr>
        <w:jc w:val="both"/>
        <w:rPr>
          <w:rFonts w:ascii="Arial" w:hAnsi="Arial" w:cs="Arial"/>
          <w:sz w:val="28"/>
          <w:szCs w:val="28"/>
        </w:rPr>
      </w:pPr>
    </w:p>
    <w:p w14:paraId="37EEC9C5" w14:textId="77777777" w:rsidR="00901191" w:rsidRPr="00901191" w:rsidRDefault="00901191" w:rsidP="00901191">
      <w:pPr>
        <w:jc w:val="both"/>
        <w:rPr>
          <w:rFonts w:ascii="Arial" w:hAnsi="Arial" w:cs="Arial"/>
          <w:sz w:val="28"/>
          <w:szCs w:val="28"/>
        </w:rPr>
      </w:pPr>
      <w:r w:rsidRPr="00901191">
        <w:rPr>
          <w:rFonts w:ascii="Arial" w:hAnsi="Arial" w:cs="Arial"/>
          <w:sz w:val="28"/>
          <w:szCs w:val="28"/>
        </w:rPr>
        <w:t>Entre ellos, destacó la Gloria-Colombia, las nuevas líneas del Metro, la llegada de nuevas unidades para el transporte público, la Presa Libertad y la Aduana Colombia, así como obras que se tienen preparadas para el Mundial de FIFA 2026, como el Parque del Agua, corredores verdes y nuevas obras de movilidad.</w:t>
      </w:r>
    </w:p>
    <w:p w14:paraId="5EBF6A2C" w14:textId="77777777" w:rsidR="00901191" w:rsidRPr="00901191" w:rsidRDefault="00901191" w:rsidP="00901191">
      <w:pPr>
        <w:jc w:val="both"/>
        <w:rPr>
          <w:rFonts w:ascii="Arial" w:hAnsi="Arial" w:cs="Arial"/>
          <w:sz w:val="28"/>
          <w:szCs w:val="28"/>
        </w:rPr>
      </w:pPr>
    </w:p>
    <w:p w14:paraId="7059117E" w14:textId="77777777" w:rsidR="00901191" w:rsidRPr="00901191" w:rsidRDefault="00901191" w:rsidP="00901191">
      <w:pPr>
        <w:jc w:val="both"/>
        <w:rPr>
          <w:rFonts w:ascii="Arial" w:hAnsi="Arial" w:cs="Arial"/>
          <w:sz w:val="28"/>
          <w:szCs w:val="28"/>
        </w:rPr>
      </w:pPr>
      <w:r w:rsidRPr="00901191">
        <w:rPr>
          <w:rFonts w:ascii="Arial" w:hAnsi="Arial" w:cs="Arial"/>
          <w:sz w:val="28"/>
          <w:szCs w:val="28"/>
        </w:rPr>
        <w:t>Asimismo, llamó a seguir redoblando esfuerzos para seguir impulsando la Cobertura Universal de Salud, la Cobertura de cáncer de niños, niñas y adolescentes, Cáncer de mama, los programas de Educación Dual y Escuelas de Tiempo Completo.</w:t>
      </w:r>
    </w:p>
    <w:p w14:paraId="2401041D" w14:textId="77777777" w:rsidR="00901191" w:rsidRPr="00901191" w:rsidRDefault="00901191" w:rsidP="00901191">
      <w:pPr>
        <w:jc w:val="both"/>
        <w:rPr>
          <w:rFonts w:ascii="Arial" w:hAnsi="Arial" w:cs="Arial"/>
          <w:sz w:val="28"/>
          <w:szCs w:val="28"/>
        </w:rPr>
      </w:pPr>
    </w:p>
    <w:p w14:paraId="7B61A6C1" w14:textId="77777777" w:rsidR="00901191" w:rsidRDefault="00901191" w:rsidP="00901191">
      <w:pPr>
        <w:jc w:val="both"/>
        <w:rPr>
          <w:rFonts w:ascii="Arial" w:hAnsi="Arial" w:cs="Arial"/>
          <w:sz w:val="28"/>
          <w:szCs w:val="28"/>
        </w:rPr>
      </w:pPr>
      <w:r w:rsidRPr="00901191">
        <w:rPr>
          <w:rFonts w:ascii="Arial" w:hAnsi="Arial" w:cs="Arial"/>
          <w:sz w:val="28"/>
          <w:szCs w:val="28"/>
        </w:rPr>
        <w:lastRenderedPageBreak/>
        <w:t>Además, el Mandatario estatal exhortó a los Secretarios a seguir siendo un Gobierno cercano a la gente, honesto e incorruptible.</w:t>
      </w:r>
    </w:p>
    <w:p w14:paraId="03F6C2C8" w14:textId="77777777" w:rsidR="00901191" w:rsidRDefault="00901191" w:rsidP="00901191">
      <w:pPr>
        <w:jc w:val="both"/>
        <w:rPr>
          <w:rFonts w:ascii="Arial" w:hAnsi="Arial" w:cs="Arial"/>
          <w:sz w:val="28"/>
          <w:szCs w:val="28"/>
        </w:rPr>
      </w:pPr>
    </w:p>
    <w:p w14:paraId="2C9B13B3" w14:textId="77777777" w:rsidR="00901191" w:rsidRDefault="00901191" w:rsidP="00901191">
      <w:pPr>
        <w:jc w:val="both"/>
        <w:rPr>
          <w:rFonts w:ascii="Arial" w:hAnsi="Arial" w:cs="Arial"/>
          <w:sz w:val="28"/>
          <w:szCs w:val="28"/>
        </w:rPr>
      </w:pPr>
      <w:bookmarkStart w:id="0" w:name="_GoBack"/>
      <w:bookmarkEnd w:id="0"/>
    </w:p>
    <w:sectPr w:rsidR="0090119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C1204E"/>
    <w:multiLevelType w:val="hybridMultilevel"/>
    <w:tmpl w:val="EB20E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919FF"/>
    <w:rsid w:val="002A6DC5"/>
    <w:rsid w:val="002B6BB5"/>
    <w:rsid w:val="002D6E53"/>
    <w:rsid w:val="002E3046"/>
    <w:rsid w:val="00322829"/>
    <w:rsid w:val="00343260"/>
    <w:rsid w:val="00393982"/>
    <w:rsid w:val="00393F5C"/>
    <w:rsid w:val="00397C34"/>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A5938"/>
    <w:rsid w:val="004C3973"/>
    <w:rsid w:val="004F2D16"/>
    <w:rsid w:val="00502BCF"/>
    <w:rsid w:val="005269D2"/>
    <w:rsid w:val="005550C6"/>
    <w:rsid w:val="00561910"/>
    <w:rsid w:val="005A6730"/>
    <w:rsid w:val="005B1F1F"/>
    <w:rsid w:val="005D12C9"/>
    <w:rsid w:val="005D31A3"/>
    <w:rsid w:val="005E09ED"/>
    <w:rsid w:val="005E5A56"/>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227C"/>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1191"/>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D145D"/>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Prrafo">
    <w:name w:val="Párrafo"/>
    <w:basedOn w:val="Normal"/>
    <w:qFormat/>
    <w:rsid w:val="005A6730"/>
    <w:pPr>
      <w:spacing w:before="240" w:after="240" w:line="360" w:lineRule="auto"/>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dcterms:created xsi:type="dcterms:W3CDTF">2024-12-03T01:25:00Z</dcterms:created>
  <dcterms:modified xsi:type="dcterms:W3CDTF">2024-12-03T01:47:00Z</dcterms:modified>
</cp:coreProperties>
</file>