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51E7A359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0373D3">
        <w:rPr>
          <w:rFonts w:ascii="Arial" w:hAnsi="Arial" w:cs="Arial"/>
          <w:b/>
          <w:sz w:val="22"/>
          <w:lang w:val="es-ES"/>
        </w:rPr>
        <w:t>2635</w:t>
      </w:r>
      <w:r w:rsidR="00E01304">
        <w:rPr>
          <w:rFonts w:ascii="Arial" w:hAnsi="Arial" w:cs="Arial"/>
          <w:b/>
          <w:sz w:val="22"/>
          <w:lang w:val="es-ES"/>
        </w:rPr>
        <w:t>/2024</w:t>
      </w:r>
    </w:p>
    <w:p w14:paraId="1C5828AB" w14:textId="3154E37F" w:rsidR="00E944FA" w:rsidRDefault="000373D3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26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F3599D">
        <w:rPr>
          <w:rFonts w:ascii="Arial" w:hAnsi="Arial" w:cs="Arial"/>
          <w:sz w:val="22"/>
          <w:lang w:val="es-ES"/>
        </w:rPr>
        <w:t>noviembre</w:t>
      </w:r>
      <w:r w:rsidR="00E944FA">
        <w:rPr>
          <w:rFonts w:ascii="Arial" w:hAnsi="Arial" w:cs="Arial"/>
          <w:sz w:val="22"/>
          <w:lang w:val="es-ES"/>
        </w:rPr>
        <w:t xml:space="preserve"> de </w:t>
      </w:r>
      <w:r w:rsidR="00E01304">
        <w:rPr>
          <w:rFonts w:ascii="Arial" w:hAnsi="Arial" w:cs="Arial"/>
          <w:sz w:val="22"/>
          <w:lang w:val="es-ES"/>
        </w:rPr>
        <w:t>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772C301F" w:rsidR="008F4879" w:rsidRDefault="000373D3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0373D3">
        <w:rPr>
          <w:rFonts w:ascii="Arial" w:hAnsi="Arial" w:cs="Arial"/>
          <w:b/>
          <w:sz w:val="28"/>
          <w:szCs w:val="28"/>
          <w:lang w:val="es-ES"/>
        </w:rPr>
        <w:t xml:space="preserve">ASISTE GOBERNADOR </w:t>
      </w:r>
      <w:r w:rsidR="00F71E6B">
        <w:rPr>
          <w:rFonts w:ascii="Arial" w:hAnsi="Arial" w:cs="Arial"/>
          <w:b/>
          <w:sz w:val="28"/>
          <w:szCs w:val="28"/>
          <w:lang w:val="es-ES"/>
        </w:rPr>
        <w:t xml:space="preserve">A </w:t>
      </w:r>
      <w:r w:rsidRPr="000373D3">
        <w:rPr>
          <w:rFonts w:ascii="Arial" w:hAnsi="Arial" w:cs="Arial"/>
          <w:b/>
          <w:sz w:val="28"/>
          <w:szCs w:val="28"/>
          <w:lang w:val="es-ES"/>
        </w:rPr>
        <w:t xml:space="preserve">TOMA DE PROTESTA DE NUEVO COMANDANTE DE LA </w:t>
      </w:r>
      <w:r w:rsidR="00F71E6B">
        <w:rPr>
          <w:rFonts w:ascii="Arial" w:hAnsi="Arial" w:cs="Arial"/>
          <w:b/>
          <w:sz w:val="28"/>
          <w:szCs w:val="28"/>
          <w:lang w:val="es-ES"/>
        </w:rPr>
        <w:t>4TA</w:t>
      </w:r>
      <w:r w:rsidRPr="000373D3">
        <w:rPr>
          <w:rFonts w:ascii="Arial" w:hAnsi="Arial" w:cs="Arial"/>
          <w:b/>
          <w:sz w:val="28"/>
          <w:szCs w:val="28"/>
          <w:lang w:val="es-ES"/>
        </w:rPr>
        <w:t xml:space="preserve"> BRIGADA DE POLICIA MILITAR</w:t>
      </w:r>
    </w:p>
    <w:p w14:paraId="22C0E402" w14:textId="77777777" w:rsidR="00E14861" w:rsidRPr="00E14861" w:rsidRDefault="00E14861" w:rsidP="00E14861">
      <w:pPr>
        <w:rPr>
          <w:rFonts w:ascii="Arial" w:hAnsi="Arial" w:cs="Arial"/>
          <w:b/>
          <w:sz w:val="28"/>
          <w:szCs w:val="28"/>
          <w:lang w:val="es-ES"/>
        </w:rPr>
      </w:pPr>
    </w:p>
    <w:p w14:paraId="39FECF08" w14:textId="31C904A6" w:rsidR="00E5046B" w:rsidRDefault="000373D3" w:rsidP="000373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0373D3">
        <w:rPr>
          <w:rFonts w:ascii="Arial" w:hAnsi="Arial" w:cs="Arial"/>
          <w:i/>
        </w:rPr>
        <w:t>Durante la ceremonia, el Gobernador  fue testigo del cambio de mandos y los honores del Comisario en Jefe ante la protesta a</w:t>
      </w:r>
      <w:r>
        <w:rPr>
          <w:rFonts w:ascii="Arial" w:hAnsi="Arial" w:cs="Arial"/>
          <w:i/>
        </w:rPr>
        <w:t>l frente de la zona que alberga</w:t>
      </w:r>
      <w:r w:rsidRPr="000373D3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a </w:t>
      </w:r>
      <w:r w:rsidRPr="000373D3">
        <w:rPr>
          <w:rFonts w:ascii="Arial" w:hAnsi="Arial" w:cs="Arial"/>
          <w:i/>
        </w:rPr>
        <w:t>Nuevo León.</w:t>
      </w:r>
    </w:p>
    <w:p w14:paraId="07C42AB3" w14:textId="7FD30731" w:rsidR="000373D3" w:rsidRDefault="000373D3" w:rsidP="000373D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0373D3">
        <w:rPr>
          <w:rFonts w:ascii="Arial" w:hAnsi="Arial" w:cs="Arial"/>
          <w:i/>
        </w:rPr>
        <w:t>La toma de protesta de Lorenzo Bautista fue realizada por Rogelio Terán Contreras, titular de la Unidad para la Protección de los Derechos Humanos Disciplina y Desarrollo Profesional de la Guardia Nacional.</w:t>
      </w:r>
    </w:p>
    <w:p w14:paraId="6D881C9E" w14:textId="77777777" w:rsidR="00EB1646" w:rsidRPr="00D62800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189A6A23" w14:textId="6E72D1A8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F168E3">
        <w:rPr>
          <w:rFonts w:ascii="Arial" w:hAnsi="Arial" w:cs="Arial"/>
          <w:b/>
          <w:sz w:val="28"/>
          <w:szCs w:val="28"/>
        </w:rPr>
        <w:t>, Nuevo León.-</w:t>
      </w:r>
      <w:r w:rsidR="00F168E3">
        <w:rPr>
          <w:rFonts w:ascii="Arial" w:hAnsi="Arial" w:cs="Arial"/>
          <w:sz w:val="28"/>
          <w:szCs w:val="28"/>
        </w:rPr>
        <w:t xml:space="preserve"> </w:t>
      </w:r>
      <w:r w:rsidRPr="000373D3">
        <w:rPr>
          <w:rFonts w:ascii="Arial" w:hAnsi="Arial" w:cs="Arial"/>
          <w:sz w:val="28"/>
          <w:szCs w:val="28"/>
        </w:rPr>
        <w:t>El Gobernador Samuel Alejandro García Sepúlveda asistió a la ceremonia de</w:t>
      </w:r>
      <w:r>
        <w:rPr>
          <w:rFonts w:ascii="Arial" w:hAnsi="Arial" w:cs="Arial"/>
          <w:sz w:val="28"/>
          <w:szCs w:val="28"/>
        </w:rPr>
        <w:t xml:space="preserve"> la toma de protesta del nuevo C</w:t>
      </w:r>
      <w:r w:rsidRPr="000373D3">
        <w:rPr>
          <w:rFonts w:ascii="Arial" w:hAnsi="Arial" w:cs="Arial"/>
          <w:sz w:val="28"/>
          <w:szCs w:val="28"/>
        </w:rPr>
        <w:t>omandante de la 4a Brigada de Policía Militar y Coordinador Estatal de la Guardia Nacional en el Estado de Nue</w:t>
      </w:r>
      <w:r w:rsidR="003D51A9">
        <w:rPr>
          <w:rFonts w:ascii="Arial" w:hAnsi="Arial" w:cs="Arial"/>
          <w:sz w:val="28"/>
          <w:szCs w:val="28"/>
        </w:rPr>
        <w:t xml:space="preserve">vo León, General de Brigada DEM, </w:t>
      </w:r>
      <w:bookmarkStart w:id="0" w:name="_GoBack"/>
      <w:bookmarkEnd w:id="0"/>
      <w:proofErr w:type="spellStart"/>
      <w:r w:rsidRPr="000373D3">
        <w:rPr>
          <w:rFonts w:ascii="Arial" w:hAnsi="Arial" w:cs="Arial"/>
          <w:sz w:val="28"/>
          <w:szCs w:val="28"/>
        </w:rPr>
        <w:t>Arody</w:t>
      </w:r>
      <w:proofErr w:type="spellEnd"/>
      <w:r w:rsidRPr="000373D3">
        <w:rPr>
          <w:rFonts w:ascii="Arial" w:hAnsi="Arial" w:cs="Arial"/>
          <w:sz w:val="28"/>
          <w:szCs w:val="28"/>
        </w:rPr>
        <w:t xml:space="preserve"> Salvador Lorenzo Bautista.</w:t>
      </w:r>
    </w:p>
    <w:p w14:paraId="76E67C34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0337DFA4" w14:textId="7152E9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>En el acto protocolario que se llevó a cabo en la Séptima Zona Militar, el Mandatario</w:t>
      </w:r>
      <w:r w:rsidR="00C50BCB">
        <w:rPr>
          <w:rFonts w:ascii="Arial" w:hAnsi="Arial" w:cs="Arial"/>
          <w:sz w:val="28"/>
          <w:szCs w:val="28"/>
        </w:rPr>
        <w:t xml:space="preserve"> estatal estuvo acompañado del </w:t>
      </w:r>
      <w:r w:rsidRPr="000373D3">
        <w:rPr>
          <w:rFonts w:ascii="Arial" w:hAnsi="Arial" w:cs="Arial"/>
          <w:sz w:val="28"/>
          <w:szCs w:val="28"/>
        </w:rPr>
        <w:t>titular de F</w:t>
      </w:r>
      <w:r w:rsidR="00C50BCB">
        <w:rPr>
          <w:rFonts w:ascii="Arial" w:hAnsi="Arial" w:cs="Arial"/>
          <w:sz w:val="28"/>
          <w:szCs w:val="28"/>
        </w:rPr>
        <w:t xml:space="preserve">uerza Civil, Gerardo Escamilla; el </w:t>
      </w:r>
      <w:r w:rsidRPr="000373D3">
        <w:rPr>
          <w:rFonts w:ascii="Arial" w:hAnsi="Arial" w:cs="Arial"/>
          <w:sz w:val="28"/>
          <w:szCs w:val="28"/>
        </w:rPr>
        <w:t>General de Brigada DEM Juan José Gómez Ruiz, Comandante de la IV Región Militar; así como el General de Brigada DEM Antonio Melchor Ruiz, Com</w:t>
      </w:r>
      <w:r w:rsidR="00C50BCB">
        <w:rPr>
          <w:rFonts w:ascii="Arial" w:hAnsi="Arial" w:cs="Arial"/>
          <w:sz w:val="28"/>
          <w:szCs w:val="28"/>
        </w:rPr>
        <w:t xml:space="preserve">andante de la 7ª Zona Militar, funcionarios federales, estatales y municipales. </w:t>
      </w:r>
    </w:p>
    <w:p w14:paraId="118B36BA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24BF2E21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>Durante la ceremonia, el Gobernador  fue testigo del cambio de mandos y los honores del Comisario en Jefe ante la protesta al frente de la zona que alberga a Nuevo León.</w:t>
      </w:r>
    </w:p>
    <w:p w14:paraId="55596714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61D441DB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>La toma de protesta de Lorenzo Bautista fue realizada por Rogelio Terán Contreras, titular de la Unidad para la Protección de los Derechos Humanos Disciplina y Desarrollo Profesional de la Guardia Nacional.</w:t>
      </w:r>
    </w:p>
    <w:p w14:paraId="26EF555D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46AA8C5A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>Una vez realizada la ceremonia, se rindió la Protesta de Bandera al nuevo Comandante de la 4a Brigada de Policía Militar y Coordinador Estatal de la Guardia Nacional en el Estado de Nuevo León, y enseguida se llevaron a cabo los honores al mando.</w:t>
      </w:r>
    </w:p>
    <w:p w14:paraId="17D7420C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380D88AC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>Posteriormente se hizo la Salutación de Comandante de la 4ª Brigada de Policía Militar y Coordinador Estatal de la Guardia Nacional en el Estado de Nuevo León y Comandantes de la Unidad.</w:t>
      </w:r>
    </w:p>
    <w:p w14:paraId="7A40FECE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2A7C1A40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 xml:space="preserve">El General de Brigada DEM </w:t>
      </w:r>
      <w:proofErr w:type="spellStart"/>
      <w:r w:rsidRPr="000373D3">
        <w:rPr>
          <w:rFonts w:ascii="Arial" w:hAnsi="Arial" w:cs="Arial"/>
          <w:sz w:val="28"/>
          <w:szCs w:val="28"/>
        </w:rPr>
        <w:t>Arody</w:t>
      </w:r>
      <w:proofErr w:type="spellEnd"/>
      <w:r w:rsidRPr="000373D3">
        <w:rPr>
          <w:rFonts w:ascii="Arial" w:hAnsi="Arial" w:cs="Arial"/>
          <w:sz w:val="28"/>
          <w:szCs w:val="28"/>
        </w:rPr>
        <w:t xml:space="preserve"> Salvador Lorenzo Bautista se desempeñó como Jefe de Estado Mayor de la 19ª Zona Militar en Tuxpan, Veracruz. También estuvo asignado en San Luis Potosí y Cuernavaca.</w:t>
      </w:r>
    </w:p>
    <w:p w14:paraId="7607D500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25835358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 xml:space="preserve">En 2022, fue Jefe de Estado Mayor de la 7ª Zona Militar en Apodaca, Nuevo León; y en 2023 nombrado Teniente Coronel de Infantería DEM. </w:t>
      </w:r>
    </w:p>
    <w:p w14:paraId="3A2111A3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21AE7CAC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 xml:space="preserve">Entre sus antecedentes, y en representación de la Secretaría de la Defensa Nacional (SEDENA), en 2023 también supervisó el envío de ayuda humanitaria a Turquía, tras el terremoto que causó devastación en la zona. </w:t>
      </w:r>
    </w:p>
    <w:p w14:paraId="3DF19FE3" w14:textId="77777777" w:rsidR="000373D3" w:rsidRPr="000373D3" w:rsidRDefault="000373D3" w:rsidP="000373D3">
      <w:pPr>
        <w:jc w:val="both"/>
        <w:rPr>
          <w:rFonts w:ascii="Arial" w:hAnsi="Arial" w:cs="Arial"/>
          <w:sz w:val="28"/>
          <w:szCs w:val="28"/>
        </w:rPr>
      </w:pPr>
    </w:p>
    <w:p w14:paraId="6BBD8F45" w14:textId="798F934A" w:rsidR="00790A0F" w:rsidRPr="00D62800" w:rsidRDefault="000373D3" w:rsidP="000373D3">
      <w:pPr>
        <w:jc w:val="both"/>
        <w:rPr>
          <w:rFonts w:ascii="Arial" w:hAnsi="Arial" w:cs="Arial"/>
          <w:sz w:val="28"/>
          <w:szCs w:val="28"/>
        </w:rPr>
      </w:pPr>
      <w:r w:rsidRPr="000373D3">
        <w:rPr>
          <w:rFonts w:ascii="Arial" w:hAnsi="Arial" w:cs="Arial"/>
          <w:sz w:val="28"/>
          <w:szCs w:val="28"/>
        </w:rPr>
        <w:t>Asumió la Coordinación Estatal de la Guardia Nacional en Aguascalientes, del 04 de julio a 19 de noviembre 2024.</w:t>
      </w:r>
    </w:p>
    <w:p w14:paraId="62A5C1D7" w14:textId="68F787EC" w:rsidR="00692D0C" w:rsidRPr="00D62800" w:rsidRDefault="00692D0C" w:rsidP="006137B3">
      <w:pPr>
        <w:jc w:val="both"/>
        <w:rPr>
          <w:rFonts w:ascii="Arial" w:hAnsi="Arial" w:cs="Arial"/>
          <w:sz w:val="28"/>
          <w:szCs w:val="28"/>
        </w:rPr>
      </w:pPr>
    </w:p>
    <w:sectPr w:rsidR="00692D0C" w:rsidRPr="00D62800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84B6A5" w14:textId="77777777" w:rsidR="004E341B" w:rsidRDefault="004E341B" w:rsidP="00FF7AF6">
      <w:r>
        <w:separator/>
      </w:r>
    </w:p>
  </w:endnote>
  <w:endnote w:type="continuationSeparator" w:id="0">
    <w:p w14:paraId="1C50AA87" w14:textId="77777777" w:rsidR="004E341B" w:rsidRDefault="004E341B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9F2D79" w14:textId="77777777" w:rsidR="004E341B" w:rsidRDefault="004E341B" w:rsidP="00FF7AF6">
      <w:r>
        <w:separator/>
      </w:r>
    </w:p>
  </w:footnote>
  <w:footnote w:type="continuationSeparator" w:id="0">
    <w:p w14:paraId="7763C47D" w14:textId="77777777" w:rsidR="004E341B" w:rsidRDefault="004E341B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373D3"/>
    <w:rsid w:val="0004056D"/>
    <w:rsid w:val="000407AE"/>
    <w:rsid w:val="000469D2"/>
    <w:rsid w:val="000546AC"/>
    <w:rsid w:val="000615D0"/>
    <w:rsid w:val="00063D72"/>
    <w:rsid w:val="00071BFC"/>
    <w:rsid w:val="00094103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4DF1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73061"/>
    <w:rsid w:val="00277E3A"/>
    <w:rsid w:val="00283A19"/>
    <w:rsid w:val="00292C44"/>
    <w:rsid w:val="00295299"/>
    <w:rsid w:val="002B6BB5"/>
    <w:rsid w:val="002C2581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51A9"/>
    <w:rsid w:val="00411550"/>
    <w:rsid w:val="00444D5D"/>
    <w:rsid w:val="0045050A"/>
    <w:rsid w:val="00486DC6"/>
    <w:rsid w:val="00491B6B"/>
    <w:rsid w:val="004C3973"/>
    <w:rsid w:val="004C407E"/>
    <w:rsid w:val="004E341B"/>
    <w:rsid w:val="004F2D16"/>
    <w:rsid w:val="00502BCF"/>
    <w:rsid w:val="00505DB6"/>
    <w:rsid w:val="005230F9"/>
    <w:rsid w:val="00525BDD"/>
    <w:rsid w:val="005269D2"/>
    <w:rsid w:val="00544F49"/>
    <w:rsid w:val="00555193"/>
    <w:rsid w:val="00561910"/>
    <w:rsid w:val="0057087D"/>
    <w:rsid w:val="005755AC"/>
    <w:rsid w:val="00590616"/>
    <w:rsid w:val="005B1F1F"/>
    <w:rsid w:val="005E09ED"/>
    <w:rsid w:val="005E73AC"/>
    <w:rsid w:val="0060530D"/>
    <w:rsid w:val="006137B3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1787"/>
    <w:rsid w:val="00787428"/>
    <w:rsid w:val="00790A0F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D66F4"/>
    <w:rsid w:val="00BF20E4"/>
    <w:rsid w:val="00C11B6F"/>
    <w:rsid w:val="00C1231A"/>
    <w:rsid w:val="00C123EB"/>
    <w:rsid w:val="00C3512F"/>
    <w:rsid w:val="00C35830"/>
    <w:rsid w:val="00C417BA"/>
    <w:rsid w:val="00C470FA"/>
    <w:rsid w:val="00C50BCB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01304"/>
    <w:rsid w:val="00E11F7D"/>
    <w:rsid w:val="00E14861"/>
    <w:rsid w:val="00E16832"/>
    <w:rsid w:val="00E5046B"/>
    <w:rsid w:val="00E516BA"/>
    <w:rsid w:val="00E53D30"/>
    <w:rsid w:val="00E613FA"/>
    <w:rsid w:val="00E721EA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3599D"/>
    <w:rsid w:val="00F4669A"/>
    <w:rsid w:val="00F64993"/>
    <w:rsid w:val="00F71E6B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4</cp:revision>
  <cp:lastPrinted>2023-09-20T17:59:00Z</cp:lastPrinted>
  <dcterms:created xsi:type="dcterms:W3CDTF">2024-11-26T19:09:00Z</dcterms:created>
  <dcterms:modified xsi:type="dcterms:W3CDTF">2024-11-26T20:10:00Z</dcterms:modified>
</cp:coreProperties>
</file>