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C8608E6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A1A9A">
        <w:rPr>
          <w:rFonts w:ascii="Arial" w:hAnsi="Arial" w:cs="Arial"/>
          <w:b/>
          <w:sz w:val="22"/>
        </w:rPr>
        <w:t>2476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1BB2A04" w:rsidR="00710292" w:rsidRDefault="004F0405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E72E3C">
        <w:rPr>
          <w:rFonts w:ascii="Arial" w:hAnsi="Arial" w:cs="Arial"/>
          <w:sz w:val="22"/>
          <w:lang w:val="es-ES"/>
        </w:rPr>
        <w:t>de octu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577718B4" w:rsidR="00404AE7" w:rsidRDefault="00C13326" w:rsidP="00C13326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FORTALECE GOBIERNO DEL ESTADO CRECIMIENTO DE LAS MICRO, PEQUEÑAS Y MEDIANAS EMPRESAS DE NL</w:t>
      </w:r>
    </w:p>
    <w:p w14:paraId="401D077E" w14:textId="77777777" w:rsidR="00EE6C53" w:rsidRDefault="00EE6C53" w:rsidP="00D52E68">
      <w:pPr>
        <w:rPr>
          <w:rFonts w:ascii="Arial" w:hAnsi="Arial" w:cs="Arial"/>
          <w:b/>
          <w:sz w:val="32"/>
          <w:lang w:val="es-ES"/>
        </w:rPr>
      </w:pPr>
    </w:p>
    <w:p w14:paraId="1FC43E82" w14:textId="402CDE1D" w:rsidR="004F0405" w:rsidRPr="004F0405" w:rsidRDefault="004F0405" w:rsidP="004F040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4F0405">
        <w:rPr>
          <w:rFonts w:ascii="Arial" w:hAnsi="Arial" w:cs="Arial"/>
          <w:i/>
          <w:lang w:val="es-ES"/>
        </w:rPr>
        <w:t>Particip</w:t>
      </w:r>
      <w:r>
        <w:rPr>
          <w:rFonts w:ascii="Arial" w:hAnsi="Arial" w:cs="Arial"/>
          <w:i/>
          <w:lang w:val="es-ES"/>
        </w:rPr>
        <w:t xml:space="preserve">a Samuel García </w:t>
      </w:r>
      <w:r w:rsidRPr="004F0405">
        <w:rPr>
          <w:rFonts w:ascii="Arial" w:hAnsi="Arial" w:cs="Arial"/>
          <w:i/>
          <w:lang w:val="es-ES"/>
        </w:rPr>
        <w:t>en la Reunión Anual de Industriales de la CONCAMIN dentro del panel “Prosperidad con Equidad: Mipymes y Desarrollo Industrial Incluyente”.</w:t>
      </w:r>
    </w:p>
    <w:p w14:paraId="0B0853CF" w14:textId="6F273D96" w:rsidR="004F0405" w:rsidRPr="003E6E20" w:rsidRDefault="004F0405" w:rsidP="003E6E2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>Señala Gobernador que a tres años de la administración estatal se han gestionado y apoyado a más de 3 mil 500 micros, pequeñas y medianas empresas de Nuevo León con créditos superiores a los 12 mil millones de pesos.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2863C94" w14:textId="622E1A40" w:rsidR="00460707" w:rsidRDefault="00D52E68" w:rsidP="003E6E20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E54A16">
        <w:rPr>
          <w:rFonts w:ascii="Arial" w:hAnsi="Arial" w:cs="Arial"/>
          <w:sz w:val="28"/>
          <w:szCs w:val="28"/>
        </w:rPr>
        <w:t xml:space="preserve">Porque son un factor fundamental en la cadena de valor del sector productivo, a tres años del Gobierno del nuevo </w:t>
      </w:r>
      <w:proofErr w:type="spellStart"/>
      <w:r w:rsidR="00E54A16">
        <w:rPr>
          <w:rFonts w:ascii="Arial" w:hAnsi="Arial" w:cs="Arial"/>
          <w:sz w:val="28"/>
          <w:szCs w:val="28"/>
        </w:rPr>
        <w:t>Nuevo</w:t>
      </w:r>
      <w:proofErr w:type="spellEnd"/>
      <w:r w:rsidR="00E54A16">
        <w:rPr>
          <w:rFonts w:ascii="Arial" w:hAnsi="Arial" w:cs="Arial"/>
          <w:sz w:val="28"/>
          <w:szCs w:val="28"/>
        </w:rPr>
        <w:t xml:space="preserve"> León se impulsa y fortalece el crecimiento de 3 mil 500 Mipymes del estado con</w:t>
      </w:r>
      <w:r w:rsidR="00E54A16" w:rsidRPr="00E54A16">
        <w:rPr>
          <w:rFonts w:ascii="Arial" w:hAnsi="Arial" w:cs="Arial"/>
          <w:sz w:val="28"/>
          <w:szCs w:val="28"/>
        </w:rPr>
        <w:t xml:space="preserve"> créditos </w:t>
      </w:r>
      <w:r w:rsidR="008538A7">
        <w:rPr>
          <w:rFonts w:ascii="Arial" w:hAnsi="Arial" w:cs="Arial"/>
          <w:sz w:val="28"/>
          <w:szCs w:val="28"/>
        </w:rPr>
        <w:t>por</w:t>
      </w:r>
      <w:r w:rsidR="00E54A16">
        <w:rPr>
          <w:rFonts w:ascii="Arial" w:hAnsi="Arial" w:cs="Arial"/>
          <w:sz w:val="28"/>
          <w:szCs w:val="28"/>
        </w:rPr>
        <w:t xml:space="preserve"> 12 mil millones de pesos, dijo el Gobernador Samuel Alejandro García Sepúlveda.</w:t>
      </w:r>
    </w:p>
    <w:p w14:paraId="1DE487DF" w14:textId="77777777" w:rsidR="00E54A16" w:rsidRDefault="00E54A16" w:rsidP="003E6E20">
      <w:pPr>
        <w:jc w:val="both"/>
        <w:rPr>
          <w:rFonts w:ascii="Arial" w:hAnsi="Arial" w:cs="Arial"/>
          <w:sz w:val="28"/>
          <w:szCs w:val="28"/>
        </w:rPr>
      </w:pPr>
    </w:p>
    <w:p w14:paraId="633D3A45" w14:textId="04FC414B" w:rsidR="00E54A16" w:rsidRDefault="00E54A16" w:rsidP="00E54A16">
      <w:pPr>
        <w:jc w:val="both"/>
        <w:rPr>
          <w:rFonts w:ascii="Arial" w:hAnsi="Arial" w:cs="Arial"/>
          <w:sz w:val="28"/>
          <w:szCs w:val="28"/>
        </w:rPr>
      </w:pPr>
      <w:r w:rsidRPr="00E54A16">
        <w:rPr>
          <w:rFonts w:ascii="Arial" w:hAnsi="Arial" w:cs="Arial"/>
          <w:sz w:val="28"/>
          <w:szCs w:val="28"/>
        </w:rPr>
        <w:t>En el segundo y último día de la Reunión Anual de Industriales</w:t>
      </w:r>
      <w:r>
        <w:rPr>
          <w:rFonts w:ascii="Arial" w:hAnsi="Arial" w:cs="Arial"/>
          <w:sz w:val="28"/>
          <w:szCs w:val="28"/>
        </w:rPr>
        <w:t xml:space="preserve"> (RAI) CONCAMIN 2024,</w:t>
      </w:r>
      <w:r w:rsidRPr="00E54A16">
        <w:rPr>
          <w:rFonts w:ascii="Arial" w:hAnsi="Arial" w:cs="Arial"/>
          <w:sz w:val="28"/>
          <w:szCs w:val="28"/>
        </w:rPr>
        <w:t xml:space="preserve"> G</w:t>
      </w:r>
      <w:r>
        <w:rPr>
          <w:rFonts w:ascii="Arial" w:hAnsi="Arial" w:cs="Arial"/>
          <w:sz w:val="28"/>
          <w:szCs w:val="28"/>
        </w:rPr>
        <w:t xml:space="preserve">arcía Sepúlveda participó en el </w:t>
      </w:r>
      <w:r w:rsidRPr="00E54A16">
        <w:rPr>
          <w:rFonts w:ascii="Arial" w:hAnsi="Arial" w:cs="Arial"/>
          <w:sz w:val="28"/>
          <w:szCs w:val="28"/>
        </w:rPr>
        <w:t>Panel “Prosperidad con Equidad: Mipymes y Desarrollo Industrial Incluyente”.</w:t>
      </w:r>
    </w:p>
    <w:p w14:paraId="0B71C1E9" w14:textId="77777777" w:rsidR="00E54A16" w:rsidRDefault="00E54A16" w:rsidP="00E54A16">
      <w:pPr>
        <w:jc w:val="both"/>
        <w:rPr>
          <w:rFonts w:ascii="Arial" w:hAnsi="Arial" w:cs="Arial"/>
          <w:sz w:val="28"/>
          <w:szCs w:val="28"/>
        </w:rPr>
      </w:pPr>
    </w:p>
    <w:p w14:paraId="5589528E" w14:textId="03CD2807" w:rsidR="008538A7" w:rsidRDefault="008538A7" w:rsidP="00E54A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pregunta </w:t>
      </w:r>
      <w:r w:rsidR="00E54A16">
        <w:rPr>
          <w:rFonts w:ascii="Arial" w:hAnsi="Arial" w:cs="Arial"/>
          <w:sz w:val="28"/>
          <w:szCs w:val="28"/>
        </w:rPr>
        <w:t xml:space="preserve">del moderador sobre cómo pueden integrarse las Mipymes de manera efectiva a las cadenas industriales de valor en </w:t>
      </w:r>
      <w:r w:rsidR="009C21AE">
        <w:rPr>
          <w:rFonts w:ascii="Arial" w:hAnsi="Arial" w:cs="Arial"/>
          <w:sz w:val="28"/>
          <w:szCs w:val="28"/>
        </w:rPr>
        <w:t xml:space="preserve">Norteamérica para promover un desarrollo más incluyente </w:t>
      </w:r>
      <w:r>
        <w:rPr>
          <w:rFonts w:ascii="Arial" w:hAnsi="Arial" w:cs="Arial"/>
          <w:sz w:val="28"/>
          <w:szCs w:val="28"/>
        </w:rPr>
        <w:t xml:space="preserve">y equitativo </w:t>
      </w:r>
      <w:r w:rsidR="009C21AE">
        <w:rPr>
          <w:rFonts w:ascii="Arial" w:hAnsi="Arial" w:cs="Arial"/>
          <w:sz w:val="28"/>
          <w:szCs w:val="28"/>
        </w:rPr>
        <w:t>en México</w:t>
      </w:r>
      <w:r w:rsidR="00E54A16">
        <w:rPr>
          <w:rFonts w:ascii="Arial" w:hAnsi="Arial" w:cs="Arial"/>
          <w:sz w:val="28"/>
          <w:szCs w:val="28"/>
        </w:rPr>
        <w:t xml:space="preserve">, el Gobernador señaló que </w:t>
      </w:r>
      <w:r w:rsidR="009C21AE">
        <w:rPr>
          <w:rFonts w:ascii="Arial" w:hAnsi="Arial" w:cs="Arial"/>
          <w:sz w:val="28"/>
          <w:szCs w:val="28"/>
        </w:rPr>
        <w:t xml:space="preserve">estas empresas tienen que conocer a fondo </w:t>
      </w:r>
      <w:r>
        <w:rPr>
          <w:rFonts w:ascii="Arial" w:hAnsi="Arial" w:cs="Arial"/>
          <w:sz w:val="28"/>
          <w:szCs w:val="28"/>
        </w:rPr>
        <w:t>el T-MEC para que sus producción sea 100 por ciento regional</w:t>
      </w:r>
      <w:r w:rsidR="009C21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</w:t>
      </w:r>
      <w:r w:rsidRPr="008538A7">
        <w:rPr>
          <w:rFonts w:ascii="Arial" w:hAnsi="Arial" w:cs="Arial"/>
          <w:sz w:val="28"/>
          <w:szCs w:val="28"/>
        </w:rPr>
        <w:t xml:space="preserve"> no afecten en el producto final que</w:t>
      </w:r>
      <w:r>
        <w:rPr>
          <w:rFonts w:ascii="Arial" w:hAnsi="Arial" w:cs="Arial"/>
          <w:sz w:val="28"/>
          <w:szCs w:val="28"/>
        </w:rPr>
        <w:t xml:space="preserve"> puedan aplicar a las tasas de cero arancel.</w:t>
      </w:r>
    </w:p>
    <w:p w14:paraId="15C36382" w14:textId="77777777" w:rsidR="008538A7" w:rsidRDefault="008538A7" w:rsidP="00E54A16">
      <w:pPr>
        <w:jc w:val="both"/>
        <w:rPr>
          <w:rFonts w:ascii="Arial" w:hAnsi="Arial" w:cs="Arial"/>
          <w:sz w:val="28"/>
          <w:szCs w:val="28"/>
        </w:rPr>
      </w:pPr>
    </w:p>
    <w:p w14:paraId="30548D72" w14:textId="1D198B5B" w:rsidR="008538A7" w:rsidRDefault="008538A7" w:rsidP="00E54A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Dijo que con el respaldo de Nafinsa a este sector productivo el Estado en lo que va del sexenio se ha apoyado con financiamientos por 12 mil millones de pesos.</w:t>
      </w:r>
    </w:p>
    <w:p w14:paraId="1B0EAD42" w14:textId="77777777" w:rsidR="008538A7" w:rsidRDefault="008538A7" w:rsidP="00E54A16">
      <w:pPr>
        <w:jc w:val="both"/>
        <w:rPr>
          <w:rFonts w:ascii="Arial" w:hAnsi="Arial" w:cs="Arial"/>
          <w:sz w:val="28"/>
          <w:szCs w:val="28"/>
        </w:rPr>
      </w:pPr>
    </w:p>
    <w:p w14:paraId="7803D562" w14:textId="3B5DB892" w:rsidR="008538A7" w:rsidRDefault="008538A7" w:rsidP="00E54A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“Son algo así como 3 mil </w:t>
      </w:r>
      <w:r w:rsidRPr="008538A7">
        <w:rPr>
          <w:rFonts w:ascii="Arial" w:hAnsi="Arial" w:cs="Arial"/>
          <w:sz w:val="28"/>
          <w:szCs w:val="28"/>
        </w:rPr>
        <w:t>500 empresas qu</w:t>
      </w:r>
      <w:r>
        <w:rPr>
          <w:rFonts w:ascii="Arial" w:hAnsi="Arial" w:cs="Arial"/>
          <w:sz w:val="28"/>
          <w:szCs w:val="28"/>
        </w:rPr>
        <w:t>e más o menos podrían ser el 15 por ciento</w:t>
      </w:r>
      <w:r w:rsidRPr="008538A7">
        <w:rPr>
          <w:rFonts w:ascii="Arial" w:hAnsi="Arial" w:cs="Arial"/>
          <w:sz w:val="28"/>
          <w:szCs w:val="28"/>
        </w:rPr>
        <w:t xml:space="preserve"> del</w:t>
      </w:r>
      <w:r>
        <w:rPr>
          <w:rFonts w:ascii="Arial" w:hAnsi="Arial" w:cs="Arial"/>
          <w:sz w:val="28"/>
          <w:szCs w:val="28"/>
        </w:rPr>
        <w:t xml:space="preserve"> Estado que antes no tenían quie</w:t>
      </w:r>
      <w:r w:rsidRPr="008538A7">
        <w:rPr>
          <w:rFonts w:ascii="Arial" w:hAnsi="Arial" w:cs="Arial"/>
          <w:sz w:val="28"/>
          <w:szCs w:val="28"/>
        </w:rPr>
        <w:t>n les prestara</w:t>
      </w:r>
      <w:r>
        <w:rPr>
          <w:rFonts w:ascii="Arial" w:hAnsi="Arial" w:cs="Arial"/>
          <w:sz w:val="28"/>
          <w:szCs w:val="28"/>
        </w:rPr>
        <w:t>,</w:t>
      </w:r>
      <w:r w:rsidRPr="008538A7">
        <w:rPr>
          <w:rFonts w:ascii="Arial" w:hAnsi="Arial" w:cs="Arial"/>
          <w:sz w:val="28"/>
          <w:szCs w:val="28"/>
        </w:rPr>
        <w:t xml:space="preserve"> era muy complicado que un banco les diera dinero porque pues con qué garantizas y ahora el Estado entra como garante para que no les pidan a ellos garantía y les prestan, les decía ayer dos cua</w:t>
      </w:r>
      <w:r>
        <w:rPr>
          <w:rFonts w:ascii="Arial" w:hAnsi="Arial" w:cs="Arial"/>
          <w:sz w:val="28"/>
          <w:szCs w:val="28"/>
        </w:rPr>
        <w:t>tro y hasta 8 millones de pesos”, expresó el Gobernador.</w:t>
      </w:r>
    </w:p>
    <w:p w14:paraId="3F41EC1A" w14:textId="77777777" w:rsidR="00E551A6" w:rsidRDefault="00E551A6" w:rsidP="00E54A16">
      <w:pPr>
        <w:jc w:val="both"/>
        <w:rPr>
          <w:rFonts w:ascii="Arial" w:hAnsi="Arial" w:cs="Arial"/>
          <w:sz w:val="28"/>
          <w:szCs w:val="28"/>
        </w:rPr>
      </w:pPr>
    </w:p>
    <w:p w14:paraId="5F0B6C72" w14:textId="139FABCE" w:rsidR="00E551A6" w:rsidRDefault="00E551A6" w:rsidP="00E54A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“Ese apoyo que el G</w:t>
      </w:r>
      <w:r w:rsidRPr="00E551A6">
        <w:rPr>
          <w:rFonts w:ascii="Arial" w:hAnsi="Arial" w:cs="Arial"/>
          <w:sz w:val="28"/>
          <w:szCs w:val="28"/>
        </w:rPr>
        <w:t xml:space="preserve">obierno puede dar financiando, facilitando, asesorando y haciendo todo digital es como realmente las empresas pueden integrarse a cadenas de valor locales que busquen exportar </w:t>
      </w:r>
      <w:r>
        <w:rPr>
          <w:rFonts w:ascii="Arial" w:hAnsi="Arial" w:cs="Arial"/>
          <w:sz w:val="28"/>
          <w:szCs w:val="28"/>
        </w:rPr>
        <w:t xml:space="preserve">a Estados Unidos y </w:t>
      </w:r>
      <w:r w:rsidRPr="00E551A6">
        <w:rPr>
          <w:rFonts w:ascii="Arial" w:hAnsi="Arial" w:cs="Arial"/>
          <w:sz w:val="28"/>
          <w:szCs w:val="28"/>
        </w:rPr>
        <w:t>que siga la derrama circulando en el estado de Nuevo León”, abundó.</w:t>
      </w:r>
    </w:p>
    <w:p w14:paraId="73D48776" w14:textId="77777777" w:rsidR="008538A7" w:rsidRDefault="008538A7" w:rsidP="00E54A16">
      <w:pPr>
        <w:jc w:val="both"/>
        <w:rPr>
          <w:rFonts w:ascii="Arial" w:hAnsi="Arial" w:cs="Arial"/>
          <w:sz w:val="28"/>
          <w:szCs w:val="28"/>
        </w:rPr>
      </w:pPr>
    </w:p>
    <w:p w14:paraId="157E98E0" w14:textId="7CFE5803" w:rsidR="008538A7" w:rsidRDefault="00E551A6" w:rsidP="00E54A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García Sepúlveda destacó la importancia de la coordinación que debe prevalecer entre el sector privado y el Gobierno, en especial de los empresarios que son los que al final de cuenta son los que van a producir empleo y derrama económica.</w:t>
      </w:r>
    </w:p>
    <w:p w14:paraId="44DA1256" w14:textId="77777777" w:rsidR="00E551A6" w:rsidRDefault="00E551A6" w:rsidP="00E54A16">
      <w:pPr>
        <w:jc w:val="both"/>
        <w:rPr>
          <w:rFonts w:ascii="Arial" w:hAnsi="Arial" w:cs="Arial"/>
          <w:sz w:val="28"/>
          <w:szCs w:val="28"/>
        </w:rPr>
      </w:pPr>
    </w:p>
    <w:p w14:paraId="600EFF19" w14:textId="77777777" w:rsidR="00095177" w:rsidRDefault="00095177" w:rsidP="00E54A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 dijo que desde el inicio de su Gobierno se promueve a Nuevo León por el mundo, lo que ha permitido la atracción de inversión extranjera directa.</w:t>
      </w:r>
    </w:p>
    <w:p w14:paraId="068C98AC" w14:textId="77777777" w:rsidR="00095177" w:rsidRDefault="00095177" w:rsidP="00E54A16">
      <w:pPr>
        <w:jc w:val="both"/>
        <w:rPr>
          <w:rFonts w:ascii="Arial" w:hAnsi="Arial" w:cs="Arial"/>
          <w:sz w:val="28"/>
          <w:szCs w:val="28"/>
        </w:rPr>
      </w:pPr>
    </w:p>
    <w:p w14:paraId="5AC9C0B8" w14:textId="7F584C01" w:rsidR="00095177" w:rsidRDefault="00095177" w:rsidP="00E54A16">
      <w:pPr>
        <w:jc w:val="both"/>
        <w:rPr>
          <w:rFonts w:ascii="Arial" w:hAnsi="Arial" w:cs="Arial"/>
          <w:sz w:val="28"/>
          <w:szCs w:val="28"/>
        </w:rPr>
      </w:pPr>
      <w:r w:rsidRPr="00095177">
        <w:rPr>
          <w:rFonts w:ascii="Arial" w:hAnsi="Arial" w:cs="Arial"/>
          <w:sz w:val="28"/>
          <w:szCs w:val="28"/>
        </w:rPr>
        <w:t>“Hemos ido al mundo a vender que Nuevo León es el Estado industrial de México que tiene la mejor mano de obra, que tiene las mejores universidades y que somos el estado más cercano a Texas”, refirió.</w:t>
      </w:r>
    </w:p>
    <w:p w14:paraId="2574A28C" w14:textId="77777777" w:rsidR="00095177" w:rsidRDefault="00095177" w:rsidP="00E54A16">
      <w:pPr>
        <w:jc w:val="both"/>
        <w:rPr>
          <w:rFonts w:ascii="Arial" w:hAnsi="Arial" w:cs="Arial"/>
          <w:sz w:val="28"/>
          <w:szCs w:val="28"/>
        </w:rPr>
      </w:pPr>
    </w:p>
    <w:p w14:paraId="65359CB7" w14:textId="3A5D3986" w:rsidR="00E54A16" w:rsidRPr="00E54A16" w:rsidRDefault="00E54A16" w:rsidP="00E54A16">
      <w:pPr>
        <w:jc w:val="both"/>
        <w:rPr>
          <w:rFonts w:ascii="Arial" w:hAnsi="Arial" w:cs="Arial"/>
          <w:sz w:val="28"/>
          <w:szCs w:val="28"/>
        </w:rPr>
      </w:pPr>
      <w:r w:rsidRPr="00E54A16">
        <w:rPr>
          <w:rFonts w:ascii="Arial" w:hAnsi="Arial" w:cs="Arial"/>
          <w:sz w:val="28"/>
          <w:szCs w:val="28"/>
        </w:rPr>
        <w:t xml:space="preserve">En panel estuvo moderado por el presidente de la Confederación de Cámaras Industriales, Alejandro Malagón Barragán; y participaron </w:t>
      </w:r>
      <w:r w:rsidRPr="00E54A16">
        <w:rPr>
          <w:rFonts w:ascii="Arial" w:hAnsi="Arial" w:cs="Arial"/>
          <w:sz w:val="28"/>
          <w:szCs w:val="28"/>
        </w:rPr>
        <w:lastRenderedPageBreak/>
        <w:t xml:space="preserve">además Luis Antonio Ramírez, director General de Nacional Financiera (NAFIN) y Máximo </w:t>
      </w:r>
      <w:proofErr w:type="spellStart"/>
      <w:r w:rsidRPr="00E54A16">
        <w:rPr>
          <w:rFonts w:ascii="Arial" w:hAnsi="Arial" w:cs="Arial"/>
          <w:sz w:val="28"/>
          <w:szCs w:val="28"/>
        </w:rPr>
        <w:t>Vedoya</w:t>
      </w:r>
      <w:proofErr w:type="spellEnd"/>
      <w:r w:rsidRPr="00E54A16">
        <w:rPr>
          <w:rFonts w:ascii="Arial" w:hAnsi="Arial" w:cs="Arial"/>
          <w:sz w:val="28"/>
          <w:szCs w:val="28"/>
        </w:rPr>
        <w:t>, presidente de la Cámara de la Industria de la Transformación de Nuevo León (CAINTRA).</w:t>
      </w:r>
    </w:p>
    <w:p w14:paraId="54CA147C" w14:textId="77777777" w:rsidR="00E54A16" w:rsidRPr="00E54A16" w:rsidRDefault="00E54A16" w:rsidP="00E54A16">
      <w:pPr>
        <w:jc w:val="both"/>
        <w:rPr>
          <w:rFonts w:ascii="Arial" w:hAnsi="Arial" w:cs="Arial"/>
          <w:sz w:val="28"/>
          <w:szCs w:val="28"/>
        </w:rPr>
      </w:pPr>
    </w:p>
    <w:p w14:paraId="3CAD0ED1" w14:textId="77777777" w:rsidR="00E54A16" w:rsidRDefault="00E54A16" w:rsidP="003E6E20">
      <w:pPr>
        <w:jc w:val="both"/>
        <w:rPr>
          <w:rFonts w:ascii="Arial" w:hAnsi="Arial" w:cs="Arial"/>
          <w:sz w:val="28"/>
          <w:szCs w:val="28"/>
        </w:rPr>
      </w:pPr>
    </w:p>
    <w:p w14:paraId="605AFE8E" w14:textId="77777777" w:rsidR="00E54A16" w:rsidRPr="00EE6C53" w:rsidRDefault="00E54A16" w:rsidP="003E6E20">
      <w:pPr>
        <w:jc w:val="both"/>
        <w:rPr>
          <w:rFonts w:ascii="Arial" w:hAnsi="Arial" w:cs="Arial"/>
          <w:sz w:val="28"/>
          <w:szCs w:val="28"/>
        </w:rPr>
      </w:pP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D5BF" w14:textId="77777777" w:rsidR="007A46F5" w:rsidRDefault="007A46F5" w:rsidP="00FF7AF6">
      <w:r>
        <w:separator/>
      </w:r>
    </w:p>
  </w:endnote>
  <w:endnote w:type="continuationSeparator" w:id="0">
    <w:p w14:paraId="0A1BC647" w14:textId="77777777" w:rsidR="007A46F5" w:rsidRDefault="007A46F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5CE5" w14:textId="77777777" w:rsidR="007A46F5" w:rsidRDefault="007A46F5" w:rsidP="00FF7AF6">
      <w:r>
        <w:separator/>
      </w:r>
    </w:p>
  </w:footnote>
  <w:footnote w:type="continuationSeparator" w:id="0">
    <w:p w14:paraId="243C0819" w14:textId="77777777" w:rsidR="007A46F5" w:rsidRDefault="007A46F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95177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0405"/>
    <w:rsid w:val="004F2D16"/>
    <w:rsid w:val="00502BCF"/>
    <w:rsid w:val="005269D2"/>
    <w:rsid w:val="005550C6"/>
    <w:rsid w:val="00561910"/>
    <w:rsid w:val="005770B1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E7646"/>
    <w:rsid w:val="00807080"/>
    <w:rsid w:val="00816C52"/>
    <w:rsid w:val="00832BCC"/>
    <w:rsid w:val="008538A7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C21AE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1A9A"/>
    <w:rsid w:val="00BA22D7"/>
    <w:rsid w:val="00BA34BF"/>
    <w:rsid w:val="00BA7B65"/>
    <w:rsid w:val="00BC2F38"/>
    <w:rsid w:val="00BF20E4"/>
    <w:rsid w:val="00C11B6F"/>
    <w:rsid w:val="00C1231A"/>
    <w:rsid w:val="00C13326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54A16"/>
    <w:rsid w:val="00E551A6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5</cp:revision>
  <dcterms:created xsi:type="dcterms:W3CDTF">2024-10-22T17:12:00Z</dcterms:created>
  <dcterms:modified xsi:type="dcterms:W3CDTF">2024-10-22T18:36:00Z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-1637729755</vt:i4>
  </property>
  <property fmtid="{D5CDD505-2E9C-101B-9397-08002B2CF9AE}" pid="3" name="_NewReviewCycle">
    <vt:lpwstr/>
  </property>
  <property fmtid="{D5CDD505-2E9C-101B-9397-08002B2CF9AE}" pid="4" name="_EmailSubject">
    <vt:lpwstr>COMUNICADO Fortalece Gobierno del Estado crecimiento de las micro, pequeñas y medianas empresas de NL  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