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625EC16" w:rsidR="00C60FD1" w:rsidRPr="00C60FD1" w:rsidRDefault="005D12C9" w:rsidP="00C60FD1">
      <w:pPr>
        <w:jc w:val="right"/>
        <w:rPr>
          <w:rFonts w:ascii="Arial" w:hAnsi="Arial" w:cs="Arial"/>
          <w:b/>
          <w:sz w:val="22"/>
          <w:lang w:val="es-ES"/>
        </w:rPr>
      </w:pPr>
      <w:r>
        <w:rPr>
          <w:rFonts w:ascii="Arial" w:hAnsi="Arial" w:cs="Arial"/>
          <w:b/>
          <w:sz w:val="22"/>
          <w:lang w:val="es-ES"/>
        </w:rPr>
        <w:t>CP/</w:t>
      </w:r>
      <w:r w:rsidR="00B01C7E">
        <w:rPr>
          <w:rFonts w:ascii="Arial" w:hAnsi="Arial" w:cs="Arial"/>
          <w:b/>
          <w:sz w:val="22"/>
        </w:rPr>
        <w:t>230</w:t>
      </w:r>
      <w:r w:rsidR="00CA1EE9">
        <w:rPr>
          <w:rFonts w:ascii="Arial" w:hAnsi="Arial" w:cs="Arial"/>
          <w:b/>
          <w:sz w:val="22"/>
        </w:rPr>
        <w:t>7</w:t>
      </w:r>
      <w:r w:rsidR="009304B8">
        <w:rPr>
          <w:rFonts w:ascii="Arial" w:hAnsi="Arial" w:cs="Arial"/>
          <w:b/>
          <w:sz w:val="22"/>
          <w:lang w:val="es-ES"/>
        </w:rPr>
        <w:t>/2024</w:t>
      </w:r>
    </w:p>
    <w:p w14:paraId="2205E6E4" w14:textId="0145FE60" w:rsidR="00710292" w:rsidRDefault="00B01C7E" w:rsidP="00710292">
      <w:pPr>
        <w:jc w:val="right"/>
        <w:rPr>
          <w:rFonts w:ascii="Arial" w:hAnsi="Arial" w:cs="Arial"/>
          <w:sz w:val="22"/>
          <w:lang w:val="es-ES"/>
        </w:rPr>
      </w:pPr>
      <w:r>
        <w:rPr>
          <w:rFonts w:ascii="Arial" w:hAnsi="Arial" w:cs="Arial"/>
          <w:sz w:val="22"/>
          <w:lang w:val="es-ES"/>
        </w:rPr>
        <w:t>1</w:t>
      </w:r>
      <w:r w:rsidR="00CA1EE9">
        <w:rPr>
          <w:rFonts w:ascii="Arial" w:hAnsi="Arial" w:cs="Arial"/>
          <w:sz w:val="22"/>
          <w:lang w:val="es-ES"/>
        </w:rPr>
        <w:t>5</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0D90361" w14:textId="77777777" w:rsidR="00C4246A" w:rsidRPr="00E55810" w:rsidRDefault="00C4246A" w:rsidP="00E55810">
      <w:pPr>
        <w:jc w:val="center"/>
        <w:rPr>
          <w:rFonts w:ascii="Arial" w:hAnsi="Arial" w:cs="Arial"/>
          <w:b/>
          <w:sz w:val="32"/>
          <w:szCs w:val="32"/>
        </w:rPr>
      </w:pPr>
      <w:r w:rsidRPr="00E55810">
        <w:rPr>
          <w:rFonts w:ascii="Arial" w:hAnsi="Arial" w:cs="Arial"/>
          <w:b/>
          <w:sz w:val="32"/>
          <w:szCs w:val="32"/>
        </w:rPr>
        <w:t>REABRE SAMUEL GAZA DE BONIFACIO SALINAS</w:t>
      </w:r>
    </w:p>
    <w:p w14:paraId="406372BC" w14:textId="77777777" w:rsidR="00C4246A" w:rsidRPr="00C4246A" w:rsidRDefault="00C4246A" w:rsidP="00C4246A">
      <w:pPr>
        <w:jc w:val="both"/>
        <w:rPr>
          <w:rFonts w:ascii="Arial" w:hAnsi="Arial" w:cs="Arial"/>
          <w:sz w:val="28"/>
          <w:szCs w:val="28"/>
        </w:rPr>
      </w:pPr>
    </w:p>
    <w:p w14:paraId="42356F9D" w14:textId="11F2C375" w:rsidR="00C4246A" w:rsidRPr="00E55810" w:rsidRDefault="00C4246A" w:rsidP="00E55810">
      <w:pPr>
        <w:pStyle w:val="Prrafodelista"/>
        <w:numPr>
          <w:ilvl w:val="0"/>
          <w:numId w:val="7"/>
        </w:numPr>
        <w:jc w:val="both"/>
        <w:rPr>
          <w:rFonts w:ascii="Arial" w:hAnsi="Arial" w:cs="Arial"/>
          <w:i/>
        </w:rPr>
      </w:pPr>
      <w:r w:rsidRPr="00E55810">
        <w:rPr>
          <w:rFonts w:ascii="Arial" w:hAnsi="Arial" w:cs="Arial"/>
          <w:i/>
        </w:rPr>
        <w:t>Pone en marcha Gobernador Samuel García gaza afectada por huracán “</w:t>
      </w:r>
      <w:proofErr w:type="spellStart"/>
      <w:r w:rsidRPr="00E55810">
        <w:rPr>
          <w:rFonts w:ascii="Arial" w:hAnsi="Arial" w:cs="Arial"/>
          <w:i/>
        </w:rPr>
        <w:t>Hanna</w:t>
      </w:r>
      <w:proofErr w:type="spellEnd"/>
      <w:r w:rsidRPr="00E55810">
        <w:rPr>
          <w:rFonts w:ascii="Arial" w:hAnsi="Arial" w:cs="Arial"/>
          <w:i/>
        </w:rPr>
        <w:t>”.</w:t>
      </w:r>
    </w:p>
    <w:p w14:paraId="1707A14B" w14:textId="425C4384" w:rsidR="00C4246A" w:rsidRPr="00E55810" w:rsidRDefault="00C4246A" w:rsidP="00E55810">
      <w:pPr>
        <w:pStyle w:val="Prrafodelista"/>
        <w:numPr>
          <w:ilvl w:val="0"/>
          <w:numId w:val="7"/>
        </w:numPr>
        <w:jc w:val="both"/>
        <w:rPr>
          <w:rFonts w:ascii="Arial" w:hAnsi="Arial" w:cs="Arial"/>
          <w:i/>
        </w:rPr>
      </w:pPr>
      <w:r w:rsidRPr="00E55810">
        <w:rPr>
          <w:rFonts w:ascii="Arial" w:hAnsi="Arial" w:cs="Arial"/>
          <w:i/>
        </w:rPr>
        <w:t>Invierten en trabajos recursos de más de 100 millones de pesos.</w:t>
      </w:r>
    </w:p>
    <w:p w14:paraId="1AC38A1F" w14:textId="77777777" w:rsidR="00C4246A" w:rsidRPr="00C4246A" w:rsidRDefault="00C4246A" w:rsidP="00C4246A">
      <w:pPr>
        <w:jc w:val="both"/>
        <w:rPr>
          <w:rFonts w:ascii="Arial" w:hAnsi="Arial" w:cs="Arial"/>
          <w:sz w:val="28"/>
          <w:szCs w:val="28"/>
        </w:rPr>
      </w:pPr>
    </w:p>
    <w:p w14:paraId="5A9692DD" w14:textId="77777777" w:rsidR="00C4246A" w:rsidRPr="00C4246A" w:rsidRDefault="00C4246A" w:rsidP="00C4246A">
      <w:pPr>
        <w:jc w:val="both"/>
        <w:rPr>
          <w:rFonts w:ascii="Arial" w:hAnsi="Arial" w:cs="Arial"/>
          <w:sz w:val="28"/>
          <w:szCs w:val="28"/>
        </w:rPr>
      </w:pPr>
      <w:r w:rsidRPr="00E55810">
        <w:rPr>
          <w:rFonts w:ascii="Arial" w:hAnsi="Arial" w:cs="Arial"/>
          <w:b/>
          <w:sz w:val="28"/>
          <w:szCs w:val="28"/>
        </w:rPr>
        <w:t>Guadalu</w:t>
      </w:r>
      <w:bookmarkStart w:id="0" w:name="_GoBack"/>
      <w:bookmarkEnd w:id="0"/>
      <w:r w:rsidRPr="00E55810">
        <w:rPr>
          <w:rFonts w:ascii="Arial" w:hAnsi="Arial" w:cs="Arial"/>
          <w:b/>
          <w:sz w:val="28"/>
          <w:szCs w:val="28"/>
        </w:rPr>
        <w:t>pe, Nuevo León.-</w:t>
      </w:r>
      <w:r w:rsidRPr="00C4246A">
        <w:rPr>
          <w:rFonts w:ascii="Arial" w:hAnsi="Arial" w:cs="Arial"/>
          <w:sz w:val="28"/>
          <w:szCs w:val="28"/>
        </w:rPr>
        <w:t xml:space="preserve"> El Gobernador de Nuevo León, Samuel Alejandro García Sepúlveda  reabrió la gaza que conecta la avenida Bonifacio Salinas con el </w:t>
      </w:r>
      <w:proofErr w:type="spellStart"/>
      <w:r w:rsidRPr="00C4246A">
        <w:rPr>
          <w:rFonts w:ascii="Arial" w:hAnsi="Arial" w:cs="Arial"/>
          <w:sz w:val="28"/>
          <w:szCs w:val="28"/>
        </w:rPr>
        <w:t>Bulevard</w:t>
      </w:r>
      <w:proofErr w:type="spellEnd"/>
      <w:r w:rsidRPr="00C4246A">
        <w:rPr>
          <w:rFonts w:ascii="Arial" w:hAnsi="Arial" w:cs="Arial"/>
          <w:sz w:val="28"/>
          <w:szCs w:val="28"/>
        </w:rPr>
        <w:t xml:space="preserve"> Miguel de la Madrid, la cual fue cerrada a circulación debido a los daños causados por el huracán “</w:t>
      </w:r>
      <w:proofErr w:type="spellStart"/>
      <w:r w:rsidRPr="00C4246A">
        <w:rPr>
          <w:rFonts w:ascii="Arial" w:hAnsi="Arial" w:cs="Arial"/>
          <w:sz w:val="28"/>
          <w:szCs w:val="28"/>
        </w:rPr>
        <w:t>Hanna</w:t>
      </w:r>
      <w:proofErr w:type="spellEnd"/>
      <w:r w:rsidRPr="00C4246A">
        <w:rPr>
          <w:rFonts w:ascii="Arial" w:hAnsi="Arial" w:cs="Arial"/>
          <w:sz w:val="28"/>
          <w:szCs w:val="28"/>
        </w:rPr>
        <w:t>”, en el 2020.</w:t>
      </w:r>
    </w:p>
    <w:p w14:paraId="5D8D0CB0" w14:textId="77777777" w:rsidR="00C4246A" w:rsidRPr="00C4246A" w:rsidRDefault="00C4246A" w:rsidP="00C4246A">
      <w:pPr>
        <w:jc w:val="both"/>
        <w:rPr>
          <w:rFonts w:ascii="Arial" w:hAnsi="Arial" w:cs="Arial"/>
          <w:sz w:val="28"/>
          <w:szCs w:val="28"/>
        </w:rPr>
      </w:pPr>
    </w:p>
    <w:p w14:paraId="072CA511" w14:textId="77777777" w:rsidR="00C4246A" w:rsidRPr="00C4246A" w:rsidRDefault="00C4246A" w:rsidP="00C4246A">
      <w:pPr>
        <w:jc w:val="both"/>
        <w:rPr>
          <w:rFonts w:ascii="Arial" w:hAnsi="Arial" w:cs="Arial"/>
          <w:sz w:val="28"/>
          <w:szCs w:val="28"/>
        </w:rPr>
      </w:pPr>
      <w:r w:rsidRPr="00C4246A">
        <w:rPr>
          <w:rFonts w:ascii="Arial" w:hAnsi="Arial" w:cs="Arial"/>
          <w:sz w:val="28"/>
          <w:szCs w:val="28"/>
        </w:rPr>
        <w:t>Los trabajos en los que se invirtieron más de 100 millones de pesos, contemplaron la reconstrucción de las rampas norte y sur, la rehabilitación de trabes metálicas y el cambio de juntas en calzadas.</w:t>
      </w:r>
    </w:p>
    <w:p w14:paraId="56C52A95" w14:textId="77777777" w:rsidR="00C4246A" w:rsidRPr="00C4246A" w:rsidRDefault="00C4246A" w:rsidP="00C4246A">
      <w:pPr>
        <w:jc w:val="both"/>
        <w:rPr>
          <w:rFonts w:ascii="Arial" w:hAnsi="Arial" w:cs="Arial"/>
          <w:sz w:val="28"/>
          <w:szCs w:val="28"/>
        </w:rPr>
      </w:pPr>
    </w:p>
    <w:p w14:paraId="64FF72D0" w14:textId="77777777" w:rsidR="00C4246A" w:rsidRPr="00C4246A" w:rsidRDefault="00C4246A" w:rsidP="00C4246A">
      <w:pPr>
        <w:jc w:val="both"/>
        <w:rPr>
          <w:rFonts w:ascii="Arial" w:hAnsi="Arial" w:cs="Arial"/>
          <w:sz w:val="28"/>
          <w:szCs w:val="28"/>
        </w:rPr>
      </w:pPr>
      <w:r w:rsidRPr="00C4246A">
        <w:rPr>
          <w:rFonts w:ascii="Arial" w:hAnsi="Arial" w:cs="Arial"/>
          <w:sz w:val="28"/>
          <w:szCs w:val="28"/>
        </w:rPr>
        <w:t>"Los ciudadanos ya van a poder usar este proyecto para llegar directo al carril exprés, de aquí en Bonifacio hasta Gonzalitos ya tenemos los dos carriles para el flujo y mejorar el tráfico", aseveró el mandatario.</w:t>
      </w:r>
    </w:p>
    <w:p w14:paraId="36E489DA" w14:textId="77777777" w:rsidR="00C4246A" w:rsidRPr="00C4246A" w:rsidRDefault="00C4246A" w:rsidP="00C4246A">
      <w:pPr>
        <w:jc w:val="both"/>
        <w:rPr>
          <w:rFonts w:ascii="Arial" w:hAnsi="Arial" w:cs="Arial"/>
          <w:sz w:val="28"/>
          <w:szCs w:val="28"/>
        </w:rPr>
      </w:pPr>
    </w:p>
    <w:p w14:paraId="7889466F" w14:textId="77777777" w:rsidR="00C4246A" w:rsidRPr="00C4246A" w:rsidRDefault="00C4246A" w:rsidP="00C4246A">
      <w:pPr>
        <w:jc w:val="both"/>
        <w:rPr>
          <w:rFonts w:ascii="Arial" w:hAnsi="Arial" w:cs="Arial"/>
          <w:sz w:val="28"/>
          <w:szCs w:val="28"/>
        </w:rPr>
      </w:pPr>
      <w:r w:rsidRPr="00C4246A">
        <w:rPr>
          <w:rFonts w:ascii="Arial" w:hAnsi="Arial" w:cs="Arial"/>
          <w:sz w:val="28"/>
          <w:szCs w:val="28"/>
        </w:rPr>
        <w:t>"104 millones de pesos invertidos en tiempo record,  día y noche y logramos algo histórico, con el huracán "Alex" se tardaron ocho meses en arreglar los desperfectos, con el ciclón Alberto, dos meses y medio".</w:t>
      </w:r>
    </w:p>
    <w:p w14:paraId="45601326" w14:textId="77777777" w:rsidR="00C4246A" w:rsidRPr="00C4246A" w:rsidRDefault="00C4246A" w:rsidP="00C4246A">
      <w:pPr>
        <w:jc w:val="both"/>
        <w:rPr>
          <w:rFonts w:ascii="Arial" w:hAnsi="Arial" w:cs="Arial"/>
          <w:sz w:val="28"/>
          <w:szCs w:val="28"/>
        </w:rPr>
      </w:pPr>
    </w:p>
    <w:p w14:paraId="11CB7857" w14:textId="77777777" w:rsidR="00C4246A" w:rsidRPr="00C4246A" w:rsidRDefault="00C4246A" w:rsidP="00C4246A">
      <w:pPr>
        <w:jc w:val="both"/>
        <w:rPr>
          <w:rFonts w:ascii="Arial" w:hAnsi="Arial" w:cs="Arial"/>
          <w:sz w:val="28"/>
          <w:szCs w:val="28"/>
        </w:rPr>
      </w:pPr>
      <w:r w:rsidRPr="00C4246A">
        <w:rPr>
          <w:rFonts w:ascii="Arial" w:hAnsi="Arial" w:cs="Arial"/>
          <w:sz w:val="28"/>
          <w:szCs w:val="28"/>
        </w:rPr>
        <w:t>Con estas acciones, las autoridades estatales liberan “un cuello de botella” que motivaba la tardanza a miles de ciudadanos del área metropolitana en su diario transitar por esa zona que conecta al Par Vial.</w:t>
      </w:r>
    </w:p>
    <w:p w14:paraId="45D46BC9" w14:textId="77777777" w:rsidR="00C4246A" w:rsidRPr="00C4246A" w:rsidRDefault="00C4246A" w:rsidP="00C4246A">
      <w:pPr>
        <w:jc w:val="both"/>
        <w:rPr>
          <w:rFonts w:ascii="Arial" w:hAnsi="Arial" w:cs="Arial"/>
          <w:sz w:val="28"/>
          <w:szCs w:val="28"/>
        </w:rPr>
      </w:pPr>
    </w:p>
    <w:p w14:paraId="0137D11F" w14:textId="77777777" w:rsidR="00C4246A" w:rsidRPr="00C4246A" w:rsidRDefault="00C4246A" w:rsidP="00C4246A">
      <w:pPr>
        <w:jc w:val="both"/>
        <w:rPr>
          <w:rFonts w:ascii="Arial" w:hAnsi="Arial" w:cs="Arial"/>
          <w:sz w:val="28"/>
          <w:szCs w:val="28"/>
        </w:rPr>
      </w:pPr>
      <w:r w:rsidRPr="00C4246A">
        <w:rPr>
          <w:rFonts w:ascii="Arial" w:hAnsi="Arial" w:cs="Arial"/>
          <w:sz w:val="28"/>
          <w:szCs w:val="28"/>
        </w:rPr>
        <w:lastRenderedPageBreak/>
        <w:t>Estos trabajos mejoran la anterior vialidad pues ahora en lugar de contar con tres carriles, esta gaza tendrá otros tres que hará más fluido el tráfico por la zona.</w:t>
      </w:r>
    </w:p>
    <w:p w14:paraId="555E303B" w14:textId="77777777" w:rsidR="00C4246A" w:rsidRPr="00C4246A" w:rsidRDefault="00C4246A" w:rsidP="00C4246A">
      <w:pPr>
        <w:jc w:val="both"/>
        <w:rPr>
          <w:rFonts w:ascii="Arial" w:hAnsi="Arial" w:cs="Arial"/>
          <w:sz w:val="28"/>
          <w:szCs w:val="28"/>
        </w:rPr>
      </w:pPr>
    </w:p>
    <w:p w14:paraId="0E682C1E" w14:textId="77777777" w:rsidR="00C4246A" w:rsidRDefault="00C4246A" w:rsidP="00C4246A">
      <w:pPr>
        <w:jc w:val="both"/>
        <w:rPr>
          <w:rFonts w:ascii="Arial" w:hAnsi="Arial" w:cs="Arial"/>
          <w:sz w:val="28"/>
          <w:szCs w:val="28"/>
        </w:rPr>
      </w:pPr>
      <w:r w:rsidRPr="00C4246A">
        <w:rPr>
          <w:rFonts w:ascii="Arial" w:hAnsi="Arial" w:cs="Arial"/>
          <w:sz w:val="28"/>
          <w:szCs w:val="28"/>
        </w:rPr>
        <w:t>La reconstrucción de la gaza forma parte de la estrategia de movilidad que implementa la administración encabezada por el Gobernador Samuel Alejandro García Sepúlveda en donde se contemplan inversiones del orden de los 125 mil millones de pesos en esta y otras obras.</w:t>
      </w:r>
    </w:p>
    <w:p w14:paraId="083E1F5F" w14:textId="77777777" w:rsidR="00C4246A" w:rsidRDefault="00C4246A" w:rsidP="00C4246A">
      <w:pPr>
        <w:jc w:val="both"/>
        <w:rPr>
          <w:rFonts w:ascii="Arial" w:hAnsi="Arial" w:cs="Arial"/>
          <w:sz w:val="28"/>
          <w:szCs w:val="28"/>
        </w:rPr>
      </w:pPr>
    </w:p>
    <w:p w14:paraId="52463DDA" w14:textId="77777777" w:rsidR="00C4246A" w:rsidRDefault="00C4246A" w:rsidP="00C4246A">
      <w:pPr>
        <w:jc w:val="both"/>
        <w:rPr>
          <w:rFonts w:ascii="Arial" w:hAnsi="Arial" w:cs="Arial"/>
          <w:sz w:val="28"/>
          <w:szCs w:val="28"/>
        </w:rPr>
      </w:pPr>
    </w:p>
    <w:sectPr w:rsidR="00C4246A"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03410" w14:textId="77777777" w:rsidR="003B1B96" w:rsidRDefault="003B1B96" w:rsidP="00FF7AF6">
      <w:r>
        <w:separator/>
      </w:r>
    </w:p>
  </w:endnote>
  <w:endnote w:type="continuationSeparator" w:id="0">
    <w:p w14:paraId="16BA9DE2" w14:textId="77777777" w:rsidR="003B1B96" w:rsidRDefault="003B1B9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FC1C2" w14:textId="77777777" w:rsidR="003B1B96" w:rsidRDefault="003B1B96" w:rsidP="00FF7AF6">
      <w:r>
        <w:separator/>
      </w:r>
    </w:p>
  </w:footnote>
  <w:footnote w:type="continuationSeparator" w:id="0">
    <w:p w14:paraId="160885A1" w14:textId="77777777" w:rsidR="003B1B96" w:rsidRDefault="003B1B9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F46F57"/>
    <w:multiLevelType w:val="hybridMultilevel"/>
    <w:tmpl w:val="774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6D9721A"/>
    <w:multiLevelType w:val="hybridMultilevel"/>
    <w:tmpl w:val="49001C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B24069B"/>
    <w:multiLevelType w:val="multilevel"/>
    <w:tmpl w:val="4D38C6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76062BB"/>
    <w:multiLevelType w:val="hybridMultilevel"/>
    <w:tmpl w:val="F43A0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552B15"/>
    <w:multiLevelType w:val="hybridMultilevel"/>
    <w:tmpl w:val="E6F84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55D49"/>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C6CBF"/>
    <w:rsid w:val="002D6E53"/>
    <w:rsid w:val="00322829"/>
    <w:rsid w:val="00343260"/>
    <w:rsid w:val="003672E2"/>
    <w:rsid w:val="00393982"/>
    <w:rsid w:val="00393F5C"/>
    <w:rsid w:val="003A0BC9"/>
    <w:rsid w:val="003A249C"/>
    <w:rsid w:val="003B1B96"/>
    <w:rsid w:val="003B7848"/>
    <w:rsid w:val="003D33BA"/>
    <w:rsid w:val="00404AE7"/>
    <w:rsid w:val="00411550"/>
    <w:rsid w:val="00437F6D"/>
    <w:rsid w:val="00444D5D"/>
    <w:rsid w:val="00460707"/>
    <w:rsid w:val="00477C96"/>
    <w:rsid w:val="00484A24"/>
    <w:rsid w:val="00485E5F"/>
    <w:rsid w:val="00491B6B"/>
    <w:rsid w:val="004C3973"/>
    <w:rsid w:val="004E6F29"/>
    <w:rsid w:val="004F2D16"/>
    <w:rsid w:val="00502BCF"/>
    <w:rsid w:val="005269D2"/>
    <w:rsid w:val="005550C6"/>
    <w:rsid w:val="00561910"/>
    <w:rsid w:val="0056343C"/>
    <w:rsid w:val="00565851"/>
    <w:rsid w:val="005B1F1F"/>
    <w:rsid w:val="005D12C9"/>
    <w:rsid w:val="005D31A3"/>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56C92"/>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01C7E"/>
    <w:rsid w:val="00B14864"/>
    <w:rsid w:val="00B252C7"/>
    <w:rsid w:val="00B527CD"/>
    <w:rsid w:val="00B74F1A"/>
    <w:rsid w:val="00B77B04"/>
    <w:rsid w:val="00B833DF"/>
    <w:rsid w:val="00B83BF9"/>
    <w:rsid w:val="00BA22D7"/>
    <w:rsid w:val="00BA34BF"/>
    <w:rsid w:val="00BA7B65"/>
    <w:rsid w:val="00BC2F38"/>
    <w:rsid w:val="00BF20E4"/>
    <w:rsid w:val="00C11B6F"/>
    <w:rsid w:val="00C1231A"/>
    <w:rsid w:val="00C25D8D"/>
    <w:rsid w:val="00C3512F"/>
    <w:rsid w:val="00C4246A"/>
    <w:rsid w:val="00C470FA"/>
    <w:rsid w:val="00C5562C"/>
    <w:rsid w:val="00C60FD1"/>
    <w:rsid w:val="00C87293"/>
    <w:rsid w:val="00C928A4"/>
    <w:rsid w:val="00CA0BBA"/>
    <w:rsid w:val="00CA1EE9"/>
    <w:rsid w:val="00CE0798"/>
    <w:rsid w:val="00CE7002"/>
    <w:rsid w:val="00CF2481"/>
    <w:rsid w:val="00CF55CA"/>
    <w:rsid w:val="00D32729"/>
    <w:rsid w:val="00D43A6C"/>
    <w:rsid w:val="00D46266"/>
    <w:rsid w:val="00D5133A"/>
    <w:rsid w:val="00D52E68"/>
    <w:rsid w:val="00D576F4"/>
    <w:rsid w:val="00D618A4"/>
    <w:rsid w:val="00D663FB"/>
    <w:rsid w:val="00DC4C42"/>
    <w:rsid w:val="00DD1F02"/>
    <w:rsid w:val="00DD3C50"/>
    <w:rsid w:val="00DF4944"/>
    <w:rsid w:val="00E16832"/>
    <w:rsid w:val="00E516BA"/>
    <w:rsid w:val="00E55810"/>
    <w:rsid w:val="00E721EA"/>
    <w:rsid w:val="00E87B70"/>
    <w:rsid w:val="00ED760F"/>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rtejustify">
    <w:name w:val="rtejustify"/>
    <w:basedOn w:val="Normal"/>
    <w:rsid w:val="00CA1EE9"/>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CA1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874700">
      <w:bodyDiv w:val="1"/>
      <w:marLeft w:val="0"/>
      <w:marRight w:val="0"/>
      <w:marTop w:val="0"/>
      <w:marBottom w:val="0"/>
      <w:divBdr>
        <w:top w:val="none" w:sz="0" w:space="0" w:color="auto"/>
        <w:left w:val="none" w:sz="0" w:space="0" w:color="auto"/>
        <w:bottom w:val="none" w:sz="0" w:space="0" w:color="auto"/>
        <w:right w:val="none" w:sz="0" w:space="0" w:color="auto"/>
      </w:divBdr>
    </w:div>
    <w:div w:id="1188179532">
      <w:bodyDiv w:val="1"/>
      <w:marLeft w:val="0"/>
      <w:marRight w:val="0"/>
      <w:marTop w:val="0"/>
      <w:marBottom w:val="0"/>
      <w:divBdr>
        <w:top w:val="none" w:sz="0" w:space="0" w:color="auto"/>
        <w:left w:val="none" w:sz="0" w:space="0" w:color="auto"/>
        <w:bottom w:val="none" w:sz="0" w:space="0" w:color="auto"/>
        <w:right w:val="none" w:sz="0" w:space="0" w:color="auto"/>
      </w:divBdr>
    </w:div>
    <w:div w:id="1515724815">
      <w:bodyDiv w:val="1"/>
      <w:marLeft w:val="0"/>
      <w:marRight w:val="0"/>
      <w:marTop w:val="0"/>
      <w:marBottom w:val="0"/>
      <w:divBdr>
        <w:top w:val="none" w:sz="0" w:space="0" w:color="auto"/>
        <w:left w:val="none" w:sz="0" w:space="0" w:color="auto"/>
        <w:bottom w:val="none" w:sz="0" w:space="0" w:color="auto"/>
        <w:right w:val="none" w:sz="0" w:space="0" w:color="auto"/>
      </w:divBdr>
    </w:div>
    <w:div w:id="172166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1501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2024-09-15T18:47:00Z</dcterms:created>
  <dcterms:modified xsi:type="dcterms:W3CDTF">2024-09-15T18:48:00Z</dcterms:modified>
</cp:coreProperties>
</file>