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4CC8B429" w:rsidR="002D262E" w:rsidRPr="00C60FD1" w:rsidRDefault="001E7438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CP/2123</w:t>
      </w:r>
      <w:bookmarkStart w:id="0" w:name="_GoBack"/>
      <w:bookmarkEnd w:id="0"/>
      <w:r w:rsidRPr="001E7438">
        <w:rPr>
          <w:rFonts w:ascii="Arial" w:hAnsi="Arial" w:cs="Arial"/>
          <w:b/>
          <w:sz w:val="22"/>
          <w:lang w:val="es-ES"/>
        </w:rPr>
        <w:t>/2024</w:t>
      </w:r>
    </w:p>
    <w:p w14:paraId="1EEC665F" w14:textId="7896958B" w:rsidR="002D262E" w:rsidRDefault="00684ADC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5D73C381" w:rsidR="002D262E" w:rsidRDefault="008645A4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PRESENTA </w:t>
      </w:r>
      <w:r w:rsidR="00905CCF" w:rsidRPr="00905CCF">
        <w:rPr>
          <w:rFonts w:ascii="Arial" w:hAnsi="Arial" w:cs="Arial"/>
          <w:b/>
          <w:sz w:val="28"/>
          <w:szCs w:val="28"/>
          <w:lang w:val="es-ES"/>
        </w:rPr>
        <w:t xml:space="preserve">GOBERNADOR PROYECTOS ESTRATÉGICOS </w:t>
      </w:r>
      <w:r w:rsidR="00905CCF">
        <w:rPr>
          <w:rFonts w:ascii="Arial" w:hAnsi="Arial" w:cs="Arial"/>
          <w:b/>
          <w:sz w:val="28"/>
          <w:szCs w:val="28"/>
          <w:lang w:val="es-ES"/>
        </w:rPr>
        <w:t xml:space="preserve">DE NL </w:t>
      </w:r>
      <w:r w:rsidR="00905CCF" w:rsidRPr="00905CCF">
        <w:rPr>
          <w:rFonts w:ascii="Arial" w:hAnsi="Arial" w:cs="Arial"/>
          <w:b/>
          <w:sz w:val="28"/>
          <w:szCs w:val="28"/>
          <w:lang w:val="es-ES"/>
        </w:rPr>
        <w:t>A PRESIDENTA ELECTA</w:t>
      </w:r>
    </w:p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3042E22B" w:rsidR="002D262E" w:rsidRPr="00905CCF" w:rsidRDefault="00905CCF" w:rsidP="00905CCF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05CCF">
        <w:rPr>
          <w:rFonts w:ascii="Arial" w:hAnsi="Arial" w:cs="Arial"/>
          <w:i/>
        </w:rPr>
        <w:t xml:space="preserve">“La Presidenta sabe que hoy Nuevo León es primer lugar en empleo, primer lugar en inversión extranjera; somos la meca de </w:t>
      </w:r>
      <w:proofErr w:type="spellStart"/>
      <w:r w:rsidRPr="00905CCF">
        <w:rPr>
          <w:rFonts w:ascii="Arial" w:hAnsi="Arial" w:cs="Arial"/>
          <w:i/>
        </w:rPr>
        <w:t>nearshoring</w:t>
      </w:r>
      <w:proofErr w:type="spellEnd"/>
      <w:r w:rsidRPr="00905CCF">
        <w:rPr>
          <w:rFonts w:ascii="Arial" w:hAnsi="Arial" w:cs="Arial"/>
          <w:i/>
        </w:rPr>
        <w:t xml:space="preserve"> y por eso es clave que la Presidenta nos ayude”; Samuel García.</w:t>
      </w:r>
    </w:p>
    <w:p w14:paraId="10EB543B" w14:textId="458BC5AA" w:rsidR="00905CCF" w:rsidRPr="00905CCF" w:rsidRDefault="00905CCF" w:rsidP="00905CCF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905CCF">
        <w:rPr>
          <w:rFonts w:ascii="Arial" w:hAnsi="Arial" w:cs="Arial"/>
          <w:i/>
        </w:rPr>
        <w:t xml:space="preserve">El Mandatario estatal </w:t>
      </w:r>
      <w:r>
        <w:rPr>
          <w:rFonts w:ascii="Arial" w:hAnsi="Arial" w:cs="Arial"/>
          <w:i/>
        </w:rPr>
        <w:t xml:space="preserve">participó </w:t>
      </w:r>
      <w:r w:rsidRPr="00905CCF">
        <w:rPr>
          <w:rFonts w:ascii="Arial" w:hAnsi="Arial" w:cs="Arial"/>
          <w:i/>
        </w:rPr>
        <w:t>en el “Encuentro con gobernadoras y gob</w:t>
      </w:r>
      <w:r>
        <w:rPr>
          <w:rFonts w:ascii="Arial" w:hAnsi="Arial" w:cs="Arial"/>
          <w:i/>
        </w:rPr>
        <w:t xml:space="preserve">ernadores de la Región Noreste” con la Presidenta Electa en Ciudad de México. 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7FF91044" w14:textId="4F9AA82E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</w:t>
      </w:r>
      <w:r w:rsidR="002D262E">
        <w:rPr>
          <w:rFonts w:ascii="Arial" w:hAnsi="Arial" w:cs="Arial"/>
          <w:b/>
          <w:sz w:val="28"/>
          <w:szCs w:val="28"/>
        </w:rPr>
        <w:t>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Pr="00905CCF">
        <w:rPr>
          <w:rFonts w:ascii="Arial" w:hAnsi="Arial" w:cs="Arial"/>
          <w:sz w:val="28"/>
          <w:szCs w:val="28"/>
        </w:rPr>
        <w:t xml:space="preserve">Con el fin de acordar proyectos estratégicos para Nuevo León, el Gobernador del Estado, Samuel García </w:t>
      </w:r>
      <w:r>
        <w:rPr>
          <w:rFonts w:ascii="Arial" w:hAnsi="Arial" w:cs="Arial"/>
          <w:sz w:val="28"/>
          <w:szCs w:val="28"/>
        </w:rPr>
        <w:t>presentó</w:t>
      </w:r>
      <w:r w:rsidRPr="00905CCF">
        <w:rPr>
          <w:rFonts w:ascii="Arial" w:hAnsi="Arial" w:cs="Arial"/>
          <w:sz w:val="28"/>
          <w:szCs w:val="28"/>
        </w:rPr>
        <w:t xml:space="preserve"> cada uno de los planes en materia de infraestructura de su admin</w:t>
      </w:r>
      <w:r>
        <w:rPr>
          <w:rFonts w:ascii="Arial" w:hAnsi="Arial" w:cs="Arial"/>
          <w:sz w:val="28"/>
          <w:szCs w:val="28"/>
        </w:rPr>
        <w:t xml:space="preserve">istración a la </w:t>
      </w:r>
      <w:r w:rsidRPr="00905CCF">
        <w:rPr>
          <w:rFonts w:ascii="Arial" w:hAnsi="Arial" w:cs="Arial"/>
          <w:sz w:val="28"/>
          <w:szCs w:val="28"/>
        </w:rPr>
        <w:t xml:space="preserve">Virtual Presidenta Electa, Claudia </w:t>
      </w:r>
      <w:proofErr w:type="spellStart"/>
      <w:r w:rsidRPr="00905CCF">
        <w:rPr>
          <w:rFonts w:ascii="Arial" w:hAnsi="Arial" w:cs="Arial"/>
          <w:sz w:val="28"/>
          <w:szCs w:val="28"/>
        </w:rPr>
        <w:t>Sheinbaum</w:t>
      </w:r>
      <w:proofErr w:type="spellEnd"/>
      <w:r w:rsidRPr="00905CCF">
        <w:rPr>
          <w:rFonts w:ascii="Arial" w:hAnsi="Arial" w:cs="Arial"/>
          <w:sz w:val="28"/>
          <w:szCs w:val="28"/>
        </w:rPr>
        <w:t>.</w:t>
      </w:r>
    </w:p>
    <w:p w14:paraId="10F20062" w14:textId="77777777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</w:p>
    <w:p w14:paraId="2F0576DC" w14:textId="55C712DF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  <w:r w:rsidRPr="00905CCF">
        <w:rPr>
          <w:rFonts w:ascii="Arial" w:hAnsi="Arial" w:cs="Arial"/>
          <w:sz w:val="28"/>
          <w:szCs w:val="28"/>
        </w:rPr>
        <w:t xml:space="preserve">El Mandatario estatal </w:t>
      </w:r>
      <w:r>
        <w:rPr>
          <w:rFonts w:ascii="Arial" w:hAnsi="Arial" w:cs="Arial"/>
          <w:sz w:val="28"/>
          <w:szCs w:val="28"/>
        </w:rPr>
        <w:t>participó en el</w:t>
      </w:r>
      <w:r w:rsidRPr="00905CCF">
        <w:rPr>
          <w:rFonts w:ascii="Arial" w:hAnsi="Arial" w:cs="Arial"/>
          <w:sz w:val="28"/>
          <w:szCs w:val="28"/>
        </w:rPr>
        <w:t xml:space="preserve"> “Encuentro con gobernadoras y gobernadores</w:t>
      </w:r>
      <w:r>
        <w:rPr>
          <w:rFonts w:ascii="Arial" w:hAnsi="Arial" w:cs="Arial"/>
          <w:sz w:val="28"/>
          <w:szCs w:val="28"/>
        </w:rPr>
        <w:t xml:space="preserve"> de la Región Noreste” convocado</w:t>
      </w:r>
      <w:r w:rsidRPr="00905CCF">
        <w:rPr>
          <w:rFonts w:ascii="Arial" w:hAnsi="Arial" w:cs="Arial"/>
          <w:sz w:val="28"/>
          <w:szCs w:val="28"/>
        </w:rPr>
        <w:t xml:space="preserve"> por </w:t>
      </w:r>
      <w:r>
        <w:rPr>
          <w:rFonts w:ascii="Arial" w:hAnsi="Arial" w:cs="Arial"/>
          <w:sz w:val="28"/>
          <w:szCs w:val="28"/>
        </w:rPr>
        <w:t xml:space="preserve">la también Ex Jefa de Gobierno en Ciudad de México. </w:t>
      </w:r>
    </w:p>
    <w:p w14:paraId="7FADA5CB" w14:textId="77777777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</w:p>
    <w:p w14:paraId="43BE4EB6" w14:textId="7A349C64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entrevista, el Gobernador</w:t>
      </w:r>
      <w:r w:rsidRPr="00905C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dijo que el objetivo fue</w:t>
      </w:r>
      <w:r w:rsidRPr="00905CCF">
        <w:rPr>
          <w:rFonts w:ascii="Arial" w:hAnsi="Arial" w:cs="Arial"/>
          <w:sz w:val="28"/>
          <w:szCs w:val="28"/>
        </w:rPr>
        <w:t xml:space="preserve"> detallar cada uno de los proyectos de infraestructura</w:t>
      </w:r>
      <w:r>
        <w:rPr>
          <w:rFonts w:ascii="Arial" w:hAnsi="Arial" w:cs="Arial"/>
          <w:sz w:val="28"/>
          <w:szCs w:val="28"/>
        </w:rPr>
        <w:t xml:space="preserve"> para que la Virtual Presidenta Electa conozca la importancia que tienen para el estado y darles continuidad con el apoyo de la Federación. </w:t>
      </w:r>
    </w:p>
    <w:p w14:paraId="76DE8098" w14:textId="77777777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</w:p>
    <w:p w14:paraId="50F83750" w14:textId="77777777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  <w:r w:rsidRPr="00905CCF">
        <w:rPr>
          <w:rFonts w:ascii="Arial" w:hAnsi="Arial" w:cs="Arial"/>
          <w:sz w:val="28"/>
          <w:szCs w:val="28"/>
        </w:rPr>
        <w:t xml:space="preserve">“La Presidenta sabe que hoy Nuevo León es primer lugar en empleo, primer lugar en inversión extranjera; somos la meca de </w:t>
      </w:r>
      <w:proofErr w:type="spellStart"/>
      <w:r w:rsidRPr="00905CCF">
        <w:rPr>
          <w:rFonts w:ascii="Arial" w:hAnsi="Arial" w:cs="Arial"/>
          <w:sz w:val="28"/>
          <w:szCs w:val="28"/>
        </w:rPr>
        <w:t>nearshoring</w:t>
      </w:r>
      <w:proofErr w:type="spellEnd"/>
      <w:r w:rsidRPr="00905CCF">
        <w:rPr>
          <w:rFonts w:ascii="Arial" w:hAnsi="Arial" w:cs="Arial"/>
          <w:sz w:val="28"/>
          <w:szCs w:val="28"/>
        </w:rPr>
        <w:t xml:space="preserve"> y por eso es clave que la Presidenta nos ayude en proyectos como la </w:t>
      </w:r>
      <w:proofErr w:type="spellStart"/>
      <w:r w:rsidRPr="00905CCF">
        <w:rPr>
          <w:rFonts w:ascii="Arial" w:hAnsi="Arial" w:cs="Arial"/>
          <w:sz w:val="28"/>
          <w:szCs w:val="28"/>
        </w:rPr>
        <w:t>Interserrana</w:t>
      </w:r>
      <w:proofErr w:type="spellEnd"/>
      <w:r w:rsidRPr="00905CCF">
        <w:rPr>
          <w:rFonts w:ascii="Arial" w:hAnsi="Arial" w:cs="Arial"/>
          <w:sz w:val="28"/>
          <w:szCs w:val="28"/>
        </w:rPr>
        <w:t>, la aduana Colombia, en proyectos carreteros; de agua Presa Libertad.</w:t>
      </w:r>
    </w:p>
    <w:p w14:paraId="5D6EC7B6" w14:textId="77777777" w:rsidR="00905CCF" w:rsidRP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</w:p>
    <w:p w14:paraId="467C85C7" w14:textId="3224F15F" w:rsid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  <w:r w:rsidRPr="00905CCF">
        <w:rPr>
          <w:rFonts w:ascii="Arial" w:hAnsi="Arial" w:cs="Arial"/>
          <w:sz w:val="28"/>
          <w:szCs w:val="28"/>
        </w:rPr>
        <w:lastRenderedPageBreak/>
        <w:t>“Todos estos proyectos que les digo ya Nuevo León los arrancó las Líneas del Metro, el Viaducto. Hoy lo que queremos es que los vea, para ver la Federación a cuáles se anima a apoyar, o a invertir y que ella en sus primeros tres años,-mis últimos tres-, podamos juntos inaugurarlos por el bien de Nuevo León y sobre todo por el bien de México, porque esta ruta Coahuila-Nuevo León-Texas es sin duda la más importante económicamente hablando”, subrayó García Sepúlveda.</w:t>
      </w:r>
    </w:p>
    <w:p w14:paraId="4E4C8754" w14:textId="77777777" w:rsidR="00905CCF" w:rsidRDefault="00905CCF" w:rsidP="00905CCF">
      <w:pPr>
        <w:jc w:val="both"/>
        <w:rPr>
          <w:rFonts w:ascii="Arial" w:hAnsi="Arial" w:cs="Arial"/>
          <w:sz w:val="28"/>
          <w:szCs w:val="28"/>
        </w:rPr>
      </w:pPr>
    </w:p>
    <w:p w14:paraId="68F075BC" w14:textId="25358507" w:rsidR="00905CCF" w:rsidRDefault="008645A4" w:rsidP="00905C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término del Encuentro en el que participaron además los gobernadores de Aguascalientes, Coahuila, Durango, San Luis Potosí, Tamaulipas, Veracruz y Zacatecas, la Virtual Presidenta Electa dijo que se darán prioridad a los proyectos de infraestructura hídrica y en segundo lugar a los carreteros. </w:t>
      </w:r>
    </w:p>
    <w:p w14:paraId="1331982D" w14:textId="77777777" w:rsidR="008645A4" w:rsidRDefault="008645A4" w:rsidP="00905CCF">
      <w:pPr>
        <w:jc w:val="both"/>
        <w:rPr>
          <w:rFonts w:ascii="Arial" w:hAnsi="Arial" w:cs="Arial"/>
          <w:sz w:val="28"/>
          <w:szCs w:val="28"/>
        </w:rPr>
      </w:pPr>
    </w:p>
    <w:p w14:paraId="69A1070A" w14:textId="61368CEB" w:rsidR="008645A4" w:rsidRDefault="008645A4" w:rsidP="00905C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mencionó que se brindará apoyo también en materia de puentes fronterizos a las entidades que conectan con Estados Unidos, entre ellos, Nuevo León. 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1E7438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4ADC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645A4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05CCF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2024-08-06T22:17:00Z</dcterms:created>
  <dcterms:modified xsi:type="dcterms:W3CDTF">2024-08-06T23:25:00Z</dcterms:modified>
</cp:coreProperties>
</file>