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49C77842" w:rsidR="002D262E" w:rsidRPr="00C60FD1" w:rsidRDefault="00DA41FA" w:rsidP="002D262E">
      <w:pPr>
        <w:jc w:val="right"/>
        <w:rPr>
          <w:rFonts w:ascii="Arial" w:hAnsi="Arial" w:cs="Arial"/>
          <w:b/>
          <w:sz w:val="22"/>
          <w:lang w:val="es-ES"/>
        </w:rPr>
      </w:pPr>
      <w:r>
        <w:rPr>
          <w:rFonts w:ascii="Arial" w:hAnsi="Arial" w:cs="Arial"/>
          <w:b/>
          <w:sz w:val="22"/>
          <w:lang w:val="es-ES"/>
        </w:rPr>
        <w:t>CP/2101</w:t>
      </w:r>
      <w:r w:rsidR="002D262E">
        <w:rPr>
          <w:rFonts w:ascii="Arial" w:hAnsi="Arial" w:cs="Arial"/>
          <w:b/>
          <w:sz w:val="22"/>
          <w:lang w:val="es-ES"/>
        </w:rPr>
        <w:t>/2024</w:t>
      </w:r>
    </w:p>
    <w:p w14:paraId="1EEC665F" w14:textId="083746DB" w:rsidR="002D262E" w:rsidRDefault="00DA41FA" w:rsidP="002D262E">
      <w:pPr>
        <w:jc w:val="right"/>
        <w:rPr>
          <w:rFonts w:ascii="Arial" w:hAnsi="Arial" w:cs="Arial"/>
          <w:sz w:val="22"/>
          <w:lang w:val="es-ES"/>
        </w:rPr>
      </w:pPr>
      <w:r>
        <w:rPr>
          <w:rFonts w:ascii="Arial" w:hAnsi="Arial" w:cs="Arial"/>
          <w:sz w:val="22"/>
          <w:lang w:val="es-ES"/>
        </w:rPr>
        <w:t>31</w:t>
      </w:r>
      <w:r w:rsidR="002D262E">
        <w:rPr>
          <w:rFonts w:ascii="Arial" w:hAnsi="Arial" w:cs="Arial"/>
          <w:sz w:val="22"/>
          <w:lang w:val="es-ES"/>
        </w:rPr>
        <w:t xml:space="preserve"> de </w:t>
      </w:r>
      <w:r>
        <w:rPr>
          <w:rFonts w:ascii="Arial" w:hAnsi="Arial" w:cs="Arial"/>
          <w:sz w:val="22"/>
          <w:lang w:val="es-ES"/>
        </w:rPr>
        <w:t>julio</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5C6B2410" w14:textId="4BA60085" w:rsidR="002D262E" w:rsidRDefault="00664382" w:rsidP="002D262E">
      <w:pPr>
        <w:jc w:val="center"/>
        <w:rPr>
          <w:rFonts w:ascii="Arial" w:hAnsi="Arial" w:cs="Arial"/>
          <w:b/>
          <w:sz w:val="28"/>
          <w:szCs w:val="28"/>
          <w:lang w:val="es-ES"/>
        </w:rPr>
      </w:pPr>
      <w:bookmarkStart w:id="0" w:name="_GoBack"/>
      <w:r>
        <w:rPr>
          <w:rFonts w:ascii="Arial" w:hAnsi="Arial" w:cs="Arial"/>
          <w:b/>
          <w:sz w:val="28"/>
          <w:szCs w:val="28"/>
          <w:lang w:val="es-ES"/>
        </w:rPr>
        <w:t>INAUGURA GOBERNADOR PRIMERA PLANTA DE BOSCH EN NUEVO LEÓN</w:t>
      </w:r>
    </w:p>
    <w:bookmarkEnd w:id="0"/>
    <w:p w14:paraId="1553693C" w14:textId="77777777" w:rsidR="002D262E" w:rsidRPr="00E14861" w:rsidRDefault="002D262E" w:rsidP="002D262E">
      <w:pPr>
        <w:rPr>
          <w:rFonts w:ascii="Arial" w:hAnsi="Arial" w:cs="Arial"/>
          <w:b/>
          <w:sz w:val="28"/>
          <w:szCs w:val="28"/>
          <w:lang w:val="es-ES"/>
        </w:rPr>
      </w:pPr>
    </w:p>
    <w:p w14:paraId="1F67FB79" w14:textId="77777777" w:rsidR="00DA41FA" w:rsidRPr="00DA41FA" w:rsidRDefault="00DA41FA" w:rsidP="00DA41FA">
      <w:pPr>
        <w:pStyle w:val="Prrafodelista"/>
        <w:numPr>
          <w:ilvl w:val="0"/>
          <w:numId w:val="2"/>
        </w:numPr>
        <w:rPr>
          <w:rFonts w:ascii="Arial" w:hAnsi="Arial" w:cs="Arial"/>
          <w:sz w:val="28"/>
          <w:szCs w:val="28"/>
        </w:rPr>
      </w:pPr>
      <w:r w:rsidRPr="00DA41FA">
        <w:rPr>
          <w:rFonts w:ascii="Arial" w:hAnsi="Arial" w:cs="Arial"/>
          <w:i/>
        </w:rPr>
        <w:t>Se trata de una nueva fábrica de refrigeradores, la cual contó con una inversión de 5,200 millones de pesos.</w:t>
      </w:r>
    </w:p>
    <w:p w14:paraId="666DB87D" w14:textId="77777777" w:rsidR="00DA41FA" w:rsidRPr="00DA41FA" w:rsidRDefault="00DA41FA" w:rsidP="00DA41FA">
      <w:pPr>
        <w:pStyle w:val="Prrafodelista"/>
        <w:numPr>
          <w:ilvl w:val="0"/>
          <w:numId w:val="2"/>
        </w:numPr>
        <w:rPr>
          <w:rFonts w:ascii="Arial" w:hAnsi="Arial" w:cs="Arial"/>
          <w:i/>
        </w:rPr>
      </w:pPr>
      <w:r w:rsidRPr="00DA41FA">
        <w:rPr>
          <w:rFonts w:ascii="Arial" w:hAnsi="Arial" w:cs="Arial"/>
          <w:i/>
        </w:rPr>
        <w:t>Esta planta de la empresa alemana es la primera en México, marcando un hito en su expansión en el continente americano.</w:t>
      </w:r>
    </w:p>
    <w:p w14:paraId="5EC432B7" w14:textId="4FF33673" w:rsidR="00DA41FA" w:rsidRPr="00DA41FA" w:rsidRDefault="00DA41FA" w:rsidP="00DA41FA">
      <w:pPr>
        <w:pStyle w:val="Prrafodelista"/>
        <w:numPr>
          <w:ilvl w:val="0"/>
          <w:numId w:val="2"/>
        </w:numPr>
        <w:rPr>
          <w:rFonts w:ascii="Arial" w:hAnsi="Arial" w:cs="Arial"/>
          <w:i/>
        </w:rPr>
      </w:pPr>
      <w:r w:rsidRPr="00DA41FA">
        <w:rPr>
          <w:rFonts w:ascii="Arial" w:hAnsi="Arial" w:cs="Arial"/>
          <w:i/>
        </w:rPr>
        <w:t>La compañía cumple con altos estándares de sustentabilidad en lo que respecta a la reducción del consumo de agua y emisiones de CO2.</w:t>
      </w:r>
    </w:p>
    <w:p w14:paraId="3DFC162E" w14:textId="407CC154" w:rsidR="00664382" w:rsidRPr="00DA41FA" w:rsidRDefault="00664382" w:rsidP="00DA41FA">
      <w:pPr>
        <w:pStyle w:val="Prrafodelista"/>
        <w:numPr>
          <w:ilvl w:val="0"/>
          <w:numId w:val="2"/>
        </w:numPr>
        <w:rPr>
          <w:rFonts w:ascii="Arial" w:hAnsi="Arial" w:cs="Arial"/>
          <w:i/>
        </w:rPr>
      </w:pPr>
      <w:r w:rsidRPr="00DA41FA">
        <w:rPr>
          <w:rFonts w:ascii="Arial" w:hAnsi="Arial" w:cs="Arial"/>
          <w:i/>
        </w:rPr>
        <w:t>Bajo la filial BSH, Bosch creará hasta 1,500 empleos.</w:t>
      </w:r>
    </w:p>
    <w:p w14:paraId="1681D2F6" w14:textId="77777777" w:rsidR="004D1D55" w:rsidRPr="00D62800" w:rsidRDefault="004D1D55" w:rsidP="004D1D55">
      <w:pPr>
        <w:pStyle w:val="Prrafodelista"/>
        <w:rPr>
          <w:rFonts w:ascii="Arial" w:hAnsi="Arial" w:cs="Arial"/>
          <w:sz w:val="28"/>
          <w:szCs w:val="28"/>
        </w:rPr>
      </w:pPr>
    </w:p>
    <w:p w14:paraId="42655908" w14:textId="69A44C30" w:rsidR="00DA41FA" w:rsidRPr="00DA41FA" w:rsidRDefault="00664382" w:rsidP="00DA41FA">
      <w:pPr>
        <w:jc w:val="both"/>
        <w:rPr>
          <w:rFonts w:ascii="Arial" w:hAnsi="Arial" w:cs="Arial"/>
          <w:sz w:val="28"/>
          <w:szCs w:val="28"/>
        </w:rPr>
      </w:pPr>
      <w:r>
        <w:rPr>
          <w:rFonts w:ascii="Arial" w:hAnsi="Arial" w:cs="Arial"/>
          <w:b/>
          <w:sz w:val="28"/>
          <w:szCs w:val="28"/>
        </w:rPr>
        <w:t>Salinas Victoria</w:t>
      </w:r>
      <w:r w:rsidR="002D262E">
        <w:rPr>
          <w:rFonts w:ascii="Arial" w:hAnsi="Arial" w:cs="Arial"/>
          <w:b/>
          <w:sz w:val="28"/>
          <w:szCs w:val="28"/>
        </w:rPr>
        <w:t>, Nuevo León.-</w:t>
      </w:r>
      <w:r w:rsidR="00DA41FA" w:rsidRPr="00DA41FA">
        <w:rPr>
          <w:rFonts w:ascii="Arial" w:hAnsi="Arial" w:cs="Arial"/>
          <w:sz w:val="28"/>
          <w:szCs w:val="28"/>
        </w:rPr>
        <w:t xml:space="preserve"> Una vez más, Nuevo León demuestra que es líder en inversión extranjera, al ser pionero con la inauguración de la primera planta de electrodomésticos para refrigeradores en México de BSH Home </w:t>
      </w:r>
      <w:proofErr w:type="spellStart"/>
      <w:r w:rsidR="00DA41FA" w:rsidRPr="00DA41FA">
        <w:rPr>
          <w:rFonts w:ascii="Arial" w:hAnsi="Arial" w:cs="Arial"/>
          <w:sz w:val="28"/>
          <w:szCs w:val="28"/>
        </w:rPr>
        <w:t>Appliance</w:t>
      </w:r>
      <w:proofErr w:type="spellEnd"/>
      <w:r w:rsidR="00DA41FA" w:rsidRPr="00DA41FA">
        <w:rPr>
          <w:rFonts w:ascii="Arial" w:hAnsi="Arial" w:cs="Arial"/>
          <w:sz w:val="28"/>
          <w:szCs w:val="28"/>
        </w:rPr>
        <w:t xml:space="preserve"> </w:t>
      </w:r>
      <w:proofErr w:type="spellStart"/>
      <w:r w:rsidR="00DA41FA" w:rsidRPr="00DA41FA">
        <w:rPr>
          <w:rFonts w:ascii="Arial" w:hAnsi="Arial" w:cs="Arial"/>
          <w:sz w:val="28"/>
          <w:szCs w:val="28"/>
        </w:rPr>
        <w:t>Group</w:t>
      </w:r>
      <w:proofErr w:type="spellEnd"/>
      <w:r w:rsidR="00DA41FA" w:rsidRPr="00DA41FA">
        <w:rPr>
          <w:rFonts w:ascii="Arial" w:hAnsi="Arial" w:cs="Arial"/>
          <w:sz w:val="28"/>
          <w:szCs w:val="28"/>
        </w:rPr>
        <w:t>, división del Grupo Bosch.</w:t>
      </w:r>
    </w:p>
    <w:p w14:paraId="45155622" w14:textId="77777777" w:rsidR="00DA41FA" w:rsidRPr="00DA41FA" w:rsidRDefault="00DA41FA" w:rsidP="00DA41FA">
      <w:pPr>
        <w:jc w:val="both"/>
        <w:rPr>
          <w:rFonts w:ascii="Arial" w:hAnsi="Arial" w:cs="Arial"/>
          <w:sz w:val="28"/>
          <w:szCs w:val="28"/>
        </w:rPr>
      </w:pPr>
    </w:p>
    <w:p w14:paraId="5E96221A" w14:textId="77777777" w:rsidR="00DA41FA" w:rsidRPr="00DA41FA" w:rsidRDefault="00DA41FA" w:rsidP="00DA41FA">
      <w:pPr>
        <w:jc w:val="both"/>
        <w:rPr>
          <w:rFonts w:ascii="Arial" w:hAnsi="Arial" w:cs="Arial"/>
          <w:sz w:val="28"/>
          <w:szCs w:val="28"/>
        </w:rPr>
      </w:pPr>
      <w:r w:rsidRPr="00DA41FA">
        <w:rPr>
          <w:rFonts w:ascii="Arial" w:hAnsi="Arial" w:cs="Arial"/>
          <w:sz w:val="28"/>
          <w:szCs w:val="28"/>
        </w:rPr>
        <w:t xml:space="preserve">La fábrica ubicada en el municipio de Salinas Victoria, </w:t>
      </w:r>
      <w:proofErr w:type="spellStart"/>
      <w:r w:rsidRPr="00DA41FA">
        <w:rPr>
          <w:rFonts w:ascii="Arial" w:hAnsi="Arial" w:cs="Arial"/>
          <w:sz w:val="28"/>
          <w:szCs w:val="28"/>
        </w:rPr>
        <w:t>euqivale</w:t>
      </w:r>
      <w:proofErr w:type="spellEnd"/>
      <w:r w:rsidRPr="00DA41FA">
        <w:rPr>
          <w:rFonts w:ascii="Arial" w:hAnsi="Arial" w:cs="Arial"/>
          <w:sz w:val="28"/>
          <w:szCs w:val="28"/>
        </w:rPr>
        <w:t xml:space="preserve"> una inversión de más de $5,200 millones de pesos ($260 millones de dólares), así como la creación de hasta 1,500 empleos, y marca un hito significativo en su expansión en el continente americano. </w:t>
      </w:r>
    </w:p>
    <w:p w14:paraId="40A731C9" w14:textId="77777777" w:rsidR="00DA41FA" w:rsidRPr="00DA41FA" w:rsidRDefault="00DA41FA" w:rsidP="00DA41FA">
      <w:pPr>
        <w:jc w:val="both"/>
        <w:rPr>
          <w:rFonts w:ascii="Arial" w:hAnsi="Arial" w:cs="Arial"/>
          <w:sz w:val="28"/>
          <w:szCs w:val="28"/>
        </w:rPr>
      </w:pPr>
    </w:p>
    <w:p w14:paraId="692DCCE6" w14:textId="22FA1FF4" w:rsidR="00DA41FA" w:rsidRPr="00DA41FA" w:rsidRDefault="00DA41FA" w:rsidP="00DA41FA">
      <w:pPr>
        <w:jc w:val="both"/>
        <w:rPr>
          <w:rFonts w:ascii="Arial" w:hAnsi="Arial" w:cs="Arial"/>
          <w:sz w:val="28"/>
          <w:szCs w:val="28"/>
        </w:rPr>
      </w:pPr>
      <w:r w:rsidRPr="00DA41FA">
        <w:rPr>
          <w:rFonts w:ascii="Arial" w:hAnsi="Arial" w:cs="Arial"/>
          <w:sz w:val="28"/>
          <w:szCs w:val="28"/>
        </w:rPr>
        <w:t xml:space="preserve">Acompañado del Secretario de </w:t>
      </w:r>
      <w:r w:rsidRPr="00DA41FA">
        <w:rPr>
          <w:rFonts w:ascii="Arial" w:hAnsi="Arial" w:cs="Arial"/>
          <w:sz w:val="28"/>
          <w:szCs w:val="28"/>
        </w:rPr>
        <w:t>Economía</w:t>
      </w:r>
      <w:r>
        <w:rPr>
          <w:rFonts w:ascii="Arial" w:hAnsi="Arial" w:cs="Arial"/>
          <w:sz w:val="28"/>
          <w:szCs w:val="28"/>
        </w:rPr>
        <w:t xml:space="preserve"> estatal</w:t>
      </w:r>
      <w:r w:rsidRPr="00DA41FA">
        <w:rPr>
          <w:rFonts w:ascii="Arial" w:hAnsi="Arial" w:cs="Arial"/>
          <w:sz w:val="28"/>
          <w:szCs w:val="28"/>
        </w:rPr>
        <w:t>,</w:t>
      </w:r>
      <w:r w:rsidRPr="00DA41FA">
        <w:rPr>
          <w:rFonts w:ascii="Arial" w:hAnsi="Arial" w:cs="Arial"/>
          <w:sz w:val="28"/>
          <w:szCs w:val="28"/>
        </w:rPr>
        <w:t xml:space="preserve"> </w:t>
      </w:r>
      <w:proofErr w:type="spellStart"/>
      <w:r w:rsidRPr="00DA41FA">
        <w:rPr>
          <w:rFonts w:ascii="Arial" w:hAnsi="Arial" w:cs="Arial"/>
          <w:sz w:val="28"/>
          <w:szCs w:val="28"/>
        </w:rPr>
        <w:t>Ivan</w:t>
      </w:r>
      <w:proofErr w:type="spellEnd"/>
      <w:r w:rsidRPr="00DA41FA">
        <w:rPr>
          <w:rFonts w:ascii="Arial" w:hAnsi="Arial" w:cs="Arial"/>
          <w:sz w:val="28"/>
          <w:szCs w:val="28"/>
        </w:rPr>
        <w:t xml:space="preserve"> Rivas, el Gobernador del Estado, Samuel Alejandro García Sepúlveda dijo que la colocación de la planta de la empresa alemana, representa el futuro para la entidad y refrenda el compromiso de Nuevo León de aprovechar el </w:t>
      </w:r>
      <w:proofErr w:type="spellStart"/>
      <w:r w:rsidRPr="00DA41FA">
        <w:rPr>
          <w:rFonts w:ascii="Arial" w:hAnsi="Arial" w:cs="Arial"/>
          <w:sz w:val="28"/>
          <w:szCs w:val="28"/>
        </w:rPr>
        <w:t>nearshoring</w:t>
      </w:r>
      <w:proofErr w:type="spellEnd"/>
      <w:r w:rsidRPr="00DA41FA">
        <w:rPr>
          <w:rFonts w:ascii="Arial" w:hAnsi="Arial" w:cs="Arial"/>
          <w:sz w:val="28"/>
          <w:szCs w:val="28"/>
        </w:rPr>
        <w:t xml:space="preserve">. </w:t>
      </w:r>
    </w:p>
    <w:p w14:paraId="1D1A8E71" w14:textId="77777777" w:rsidR="00DA41FA" w:rsidRPr="00DA41FA" w:rsidRDefault="00DA41FA" w:rsidP="00DA41FA">
      <w:pPr>
        <w:jc w:val="both"/>
        <w:rPr>
          <w:rFonts w:ascii="Arial" w:hAnsi="Arial" w:cs="Arial"/>
          <w:sz w:val="28"/>
          <w:szCs w:val="28"/>
        </w:rPr>
      </w:pPr>
    </w:p>
    <w:p w14:paraId="1ED73455" w14:textId="77777777" w:rsidR="00DA41FA" w:rsidRPr="00DA41FA" w:rsidRDefault="00DA41FA" w:rsidP="00DA41FA">
      <w:pPr>
        <w:jc w:val="both"/>
        <w:rPr>
          <w:rFonts w:ascii="Arial" w:hAnsi="Arial" w:cs="Arial"/>
          <w:sz w:val="28"/>
          <w:szCs w:val="28"/>
        </w:rPr>
      </w:pPr>
      <w:r w:rsidRPr="00DA41FA">
        <w:rPr>
          <w:rFonts w:ascii="Arial" w:hAnsi="Arial" w:cs="Arial"/>
          <w:sz w:val="28"/>
          <w:szCs w:val="28"/>
        </w:rPr>
        <w:t xml:space="preserve">"Desde hace tres años nos comprometimos a aprovechar el </w:t>
      </w:r>
      <w:proofErr w:type="spellStart"/>
      <w:r w:rsidRPr="00DA41FA">
        <w:rPr>
          <w:rFonts w:ascii="Arial" w:hAnsi="Arial" w:cs="Arial"/>
          <w:sz w:val="28"/>
          <w:szCs w:val="28"/>
        </w:rPr>
        <w:t>nearshoring</w:t>
      </w:r>
      <w:proofErr w:type="spellEnd"/>
      <w:r w:rsidRPr="00DA41FA">
        <w:rPr>
          <w:rFonts w:ascii="Arial" w:hAnsi="Arial" w:cs="Arial"/>
          <w:sz w:val="28"/>
          <w:szCs w:val="28"/>
        </w:rPr>
        <w:t xml:space="preserve"> a invitar a todas las empresas a Nuevo León siempre y cuando cuiden </w:t>
      </w:r>
      <w:r w:rsidRPr="00DA41FA">
        <w:rPr>
          <w:rFonts w:ascii="Arial" w:hAnsi="Arial" w:cs="Arial"/>
          <w:sz w:val="28"/>
          <w:szCs w:val="28"/>
        </w:rPr>
        <w:lastRenderedPageBreak/>
        <w:t xml:space="preserve">el medio ambiente y sean sostenibles. Hoy cuando llegué a la fábrica de veras, quedé impresionado de ver una fábrica de madera. </w:t>
      </w:r>
    </w:p>
    <w:p w14:paraId="40FF6BF5" w14:textId="77777777" w:rsidR="00DA41FA" w:rsidRPr="00DA41FA" w:rsidRDefault="00DA41FA" w:rsidP="00DA41FA">
      <w:pPr>
        <w:jc w:val="both"/>
        <w:rPr>
          <w:rFonts w:ascii="Arial" w:hAnsi="Arial" w:cs="Arial"/>
          <w:sz w:val="28"/>
          <w:szCs w:val="28"/>
        </w:rPr>
      </w:pPr>
    </w:p>
    <w:p w14:paraId="21DD6FFF" w14:textId="77777777" w:rsidR="00DA41FA" w:rsidRPr="00DA41FA" w:rsidRDefault="00DA41FA" w:rsidP="00DA41FA">
      <w:pPr>
        <w:jc w:val="both"/>
        <w:rPr>
          <w:rFonts w:ascii="Arial" w:hAnsi="Arial" w:cs="Arial"/>
          <w:sz w:val="28"/>
          <w:szCs w:val="28"/>
        </w:rPr>
      </w:pPr>
      <w:r w:rsidRPr="00DA41FA">
        <w:rPr>
          <w:rFonts w:ascii="Arial" w:hAnsi="Arial" w:cs="Arial"/>
          <w:sz w:val="28"/>
          <w:szCs w:val="28"/>
        </w:rPr>
        <w:t xml:space="preserve">"Cuando me dice </w:t>
      </w:r>
      <w:proofErr w:type="spellStart"/>
      <w:r w:rsidRPr="00DA41FA">
        <w:rPr>
          <w:rFonts w:ascii="Arial" w:hAnsi="Arial" w:cs="Arial"/>
          <w:sz w:val="28"/>
          <w:szCs w:val="28"/>
        </w:rPr>
        <w:t>Matthias</w:t>
      </w:r>
      <w:proofErr w:type="spellEnd"/>
      <w:r w:rsidRPr="00DA41FA">
        <w:rPr>
          <w:rFonts w:ascii="Arial" w:hAnsi="Arial" w:cs="Arial"/>
          <w:sz w:val="28"/>
          <w:szCs w:val="28"/>
        </w:rPr>
        <w:t xml:space="preserve"> que lo hacen por un tema de sostenibilidad y para que el clima de sus empleados sea todavía mejor, esa es verdaderamente el tipo de empresas que queremos en Nuevo León; empresas que cuidan a sus empleados, que pagan bien y que piensan en el medio ambiente y en traer valor agregado", apuntó el Mandatario estatal.</w:t>
      </w:r>
    </w:p>
    <w:p w14:paraId="471E42E2" w14:textId="77777777" w:rsidR="00DA41FA" w:rsidRPr="00DA41FA" w:rsidRDefault="00DA41FA" w:rsidP="00DA41FA">
      <w:pPr>
        <w:jc w:val="both"/>
        <w:rPr>
          <w:rFonts w:ascii="Arial" w:hAnsi="Arial" w:cs="Arial"/>
          <w:sz w:val="28"/>
          <w:szCs w:val="28"/>
        </w:rPr>
      </w:pPr>
    </w:p>
    <w:p w14:paraId="6EF8A93F" w14:textId="77777777" w:rsidR="00DA41FA" w:rsidRPr="00DA41FA" w:rsidRDefault="00DA41FA" w:rsidP="00DA41FA">
      <w:pPr>
        <w:jc w:val="both"/>
        <w:rPr>
          <w:rFonts w:ascii="Arial" w:hAnsi="Arial" w:cs="Arial"/>
          <w:sz w:val="28"/>
          <w:szCs w:val="28"/>
        </w:rPr>
      </w:pPr>
      <w:r w:rsidRPr="00DA41FA">
        <w:rPr>
          <w:rFonts w:ascii="Arial" w:hAnsi="Arial" w:cs="Arial"/>
          <w:sz w:val="28"/>
          <w:szCs w:val="28"/>
        </w:rPr>
        <w:t xml:space="preserve">La construcción de la filial comenzó en el verano de 2022, la cual ocupa 430 mil metros cuadrados para satisfacer las necesidades de los consumidores del mercado norteamericano con tecnología de punta y procesos de producción sustentables. </w:t>
      </w:r>
    </w:p>
    <w:p w14:paraId="5481CB39" w14:textId="77777777" w:rsidR="00DA41FA" w:rsidRPr="00DA41FA" w:rsidRDefault="00DA41FA" w:rsidP="00DA41FA">
      <w:pPr>
        <w:jc w:val="both"/>
        <w:rPr>
          <w:rFonts w:ascii="Arial" w:hAnsi="Arial" w:cs="Arial"/>
          <w:sz w:val="28"/>
          <w:szCs w:val="28"/>
        </w:rPr>
      </w:pPr>
    </w:p>
    <w:p w14:paraId="125E34EF" w14:textId="77777777" w:rsidR="00DA41FA" w:rsidRPr="00DA41FA" w:rsidRDefault="00DA41FA" w:rsidP="00DA41FA">
      <w:pPr>
        <w:jc w:val="both"/>
        <w:rPr>
          <w:rFonts w:ascii="Arial" w:hAnsi="Arial" w:cs="Arial"/>
          <w:sz w:val="28"/>
          <w:szCs w:val="28"/>
        </w:rPr>
      </w:pPr>
      <w:r w:rsidRPr="00DA41FA">
        <w:rPr>
          <w:rFonts w:ascii="Arial" w:hAnsi="Arial" w:cs="Arial"/>
          <w:sz w:val="28"/>
          <w:szCs w:val="28"/>
        </w:rPr>
        <w:t>BSH gestionará la fábrica de forma neutra en emisiones de CO2. Inicialmente, la compañía tiene una capacidad de producción anual de más de 300 mil unidades destinados a Estados Unidos y Canadá.</w:t>
      </w:r>
    </w:p>
    <w:p w14:paraId="43216587" w14:textId="77777777" w:rsidR="00DA41FA" w:rsidRPr="00DA41FA" w:rsidRDefault="00DA41FA" w:rsidP="00DA41FA">
      <w:pPr>
        <w:jc w:val="both"/>
        <w:rPr>
          <w:rFonts w:ascii="Arial" w:hAnsi="Arial" w:cs="Arial"/>
          <w:sz w:val="28"/>
          <w:szCs w:val="28"/>
        </w:rPr>
      </w:pPr>
    </w:p>
    <w:p w14:paraId="7340C86D" w14:textId="77777777" w:rsidR="00DA41FA" w:rsidRPr="00DA41FA" w:rsidRDefault="00DA41FA" w:rsidP="00DA41FA">
      <w:pPr>
        <w:jc w:val="both"/>
        <w:rPr>
          <w:rFonts w:ascii="Arial" w:hAnsi="Arial" w:cs="Arial"/>
          <w:sz w:val="28"/>
          <w:szCs w:val="28"/>
        </w:rPr>
      </w:pPr>
      <w:r w:rsidRPr="00DA41FA">
        <w:rPr>
          <w:rFonts w:ascii="Arial" w:hAnsi="Arial" w:cs="Arial"/>
          <w:sz w:val="28"/>
          <w:szCs w:val="28"/>
        </w:rPr>
        <w:t xml:space="preserve">"Nuestra primera fábrica de electrodomésticos en México marca un hito estratégico. América del Norte es un importante mercado de crecimiento para nuestra compañía y México nos brinda las condiciones ideales para producir innovadores electrodomésticos de enfriamiento de montaje inferior de puerta francesa de las marcas Bosch y </w:t>
      </w:r>
      <w:proofErr w:type="spellStart"/>
      <w:r w:rsidRPr="00DA41FA">
        <w:rPr>
          <w:rFonts w:ascii="Arial" w:hAnsi="Arial" w:cs="Arial"/>
          <w:sz w:val="28"/>
          <w:szCs w:val="28"/>
        </w:rPr>
        <w:t>Thermador</w:t>
      </w:r>
      <w:proofErr w:type="spellEnd"/>
      <w:r w:rsidRPr="00DA41FA">
        <w:rPr>
          <w:rFonts w:ascii="Arial" w:hAnsi="Arial" w:cs="Arial"/>
          <w:sz w:val="28"/>
          <w:szCs w:val="28"/>
        </w:rPr>
        <w:t xml:space="preserve"> que se adaptan específicamente a las necesidades de nuestros consumidores", dijo </w:t>
      </w:r>
      <w:proofErr w:type="spellStart"/>
      <w:r w:rsidRPr="00DA41FA">
        <w:rPr>
          <w:rFonts w:ascii="Arial" w:hAnsi="Arial" w:cs="Arial"/>
          <w:sz w:val="28"/>
          <w:szCs w:val="28"/>
        </w:rPr>
        <w:t>Andre</w:t>
      </w:r>
      <w:proofErr w:type="spellEnd"/>
      <w:r w:rsidRPr="00DA41FA">
        <w:rPr>
          <w:rFonts w:ascii="Arial" w:hAnsi="Arial" w:cs="Arial"/>
          <w:sz w:val="28"/>
          <w:szCs w:val="28"/>
        </w:rPr>
        <w:t xml:space="preserve"> Piel, Director de Operaciones de BSH México.</w:t>
      </w:r>
    </w:p>
    <w:p w14:paraId="1755FC61" w14:textId="77777777" w:rsidR="00DA41FA" w:rsidRPr="00DA41FA" w:rsidRDefault="00DA41FA" w:rsidP="00DA41FA">
      <w:pPr>
        <w:jc w:val="both"/>
        <w:rPr>
          <w:rFonts w:ascii="Arial" w:hAnsi="Arial" w:cs="Arial"/>
          <w:sz w:val="28"/>
          <w:szCs w:val="28"/>
        </w:rPr>
      </w:pPr>
    </w:p>
    <w:p w14:paraId="58BFD59A" w14:textId="77777777" w:rsidR="00DA41FA" w:rsidRPr="00DA41FA" w:rsidRDefault="00DA41FA" w:rsidP="00DA41FA">
      <w:pPr>
        <w:jc w:val="both"/>
        <w:rPr>
          <w:rFonts w:ascii="Arial" w:hAnsi="Arial" w:cs="Arial"/>
          <w:sz w:val="28"/>
          <w:szCs w:val="28"/>
        </w:rPr>
      </w:pPr>
      <w:r w:rsidRPr="00DA41FA">
        <w:rPr>
          <w:rFonts w:ascii="Arial" w:hAnsi="Arial" w:cs="Arial"/>
          <w:sz w:val="28"/>
          <w:szCs w:val="28"/>
        </w:rPr>
        <w:t xml:space="preserve">Esta inauguración reafirma el compromiso de Grupo Bosch en México: "Con el inicio de operaciones de nuestro sitio número 16 en el país, ya abarcamos todos los sectores de negocio de la compañía en términos de manufactura: movilidad, tecnología industrial, energía y tecnología </w:t>
      </w:r>
      <w:r w:rsidRPr="00DA41FA">
        <w:rPr>
          <w:rFonts w:ascii="Arial" w:hAnsi="Arial" w:cs="Arial"/>
          <w:sz w:val="28"/>
          <w:szCs w:val="28"/>
        </w:rPr>
        <w:lastRenderedPageBreak/>
        <w:t xml:space="preserve">para las edificaciones; y bienes de consumo", afirmó Alexander </w:t>
      </w:r>
      <w:proofErr w:type="spellStart"/>
      <w:r w:rsidRPr="00DA41FA">
        <w:rPr>
          <w:rFonts w:ascii="Arial" w:hAnsi="Arial" w:cs="Arial"/>
          <w:sz w:val="28"/>
          <w:szCs w:val="28"/>
        </w:rPr>
        <w:t>Firsching</w:t>
      </w:r>
      <w:proofErr w:type="spellEnd"/>
      <w:r w:rsidRPr="00DA41FA">
        <w:rPr>
          <w:rFonts w:ascii="Arial" w:hAnsi="Arial" w:cs="Arial"/>
          <w:sz w:val="28"/>
          <w:szCs w:val="28"/>
        </w:rPr>
        <w:t>, presidente de Bosch México.</w:t>
      </w:r>
    </w:p>
    <w:p w14:paraId="52724FE8" w14:textId="77777777" w:rsidR="00DA41FA" w:rsidRPr="00DA41FA" w:rsidRDefault="00DA41FA" w:rsidP="00DA41FA">
      <w:pPr>
        <w:jc w:val="both"/>
        <w:rPr>
          <w:rFonts w:ascii="Arial" w:hAnsi="Arial" w:cs="Arial"/>
          <w:sz w:val="28"/>
          <w:szCs w:val="28"/>
        </w:rPr>
      </w:pPr>
    </w:p>
    <w:p w14:paraId="067064C1" w14:textId="77777777" w:rsidR="00DA41FA" w:rsidRPr="00DA41FA" w:rsidRDefault="00DA41FA" w:rsidP="00DA41FA">
      <w:pPr>
        <w:jc w:val="both"/>
        <w:rPr>
          <w:rFonts w:ascii="Arial" w:hAnsi="Arial" w:cs="Arial"/>
          <w:sz w:val="28"/>
          <w:szCs w:val="28"/>
        </w:rPr>
      </w:pPr>
      <w:r w:rsidRPr="00DA41FA">
        <w:rPr>
          <w:rFonts w:ascii="Arial" w:hAnsi="Arial" w:cs="Arial"/>
          <w:sz w:val="28"/>
          <w:szCs w:val="28"/>
        </w:rPr>
        <w:t xml:space="preserve">Al evento asistieron también Juan Alvarado, titular de la Unidad de Desarrollo Productivo de la Secretaría de Economía Federal, Rodrigo Morales, Director General de Impulso Económico Global de la Secretaría de Relaciones Exteriores, así como miembros de la industria, cámaras, academia y la diplomacia se dieron cita para celebrar el arranque y recorrer las instalaciones acompañados por </w:t>
      </w:r>
      <w:proofErr w:type="spellStart"/>
      <w:r w:rsidRPr="00DA41FA">
        <w:rPr>
          <w:rFonts w:ascii="Arial" w:hAnsi="Arial" w:cs="Arial"/>
          <w:sz w:val="28"/>
          <w:szCs w:val="28"/>
        </w:rPr>
        <w:t>Matthias</w:t>
      </w:r>
      <w:proofErr w:type="spellEnd"/>
      <w:r w:rsidRPr="00DA41FA">
        <w:rPr>
          <w:rFonts w:ascii="Arial" w:hAnsi="Arial" w:cs="Arial"/>
          <w:sz w:val="28"/>
          <w:szCs w:val="28"/>
        </w:rPr>
        <w:t xml:space="preserve"> Metz, CEO de BSH Home </w:t>
      </w:r>
      <w:proofErr w:type="spellStart"/>
      <w:r w:rsidRPr="00DA41FA">
        <w:rPr>
          <w:rFonts w:ascii="Arial" w:hAnsi="Arial" w:cs="Arial"/>
          <w:sz w:val="28"/>
          <w:szCs w:val="28"/>
        </w:rPr>
        <w:t>Appliances</w:t>
      </w:r>
      <w:proofErr w:type="spellEnd"/>
      <w:r w:rsidRPr="00DA41FA">
        <w:rPr>
          <w:rFonts w:ascii="Arial" w:hAnsi="Arial" w:cs="Arial"/>
          <w:sz w:val="28"/>
          <w:szCs w:val="28"/>
        </w:rPr>
        <w:t xml:space="preserve"> </w:t>
      </w:r>
      <w:proofErr w:type="spellStart"/>
      <w:r w:rsidRPr="00DA41FA">
        <w:rPr>
          <w:rFonts w:ascii="Arial" w:hAnsi="Arial" w:cs="Arial"/>
          <w:sz w:val="28"/>
          <w:szCs w:val="28"/>
        </w:rPr>
        <w:t>Group</w:t>
      </w:r>
      <w:proofErr w:type="spellEnd"/>
      <w:r w:rsidRPr="00DA41FA">
        <w:rPr>
          <w:rFonts w:ascii="Arial" w:hAnsi="Arial" w:cs="Arial"/>
          <w:sz w:val="28"/>
          <w:szCs w:val="28"/>
        </w:rPr>
        <w:t>, junto con otros ejecutivos globales y regionales de la empresa alemana.</w:t>
      </w:r>
    </w:p>
    <w:p w14:paraId="20D6020D" w14:textId="77777777" w:rsidR="00DA41FA" w:rsidRPr="00DA41FA" w:rsidRDefault="00DA41FA" w:rsidP="00DA41FA">
      <w:pPr>
        <w:jc w:val="both"/>
        <w:rPr>
          <w:rFonts w:ascii="Arial" w:hAnsi="Arial" w:cs="Arial"/>
          <w:sz w:val="28"/>
          <w:szCs w:val="28"/>
        </w:rPr>
      </w:pPr>
    </w:p>
    <w:p w14:paraId="4D198091" w14:textId="77777777" w:rsidR="00DA41FA" w:rsidRPr="00DA41FA" w:rsidRDefault="00DA41FA" w:rsidP="00DA41FA">
      <w:pPr>
        <w:jc w:val="both"/>
        <w:rPr>
          <w:rFonts w:ascii="Arial" w:hAnsi="Arial" w:cs="Arial"/>
          <w:sz w:val="28"/>
          <w:szCs w:val="28"/>
        </w:rPr>
      </w:pPr>
      <w:r w:rsidRPr="00DA41FA">
        <w:rPr>
          <w:rFonts w:ascii="Arial" w:hAnsi="Arial" w:cs="Arial"/>
          <w:sz w:val="28"/>
          <w:szCs w:val="28"/>
        </w:rPr>
        <w:t>La empresa Robert Bosch tiene su sede central en Alemania. Cuenta con 470 subsidiarias y empresas regionales en más de 60 países en el mundo.</w:t>
      </w:r>
    </w:p>
    <w:p w14:paraId="66661E54" w14:textId="77777777" w:rsidR="00DA41FA" w:rsidRPr="00DA41FA" w:rsidRDefault="00DA41FA" w:rsidP="00DA41FA">
      <w:pPr>
        <w:jc w:val="both"/>
        <w:rPr>
          <w:rFonts w:ascii="Arial" w:hAnsi="Arial" w:cs="Arial"/>
          <w:sz w:val="28"/>
          <w:szCs w:val="28"/>
        </w:rPr>
      </w:pPr>
    </w:p>
    <w:p w14:paraId="56A79042" w14:textId="76A66CAE" w:rsidR="002D262E" w:rsidRDefault="00DA41FA" w:rsidP="00DA41FA">
      <w:pPr>
        <w:jc w:val="both"/>
        <w:rPr>
          <w:rFonts w:ascii="Arial" w:hAnsi="Arial" w:cs="Arial"/>
          <w:sz w:val="28"/>
          <w:szCs w:val="28"/>
        </w:rPr>
      </w:pPr>
      <w:r w:rsidRPr="00DA41FA">
        <w:rPr>
          <w:rFonts w:ascii="Arial" w:hAnsi="Arial" w:cs="Arial"/>
          <w:sz w:val="28"/>
          <w:szCs w:val="28"/>
        </w:rPr>
        <w:t>Su producción se basa en 04 sectores de negocio: Movilidad, Tecnología Industrial, Bienes de consumo, Energía y Tecnología para las edificaciones.</w:t>
      </w:r>
    </w:p>
    <w:p w14:paraId="62A5C1D7" w14:textId="77777777" w:rsidR="00692D0C" w:rsidRPr="002D262E" w:rsidRDefault="00692D0C" w:rsidP="002D262E"/>
    <w:sectPr w:rsidR="00692D0C" w:rsidRPr="002D262E"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18087" w14:textId="77777777" w:rsidR="00E22B0C" w:rsidRDefault="00E22B0C" w:rsidP="00FF7AF6">
      <w:r>
        <w:separator/>
      </w:r>
    </w:p>
  </w:endnote>
  <w:endnote w:type="continuationSeparator" w:id="0">
    <w:p w14:paraId="310D8139" w14:textId="77777777" w:rsidR="00E22B0C" w:rsidRDefault="00E22B0C"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F2244" w14:textId="77777777" w:rsidR="00E22B0C" w:rsidRDefault="00E22B0C" w:rsidP="00FF7AF6">
      <w:r>
        <w:separator/>
      </w:r>
    </w:p>
  </w:footnote>
  <w:footnote w:type="continuationSeparator" w:id="0">
    <w:p w14:paraId="7BA4BF06" w14:textId="77777777" w:rsidR="00E22B0C" w:rsidRDefault="00E22B0C"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E42E8"/>
    <w:rsid w:val="000F19FC"/>
    <w:rsid w:val="000F5166"/>
    <w:rsid w:val="000F6822"/>
    <w:rsid w:val="00102F1C"/>
    <w:rsid w:val="00116853"/>
    <w:rsid w:val="001268BD"/>
    <w:rsid w:val="001464B2"/>
    <w:rsid w:val="00163425"/>
    <w:rsid w:val="00177721"/>
    <w:rsid w:val="0018195C"/>
    <w:rsid w:val="001969DD"/>
    <w:rsid w:val="001A335D"/>
    <w:rsid w:val="001B04A0"/>
    <w:rsid w:val="001B693F"/>
    <w:rsid w:val="001C0714"/>
    <w:rsid w:val="001C6D7F"/>
    <w:rsid w:val="00204710"/>
    <w:rsid w:val="002221F4"/>
    <w:rsid w:val="00223AA2"/>
    <w:rsid w:val="00257739"/>
    <w:rsid w:val="00273061"/>
    <w:rsid w:val="00277E3A"/>
    <w:rsid w:val="00283A19"/>
    <w:rsid w:val="002B6BB5"/>
    <w:rsid w:val="002C2581"/>
    <w:rsid w:val="002D262E"/>
    <w:rsid w:val="002D5BB7"/>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64382"/>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A41FA"/>
    <w:rsid w:val="00DD3C50"/>
    <w:rsid w:val="00DF4944"/>
    <w:rsid w:val="00DF645D"/>
    <w:rsid w:val="00E11F7D"/>
    <w:rsid w:val="00E14861"/>
    <w:rsid w:val="00E16832"/>
    <w:rsid w:val="00E22B0C"/>
    <w:rsid w:val="00E5046B"/>
    <w:rsid w:val="00E516BA"/>
    <w:rsid w:val="00E53D30"/>
    <w:rsid w:val="00E613FA"/>
    <w:rsid w:val="00E721EA"/>
    <w:rsid w:val="00E87B70"/>
    <w:rsid w:val="00E944FA"/>
    <w:rsid w:val="00EB1646"/>
    <w:rsid w:val="00EB1BC5"/>
    <w:rsid w:val="00EC353D"/>
    <w:rsid w:val="00EC7435"/>
    <w:rsid w:val="00ED542A"/>
    <w:rsid w:val="00ED5843"/>
    <w:rsid w:val="00EE6765"/>
    <w:rsid w:val="00F11A5F"/>
    <w:rsid w:val="00F168E3"/>
    <w:rsid w:val="00F222A1"/>
    <w:rsid w:val="00F41858"/>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3402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2024-07-31T18:31:00Z</dcterms:created>
  <dcterms:modified xsi:type="dcterms:W3CDTF">2024-07-31T18:31:00Z</dcterms:modified>
</cp:coreProperties>
</file>