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C176343" w:rsidR="009C0D7E" w:rsidRPr="004667B8" w:rsidRDefault="0067196F" w:rsidP="009C0D7E">
      <w:pPr>
        <w:jc w:val="right"/>
        <w:rPr>
          <w:rFonts w:ascii="Arial" w:hAnsi="Arial" w:cs="Arial"/>
          <w:b/>
          <w:sz w:val="22"/>
          <w:lang w:val="es-ES"/>
        </w:rPr>
      </w:pPr>
      <w:bookmarkStart w:id="0" w:name="_GoBack"/>
      <w:bookmarkEnd w:id="0"/>
      <w:r>
        <w:rPr>
          <w:rFonts w:ascii="Arial" w:hAnsi="Arial" w:cs="Arial"/>
          <w:b/>
          <w:sz w:val="22"/>
          <w:lang w:val="es-ES"/>
        </w:rPr>
        <w:t>CP/0995</w:t>
      </w:r>
      <w:r w:rsidR="007D065D">
        <w:rPr>
          <w:rFonts w:ascii="Arial" w:hAnsi="Arial" w:cs="Arial"/>
          <w:b/>
          <w:sz w:val="22"/>
          <w:lang w:val="es-ES"/>
        </w:rPr>
        <w:t>/2026</w:t>
      </w:r>
    </w:p>
    <w:p w14:paraId="3F7360A1" w14:textId="65E7FBBE" w:rsidR="009C0D7E" w:rsidRDefault="0067196F" w:rsidP="009C0D7E">
      <w:pPr>
        <w:jc w:val="right"/>
        <w:rPr>
          <w:rFonts w:ascii="Arial" w:hAnsi="Arial" w:cs="Arial"/>
          <w:sz w:val="22"/>
          <w:lang w:val="es-ES"/>
        </w:rPr>
      </w:pPr>
      <w:r>
        <w:rPr>
          <w:rFonts w:ascii="Arial" w:hAnsi="Arial" w:cs="Arial"/>
          <w:sz w:val="22"/>
          <w:lang w:val="es-ES"/>
        </w:rPr>
        <w:t>1</w:t>
      </w:r>
      <w:r w:rsidR="00B465E1">
        <w:rPr>
          <w:rFonts w:ascii="Arial" w:hAnsi="Arial" w:cs="Arial"/>
          <w:sz w:val="22"/>
          <w:lang w:val="es-ES"/>
        </w:rPr>
        <w:t>0</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19362CB" w14:textId="42C05D58" w:rsidR="0067196F" w:rsidRDefault="0067196F" w:rsidP="007F5780">
      <w:pPr>
        <w:jc w:val="center"/>
        <w:rPr>
          <w:rFonts w:ascii="Arial" w:hAnsi="Arial" w:cs="Arial"/>
          <w:b/>
          <w:sz w:val="28"/>
          <w:szCs w:val="28"/>
        </w:rPr>
      </w:pPr>
      <w:r>
        <w:rPr>
          <w:rFonts w:ascii="Arial" w:hAnsi="Arial" w:cs="Arial"/>
          <w:b/>
          <w:sz w:val="28"/>
          <w:szCs w:val="28"/>
        </w:rPr>
        <w:t>F</w:t>
      </w:r>
      <w:r w:rsidRPr="0067196F">
        <w:rPr>
          <w:rFonts w:ascii="Arial" w:hAnsi="Arial" w:cs="Arial"/>
          <w:b/>
          <w:sz w:val="28"/>
          <w:szCs w:val="28"/>
        </w:rPr>
        <w:t xml:space="preserve">ORTALECE FIDEURB ACCIONES DE LIMPIEZA URBANA </w:t>
      </w:r>
    </w:p>
    <w:p w14:paraId="6AEF5C44" w14:textId="77777777" w:rsidR="0067196F" w:rsidRDefault="0067196F" w:rsidP="0067196F">
      <w:pPr>
        <w:rPr>
          <w:rFonts w:ascii="Arial" w:hAnsi="Arial" w:cs="Arial"/>
          <w:b/>
          <w:sz w:val="28"/>
          <w:szCs w:val="28"/>
        </w:rPr>
      </w:pPr>
    </w:p>
    <w:p w14:paraId="501031D3" w14:textId="68C9CCBD" w:rsidR="00C27394" w:rsidRDefault="0067196F" w:rsidP="0067196F">
      <w:pPr>
        <w:pStyle w:val="Prrafodelista"/>
        <w:numPr>
          <w:ilvl w:val="0"/>
          <w:numId w:val="19"/>
        </w:numPr>
        <w:jc w:val="both"/>
        <w:rPr>
          <w:rFonts w:ascii="Arial" w:hAnsi="Arial" w:cs="Arial"/>
          <w:b/>
          <w:sz w:val="28"/>
          <w:szCs w:val="28"/>
        </w:rPr>
      </w:pPr>
      <w:r w:rsidRPr="0067196F">
        <w:rPr>
          <w:rFonts w:ascii="Arial" w:hAnsi="Arial" w:cs="Arial"/>
          <w:i/>
          <w:sz w:val="24"/>
          <w:szCs w:val="24"/>
        </w:rPr>
        <w:t>Como resultado de estas labores, se atendieron 337,382 metros cuadrados de espacio público y se logró la recolección de 42,519 kilogramos de residuos sólidos urbanos, residuos voluminosos, escombro, ramas y diversos materiales de desecho</w:t>
      </w:r>
      <w:r>
        <w:rPr>
          <w:rFonts w:ascii="Arial" w:hAnsi="Arial" w:cs="Arial"/>
          <w:i/>
          <w:sz w:val="24"/>
          <w:szCs w:val="24"/>
        </w:rPr>
        <w:t>.</w:t>
      </w:r>
    </w:p>
    <w:p w14:paraId="234EFBA6" w14:textId="77777777" w:rsidR="00145430" w:rsidRDefault="00145430" w:rsidP="00DA13CA">
      <w:pPr>
        <w:jc w:val="both"/>
        <w:rPr>
          <w:rFonts w:ascii="Arial" w:hAnsi="Arial" w:cs="Arial"/>
          <w:b/>
          <w:sz w:val="28"/>
          <w:szCs w:val="28"/>
        </w:rPr>
      </w:pPr>
    </w:p>
    <w:p w14:paraId="60F948D9" w14:textId="45EF8A24" w:rsidR="0067196F" w:rsidRDefault="00BF1FBE" w:rsidP="0067196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7196F" w:rsidRPr="0067196F">
        <w:rPr>
          <w:rFonts w:ascii="Arial" w:hAnsi="Arial" w:cs="Arial"/>
          <w:sz w:val="28"/>
          <w:szCs w:val="28"/>
        </w:rPr>
        <w:t>La División Ambiental, a través del Fideicomiso de Desarrollo Urbano (FIDEURB), llevó a cabo 85 intervenciones operativas de limpieza urbana en distintos puntos estratégicos del área metropolitana y municipios del estado, como parte de las acciones permanentes de mantenimiento, conservación y re</w:t>
      </w:r>
      <w:r w:rsidR="0067196F">
        <w:rPr>
          <w:rFonts w:ascii="Arial" w:hAnsi="Arial" w:cs="Arial"/>
          <w:sz w:val="28"/>
          <w:szCs w:val="28"/>
        </w:rPr>
        <w:t>cuperación del espacio público.</w:t>
      </w:r>
    </w:p>
    <w:p w14:paraId="2170ACDE" w14:textId="77777777" w:rsidR="0067196F" w:rsidRDefault="0067196F" w:rsidP="0067196F">
      <w:pPr>
        <w:jc w:val="both"/>
        <w:rPr>
          <w:rFonts w:ascii="Arial" w:hAnsi="Arial" w:cs="Arial"/>
          <w:sz w:val="28"/>
          <w:szCs w:val="28"/>
        </w:rPr>
      </w:pPr>
    </w:p>
    <w:p w14:paraId="1CF225AA" w14:textId="77777777" w:rsidR="0067196F" w:rsidRDefault="0067196F" w:rsidP="0067196F">
      <w:pPr>
        <w:jc w:val="both"/>
        <w:rPr>
          <w:rFonts w:ascii="Arial" w:hAnsi="Arial" w:cs="Arial"/>
          <w:sz w:val="28"/>
          <w:szCs w:val="28"/>
        </w:rPr>
      </w:pPr>
      <w:r w:rsidRPr="0067196F">
        <w:rPr>
          <w:rFonts w:ascii="Arial" w:hAnsi="Arial" w:cs="Arial"/>
          <w:sz w:val="28"/>
          <w:szCs w:val="28"/>
        </w:rPr>
        <w:t>Como resultado de estas labores, se atendieron 337,382 metros cuadrados de espacio público y se logró la recolección de 42,519 kilogramos de residuos sólidos urbanos, residuos voluminosos, escombro, ramas y diversos materiales de desecho, contribuyendo a la mejora de la imagen urbana, el orden</w:t>
      </w:r>
      <w:r>
        <w:rPr>
          <w:rFonts w:ascii="Arial" w:hAnsi="Arial" w:cs="Arial"/>
          <w:sz w:val="28"/>
          <w:szCs w:val="28"/>
        </w:rPr>
        <w:t xml:space="preserve"> y la conservación del entorno.</w:t>
      </w:r>
    </w:p>
    <w:p w14:paraId="3C62DD5C" w14:textId="77777777" w:rsidR="0067196F" w:rsidRDefault="0067196F" w:rsidP="0067196F">
      <w:pPr>
        <w:jc w:val="both"/>
        <w:rPr>
          <w:rFonts w:ascii="Arial" w:hAnsi="Arial" w:cs="Arial"/>
          <w:sz w:val="28"/>
          <w:szCs w:val="28"/>
        </w:rPr>
      </w:pPr>
    </w:p>
    <w:p w14:paraId="3D37502D" w14:textId="77777777" w:rsidR="0067196F" w:rsidRDefault="0067196F" w:rsidP="0067196F">
      <w:pPr>
        <w:jc w:val="both"/>
        <w:rPr>
          <w:rFonts w:ascii="Arial" w:hAnsi="Arial" w:cs="Arial"/>
          <w:sz w:val="28"/>
          <w:szCs w:val="28"/>
        </w:rPr>
      </w:pPr>
      <w:r w:rsidRPr="0067196F">
        <w:rPr>
          <w:rFonts w:ascii="Arial" w:hAnsi="Arial" w:cs="Arial"/>
          <w:sz w:val="28"/>
          <w:szCs w:val="28"/>
        </w:rPr>
        <w:t>Las brigadas operativas realizaron trabajos integrales que incluyen limpieza general, barrido manual y mecánico, deshierbe, desbroce, retiro de residuos voluminosos, descacharrización, liberación de cordones viales, mantenimiento y riego de áreas verdes, así como limpieza en laterales, camellones centrales, parques, plazas públicas, puentes peatonales y vialidades de alta afluen</w:t>
      </w:r>
      <w:r>
        <w:rPr>
          <w:rFonts w:ascii="Arial" w:hAnsi="Arial" w:cs="Arial"/>
          <w:sz w:val="28"/>
          <w:szCs w:val="28"/>
        </w:rPr>
        <w:t>cia vehicular.</w:t>
      </w:r>
    </w:p>
    <w:p w14:paraId="6CD072AE" w14:textId="77777777" w:rsidR="0067196F" w:rsidRDefault="0067196F" w:rsidP="0067196F">
      <w:pPr>
        <w:jc w:val="both"/>
        <w:rPr>
          <w:rFonts w:ascii="Arial" w:hAnsi="Arial" w:cs="Arial"/>
          <w:sz w:val="28"/>
          <w:szCs w:val="28"/>
        </w:rPr>
      </w:pPr>
    </w:p>
    <w:p w14:paraId="7A455ED7" w14:textId="77777777" w:rsidR="0067196F" w:rsidRDefault="0067196F" w:rsidP="0067196F">
      <w:pPr>
        <w:jc w:val="both"/>
        <w:rPr>
          <w:rFonts w:ascii="Arial" w:hAnsi="Arial" w:cs="Arial"/>
          <w:sz w:val="28"/>
          <w:szCs w:val="28"/>
        </w:rPr>
      </w:pPr>
      <w:r w:rsidRPr="0067196F">
        <w:rPr>
          <w:rFonts w:ascii="Arial" w:hAnsi="Arial" w:cs="Arial"/>
          <w:sz w:val="28"/>
          <w:szCs w:val="28"/>
        </w:rPr>
        <w:t xml:space="preserve">Entre los espacios atendidos destacan diversos tramos de las avenidas Constitución, Ignacio Morones Prieto, Eloy Cavazos, Colón, Ruiz Cortines, Simón Bolívar, Dulces Nombres, Bonifacio Salinas, </w:t>
      </w:r>
      <w:r w:rsidRPr="0067196F">
        <w:rPr>
          <w:rFonts w:ascii="Arial" w:hAnsi="Arial" w:cs="Arial"/>
          <w:sz w:val="28"/>
          <w:szCs w:val="28"/>
        </w:rPr>
        <w:lastRenderedPageBreak/>
        <w:t xml:space="preserve">Fundidora, Félix U. Gómez, Pablo Livas, Revolución, Zaragoza y Gonzalitos, así como espacios públicos y áreas recreativas como Parque Fundidora, Parque Libertad, Parque Ciudadano, Parque del Agua, Plaza de los Desaparecidos, Explanada de los Héroes, Parque Lineal Constitución, Parque Lineal Dr. Ignacio Morones Prieto, Plaza Venustiano Carranza, Parque Valle del </w:t>
      </w:r>
      <w:proofErr w:type="spellStart"/>
      <w:r w:rsidRPr="0067196F">
        <w:rPr>
          <w:rFonts w:ascii="Arial" w:hAnsi="Arial" w:cs="Arial"/>
          <w:sz w:val="28"/>
          <w:szCs w:val="28"/>
        </w:rPr>
        <w:t>Contry</w:t>
      </w:r>
      <w:proofErr w:type="spellEnd"/>
      <w:r w:rsidRPr="0067196F">
        <w:rPr>
          <w:rFonts w:ascii="Arial" w:hAnsi="Arial" w:cs="Arial"/>
          <w:sz w:val="28"/>
          <w:szCs w:val="28"/>
        </w:rPr>
        <w:t>, Parque Alameda de la Hacienda, Parque Atenea, Parque Colonia La Pastora y Black Bear Park, además de diversos puntos estratégicos ubicados en los municipios de Monterrey, Guadalupe, San Pedro Garza García, San N</w:t>
      </w:r>
      <w:r>
        <w:rPr>
          <w:rFonts w:ascii="Arial" w:hAnsi="Arial" w:cs="Arial"/>
          <w:sz w:val="28"/>
          <w:szCs w:val="28"/>
        </w:rPr>
        <w:t>icolás de los Garza y Santiago.</w:t>
      </w:r>
    </w:p>
    <w:p w14:paraId="090C15F3" w14:textId="77777777" w:rsidR="0067196F" w:rsidRDefault="0067196F" w:rsidP="0067196F">
      <w:pPr>
        <w:jc w:val="both"/>
        <w:rPr>
          <w:rFonts w:ascii="Arial" w:hAnsi="Arial" w:cs="Arial"/>
          <w:sz w:val="28"/>
          <w:szCs w:val="28"/>
        </w:rPr>
      </w:pPr>
    </w:p>
    <w:p w14:paraId="799A0945" w14:textId="77777777" w:rsidR="0067196F" w:rsidRDefault="0067196F" w:rsidP="0067196F">
      <w:pPr>
        <w:jc w:val="both"/>
        <w:rPr>
          <w:rFonts w:ascii="Arial" w:hAnsi="Arial" w:cs="Arial"/>
          <w:sz w:val="28"/>
          <w:szCs w:val="28"/>
        </w:rPr>
      </w:pPr>
      <w:r w:rsidRPr="0067196F">
        <w:rPr>
          <w:rFonts w:ascii="Arial" w:hAnsi="Arial" w:cs="Arial"/>
          <w:sz w:val="28"/>
          <w:szCs w:val="28"/>
        </w:rPr>
        <w:t xml:space="preserve">Cabe destacar que las brigadas intervinieron en distintos sectores del área metropolitana, particularmente en avenidas principales, laterales, camellones centrales, bajo puentes, parques, áreas verdes y espacios recreativos, permitiendo recuperar espacios públicos y mejorar las condiciones de movilidad, seguridad </w:t>
      </w:r>
      <w:r>
        <w:rPr>
          <w:rFonts w:ascii="Arial" w:hAnsi="Arial" w:cs="Arial"/>
          <w:sz w:val="28"/>
          <w:szCs w:val="28"/>
        </w:rPr>
        <w:t>y bienestar para la ciudadanía.</w:t>
      </w:r>
    </w:p>
    <w:p w14:paraId="52E0F716" w14:textId="77777777" w:rsidR="0067196F" w:rsidRDefault="0067196F" w:rsidP="0067196F">
      <w:pPr>
        <w:jc w:val="both"/>
        <w:rPr>
          <w:rFonts w:ascii="Arial" w:hAnsi="Arial" w:cs="Arial"/>
          <w:sz w:val="28"/>
          <w:szCs w:val="28"/>
        </w:rPr>
      </w:pPr>
    </w:p>
    <w:p w14:paraId="0BBFF92A" w14:textId="77777777" w:rsidR="0067196F" w:rsidRDefault="0067196F" w:rsidP="0067196F">
      <w:pPr>
        <w:jc w:val="both"/>
        <w:rPr>
          <w:rFonts w:ascii="Arial" w:hAnsi="Arial" w:cs="Arial"/>
          <w:sz w:val="28"/>
          <w:szCs w:val="28"/>
        </w:rPr>
      </w:pPr>
      <w:r w:rsidRPr="0067196F">
        <w:rPr>
          <w:rFonts w:ascii="Arial" w:hAnsi="Arial" w:cs="Arial"/>
          <w:sz w:val="28"/>
          <w:szCs w:val="28"/>
        </w:rPr>
        <w:t>De igual forma, se realizaron acciones de mantenimiento integral, limpieza de áreas verdes, deshierbe, barrido, recolección de residuos y rehabilitación de entornos urbanos estratégicos, fortaleciendo las acciones ambientales</w:t>
      </w:r>
      <w:r>
        <w:rPr>
          <w:rFonts w:ascii="Arial" w:hAnsi="Arial" w:cs="Arial"/>
          <w:sz w:val="28"/>
          <w:szCs w:val="28"/>
        </w:rPr>
        <w:t xml:space="preserve"> impulsadas por la dependencia.</w:t>
      </w:r>
    </w:p>
    <w:p w14:paraId="01B11E2D" w14:textId="77777777" w:rsidR="0067196F" w:rsidRDefault="0067196F" w:rsidP="0067196F">
      <w:pPr>
        <w:jc w:val="both"/>
        <w:rPr>
          <w:rFonts w:ascii="Arial" w:hAnsi="Arial" w:cs="Arial"/>
          <w:sz w:val="28"/>
          <w:szCs w:val="28"/>
        </w:rPr>
      </w:pPr>
    </w:p>
    <w:p w14:paraId="12E5E8E2" w14:textId="77777777" w:rsidR="0067196F" w:rsidRDefault="0067196F" w:rsidP="0067196F">
      <w:pPr>
        <w:jc w:val="both"/>
        <w:rPr>
          <w:rFonts w:ascii="Arial" w:hAnsi="Arial" w:cs="Arial"/>
          <w:sz w:val="28"/>
          <w:szCs w:val="28"/>
        </w:rPr>
      </w:pPr>
      <w:r w:rsidRPr="0067196F">
        <w:rPr>
          <w:rFonts w:ascii="Arial" w:hAnsi="Arial" w:cs="Arial"/>
          <w:sz w:val="28"/>
          <w:szCs w:val="28"/>
        </w:rPr>
        <w:t xml:space="preserve">La Directora General de FIDEURB, María Guadalupe López </w:t>
      </w:r>
      <w:proofErr w:type="spellStart"/>
      <w:r w:rsidRPr="0067196F">
        <w:rPr>
          <w:rFonts w:ascii="Arial" w:hAnsi="Arial" w:cs="Arial"/>
          <w:sz w:val="28"/>
          <w:szCs w:val="28"/>
        </w:rPr>
        <w:t>Marchán</w:t>
      </w:r>
      <w:proofErr w:type="spellEnd"/>
      <w:r w:rsidRPr="0067196F">
        <w:rPr>
          <w:rFonts w:ascii="Arial" w:hAnsi="Arial" w:cs="Arial"/>
          <w:sz w:val="28"/>
          <w:szCs w:val="28"/>
        </w:rPr>
        <w:t>, destacó que la dependencia continuará redoblando esfuerzos para mantener limpios, seguros y en óptimas condiciones los espacios públicos, vialidades y áreas verdes de Nuevo León. Señaló que estas acciones permanentes de limpieza y conservación son fundamentales para brindar entornos más agradables y funcionales para la ciudadanía, por lo que se seguirá trabajando de manera constante para preservar espacios que contribuyan al bienestar y la calidad de vida</w:t>
      </w:r>
      <w:r>
        <w:rPr>
          <w:rFonts w:ascii="Arial" w:hAnsi="Arial" w:cs="Arial"/>
          <w:sz w:val="28"/>
          <w:szCs w:val="28"/>
        </w:rPr>
        <w:t xml:space="preserve"> de las familias nuevoleonesas.</w:t>
      </w:r>
    </w:p>
    <w:p w14:paraId="0FC64FC9" w14:textId="77777777" w:rsidR="0067196F" w:rsidRDefault="0067196F" w:rsidP="0067196F">
      <w:pPr>
        <w:jc w:val="both"/>
        <w:rPr>
          <w:rFonts w:ascii="Arial" w:hAnsi="Arial" w:cs="Arial"/>
          <w:sz w:val="28"/>
          <w:szCs w:val="28"/>
        </w:rPr>
      </w:pPr>
    </w:p>
    <w:p w14:paraId="4B70D62F" w14:textId="1923DC47" w:rsidR="00061431" w:rsidRDefault="0067196F" w:rsidP="0067196F">
      <w:pPr>
        <w:jc w:val="both"/>
        <w:rPr>
          <w:rFonts w:ascii="Arial" w:hAnsi="Arial" w:cs="Arial"/>
          <w:sz w:val="28"/>
          <w:szCs w:val="28"/>
        </w:rPr>
      </w:pPr>
      <w:r w:rsidRPr="0067196F">
        <w:rPr>
          <w:rFonts w:ascii="Arial" w:hAnsi="Arial" w:cs="Arial"/>
          <w:sz w:val="28"/>
          <w:szCs w:val="28"/>
        </w:rPr>
        <w:t xml:space="preserve">Estas acciones reafirman el compromiso del Gobierno del Estado de Nuevo León, encabezado por el Gobernador Samuel García </w:t>
      </w:r>
      <w:r w:rsidRPr="0067196F">
        <w:rPr>
          <w:rFonts w:ascii="Arial" w:hAnsi="Arial" w:cs="Arial"/>
          <w:sz w:val="28"/>
          <w:szCs w:val="28"/>
        </w:rPr>
        <w:lastRenderedPageBreak/>
        <w:t>Sepúlveda, con el respaldo de la Secretaría de Medio Ambiente de Nuevo León, para impulsar entornos urbanos más limpios, seguros y sustentables en beneficio de la ciudadanía.</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02394" w14:textId="77777777" w:rsidR="00857528" w:rsidRDefault="00857528" w:rsidP="00E83348">
      <w:r>
        <w:separator/>
      </w:r>
    </w:p>
  </w:endnote>
  <w:endnote w:type="continuationSeparator" w:id="0">
    <w:p w14:paraId="5372C84C" w14:textId="77777777" w:rsidR="00857528" w:rsidRDefault="0085752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AEA4D" w14:textId="77777777" w:rsidR="00857528" w:rsidRDefault="00857528" w:rsidP="00E83348">
      <w:r>
        <w:separator/>
      </w:r>
    </w:p>
  </w:footnote>
  <w:footnote w:type="continuationSeparator" w:id="0">
    <w:p w14:paraId="3F12BBAF" w14:textId="77777777" w:rsidR="00857528" w:rsidRDefault="0085752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1B28"/>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03941"/>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196F"/>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7528"/>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9915-DF31-48DF-97D0-C29AD00C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2026-07-10T22:29:00Z</dcterms:created>
  <dcterms:modified xsi:type="dcterms:W3CDTF">2026-07-10T22:29:00Z</dcterms:modified>
</cp:coreProperties>
</file>