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28F73A9" w:rsidR="00EA29FA" w:rsidRPr="00C60FD1" w:rsidRDefault="003B06DD" w:rsidP="00F7608B">
      <w:pPr>
        <w:jc w:val="right"/>
        <w:rPr>
          <w:rFonts w:ascii="Arial" w:hAnsi="Arial" w:cs="Arial"/>
          <w:b/>
          <w:sz w:val="22"/>
          <w:lang w:val="es-ES"/>
        </w:rPr>
      </w:pPr>
      <w:r>
        <w:rPr>
          <w:rFonts w:ascii="Arial" w:hAnsi="Arial" w:cs="Arial"/>
          <w:b/>
          <w:sz w:val="22"/>
          <w:lang w:val="es-ES"/>
        </w:rPr>
        <w:t>CP/0888</w:t>
      </w:r>
      <w:r w:rsidR="00F7608B">
        <w:rPr>
          <w:rFonts w:ascii="Arial" w:hAnsi="Arial" w:cs="Arial"/>
          <w:b/>
          <w:sz w:val="22"/>
          <w:lang w:val="es-ES"/>
        </w:rPr>
        <w:t>/2025</w:t>
      </w:r>
    </w:p>
    <w:p w14:paraId="695E3F55" w14:textId="7FCCC6B6" w:rsidR="00703B09" w:rsidRDefault="00562839" w:rsidP="00703B09">
      <w:pPr>
        <w:jc w:val="right"/>
        <w:rPr>
          <w:rFonts w:ascii="Arial" w:hAnsi="Arial" w:cs="Arial"/>
          <w:sz w:val="22"/>
          <w:lang w:val="es-ES"/>
        </w:rPr>
      </w:pPr>
      <w:r>
        <w:rPr>
          <w:rFonts w:ascii="Arial" w:hAnsi="Arial" w:cs="Arial"/>
          <w:sz w:val="22"/>
          <w:lang w:val="es-ES"/>
        </w:rPr>
        <w:t>15</w:t>
      </w:r>
      <w:r w:rsidR="000528E9">
        <w:rPr>
          <w:rFonts w:ascii="Arial" w:hAnsi="Arial" w:cs="Arial"/>
          <w:sz w:val="22"/>
          <w:lang w:val="es-ES"/>
        </w:rPr>
        <w:t xml:space="preserve"> </w:t>
      </w:r>
      <w:r w:rsidR="00EA29FA">
        <w:rPr>
          <w:rFonts w:ascii="Arial" w:hAnsi="Arial" w:cs="Arial"/>
          <w:sz w:val="22"/>
          <w:lang w:val="es-ES"/>
        </w:rPr>
        <w:t xml:space="preserve">de </w:t>
      </w:r>
      <w:r w:rsidR="0064143D">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3FC3859A" w:rsidR="00D123A7" w:rsidRDefault="00562839" w:rsidP="0064143D">
      <w:pPr>
        <w:jc w:val="center"/>
        <w:rPr>
          <w:rFonts w:ascii="Arial" w:hAnsi="Arial" w:cs="Arial"/>
          <w:b/>
          <w:sz w:val="28"/>
          <w:szCs w:val="28"/>
        </w:rPr>
      </w:pPr>
      <w:bookmarkStart w:id="0" w:name="_GoBack"/>
      <w:r w:rsidRPr="00562839">
        <w:rPr>
          <w:rFonts w:ascii="Arial" w:hAnsi="Arial" w:cs="Arial"/>
          <w:b/>
          <w:sz w:val="28"/>
          <w:szCs w:val="28"/>
        </w:rPr>
        <w:t>AVANZA CONSTRUCCIÓN DE NUEVA PLANTA REGENERADORA DE AGUA EN EL CARMEN</w:t>
      </w:r>
    </w:p>
    <w:bookmarkEnd w:id="0"/>
    <w:p w14:paraId="73D2EFA2" w14:textId="77777777" w:rsidR="0064143D" w:rsidRPr="00221F80" w:rsidRDefault="0064143D" w:rsidP="00524D74">
      <w:pPr>
        <w:rPr>
          <w:rFonts w:ascii="Arial" w:hAnsi="Arial" w:cs="Arial"/>
          <w:b/>
          <w:sz w:val="22"/>
          <w:szCs w:val="22"/>
        </w:rPr>
      </w:pPr>
    </w:p>
    <w:p w14:paraId="7C17E47A" w14:textId="77777777" w:rsidR="00562839" w:rsidRPr="00562839" w:rsidRDefault="00562839" w:rsidP="00562839">
      <w:pPr>
        <w:pStyle w:val="Prrafodelista"/>
        <w:numPr>
          <w:ilvl w:val="0"/>
          <w:numId w:val="21"/>
        </w:numPr>
        <w:rPr>
          <w:rFonts w:ascii="Arial" w:hAnsi="Arial" w:cs="Arial"/>
          <w:i/>
        </w:rPr>
      </w:pPr>
      <w:r w:rsidRPr="00562839">
        <w:rPr>
          <w:rFonts w:ascii="Arial" w:hAnsi="Arial" w:cs="Arial"/>
          <w:i/>
        </w:rPr>
        <w:t>Cuenta con u</w:t>
      </w:r>
      <w:r>
        <w:rPr>
          <w:rFonts w:ascii="Arial" w:hAnsi="Arial" w:cs="Arial"/>
          <w:i/>
        </w:rPr>
        <w:t>n avance físico superior al 80 por ciento.</w:t>
      </w:r>
    </w:p>
    <w:p w14:paraId="35C3F0B9" w14:textId="77777777" w:rsidR="00562839" w:rsidRPr="00562839" w:rsidRDefault="00562839" w:rsidP="00562839">
      <w:pPr>
        <w:pStyle w:val="Prrafodelista"/>
        <w:numPr>
          <w:ilvl w:val="0"/>
          <w:numId w:val="21"/>
        </w:numPr>
        <w:rPr>
          <w:rFonts w:ascii="Arial" w:hAnsi="Arial" w:cs="Arial"/>
          <w:i/>
        </w:rPr>
      </w:pPr>
      <w:r w:rsidRPr="00562839">
        <w:rPr>
          <w:rFonts w:ascii="Arial" w:hAnsi="Arial" w:cs="Arial"/>
          <w:i/>
        </w:rPr>
        <w:t>Tendrá la capacidad de regenerar alrededor de 140 litros por segundo (</w:t>
      </w:r>
      <w:proofErr w:type="spellStart"/>
      <w:r w:rsidRPr="00562839">
        <w:rPr>
          <w:rFonts w:ascii="Arial" w:hAnsi="Arial" w:cs="Arial"/>
          <w:i/>
        </w:rPr>
        <w:t>lps</w:t>
      </w:r>
      <w:proofErr w:type="spellEnd"/>
      <w:r w:rsidRPr="00562839">
        <w:rPr>
          <w:rFonts w:ascii="Arial" w:hAnsi="Arial" w:cs="Arial"/>
          <w:i/>
        </w:rPr>
        <w:t>).</w:t>
      </w:r>
      <w:r w:rsidRPr="00562839">
        <w:rPr>
          <w:rFonts w:ascii="Times New Roman" w:hAnsi="Times New Roman"/>
        </w:rPr>
        <w:t xml:space="preserve"> </w:t>
      </w:r>
    </w:p>
    <w:p w14:paraId="4AE93EA2" w14:textId="6BCF3BB3" w:rsidR="00562839" w:rsidRPr="00562839" w:rsidRDefault="00562839" w:rsidP="00562839">
      <w:pPr>
        <w:pStyle w:val="Prrafodelista"/>
        <w:numPr>
          <w:ilvl w:val="0"/>
          <w:numId w:val="21"/>
        </w:numPr>
        <w:rPr>
          <w:rFonts w:ascii="Arial" w:hAnsi="Arial" w:cs="Arial"/>
          <w:i/>
        </w:rPr>
      </w:pPr>
      <w:r w:rsidRPr="00562839">
        <w:rPr>
          <w:rFonts w:ascii="Arial" w:hAnsi="Arial" w:cs="Arial"/>
          <w:i/>
        </w:rPr>
        <w:t>El Estado reitera su compromiso con la economía circular y la gestión eficiente del agua.</w:t>
      </w:r>
    </w:p>
    <w:p w14:paraId="126C96D3" w14:textId="77777777" w:rsidR="00394AB5" w:rsidRPr="00221F80" w:rsidRDefault="00394AB5" w:rsidP="00524D74">
      <w:pPr>
        <w:rPr>
          <w:rFonts w:ascii="Arial" w:hAnsi="Arial" w:cs="Arial"/>
          <w:b/>
          <w:sz w:val="22"/>
          <w:szCs w:val="22"/>
        </w:rPr>
      </w:pPr>
    </w:p>
    <w:p w14:paraId="0EAF9B8C" w14:textId="41DF6750" w:rsidR="00562839" w:rsidRPr="00562839" w:rsidRDefault="00562839" w:rsidP="00562839">
      <w:pPr>
        <w:jc w:val="both"/>
        <w:rPr>
          <w:rFonts w:ascii="Arial" w:hAnsi="Arial" w:cs="Arial"/>
          <w:sz w:val="28"/>
          <w:szCs w:val="28"/>
        </w:rPr>
      </w:pPr>
      <w:r>
        <w:rPr>
          <w:rFonts w:ascii="Arial" w:hAnsi="Arial" w:cs="Arial"/>
          <w:b/>
          <w:sz w:val="28"/>
          <w:szCs w:val="28"/>
        </w:rPr>
        <w:t>El Carmen</w:t>
      </w:r>
      <w:r w:rsidR="00EA29FA" w:rsidRPr="00927177">
        <w:rPr>
          <w:rFonts w:ascii="Arial" w:hAnsi="Arial" w:cs="Arial"/>
          <w:b/>
          <w:sz w:val="28"/>
          <w:szCs w:val="28"/>
        </w:rPr>
        <w:t>, Nuevo León.-</w:t>
      </w:r>
      <w:r w:rsidR="00394AB5">
        <w:rPr>
          <w:rFonts w:ascii="Arial" w:hAnsi="Arial" w:cs="Arial"/>
          <w:b/>
          <w:sz w:val="28"/>
          <w:szCs w:val="28"/>
        </w:rPr>
        <w:t xml:space="preserve"> </w:t>
      </w:r>
      <w:r w:rsidRPr="00562839">
        <w:rPr>
          <w:rFonts w:ascii="Arial" w:hAnsi="Arial" w:cs="Arial"/>
          <w:sz w:val="28"/>
          <w:szCs w:val="28"/>
        </w:rPr>
        <w:t>El Gobierno de Nuevo León a través de Servicios de Agua y Drenaje de Monterrey, supervisó los trabajos de construcción de la Planta Regeneradora de Agua “Buenavista”, ubicada en el municipio de El Carmen, la cual tiene un avance superior al 80 por ciento.</w:t>
      </w:r>
    </w:p>
    <w:p w14:paraId="490C3751" w14:textId="086C702D" w:rsidR="00562839" w:rsidRPr="00562839" w:rsidRDefault="00562839" w:rsidP="00562839">
      <w:pPr>
        <w:jc w:val="both"/>
        <w:rPr>
          <w:rFonts w:ascii="Arial" w:hAnsi="Arial" w:cs="Arial"/>
          <w:sz w:val="28"/>
          <w:szCs w:val="28"/>
        </w:rPr>
      </w:pPr>
      <w:r>
        <w:rPr>
          <w:rFonts w:ascii="Arial" w:hAnsi="Arial" w:cs="Arial"/>
          <w:sz w:val="28"/>
          <w:szCs w:val="28"/>
        </w:rPr>
        <w:t xml:space="preserve"> </w:t>
      </w:r>
    </w:p>
    <w:p w14:paraId="74B30BD2" w14:textId="77777777" w:rsidR="00562839" w:rsidRPr="00562839" w:rsidRDefault="00562839" w:rsidP="00562839">
      <w:pPr>
        <w:jc w:val="both"/>
        <w:rPr>
          <w:rFonts w:ascii="Arial" w:hAnsi="Arial" w:cs="Arial"/>
          <w:sz w:val="28"/>
          <w:szCs w:val="28"/>
        </w:rPr>
      </w:pPr>
      <w:r w:rsidRPr="00562839">
        <w:rPr>
          <w:rFonts w:ascii="Arial" w:hAnsi="Arial" w:cs="Arial"/>
          <w:sz w:val="28"/>
          <w:szCs w:val="28"/>
        </w:rPr>
        <w:t>En el recorrido, el Director General de la paraestatal, Juan Ignacio Barragán, informó que tendrá una capacidad de tratamiento de aguas residuales de 140 litros por segundo y se prevé que la planta esté lista a finales del año 2025. Su función será regenerar el agua proveniente del sur de El Carmen y el norte de Escobedo.</w:t>
      </w:r>
    </w:p>
    <w:p w14:paraId="179C1C2D" w14:textId="43183515" w:rsidR="00562839" w:rsidRPr="00562839" w:rsidRDefault="00562839" w:rsidP="00562839">
      <w:pPr>
        <w:jc w:val="both"/>
        <w:rPr>
          <w:rFonts w:ascii="Arial" w:hAnsi="Arial" w:cs="Arial"/>
          <w:sz w:val="28"/>
          <w:szCs w:val="28"/>
        </w:rPr>
      </w:pPr>
      <w:r>
        <w:rPr>
          <w:rFonts w:ascii="Arial" w:hAnsi="Arial" w:cs="Arial"/>
          <w:sz w:val="28"/>
          <w:szCs w:val="28"/>
        </w:rPr>
        <w:t xml:space="preserve"> </w:t>
      </w:r>
      <w:r w:rsidRPr="00562839">
        <w:rPr>
          <w:rFonts w:ascii="Arial" w:hAnsi="Arial" w:cs="Arial"/>
          <w:sz w:val="28"/>
          <w:szCs w:val="28"/>
        </w:rPr>
        <w:t xml:space="preserve"> </w:t>
      </w:r>
    </w:p>
    <w:p w14:paraId="5AF1B606" w14:textId="77777777" w:rsidR="00562839" w:rsidRPr="00562839" w:rsidRDefault="00562839" w:rsidP="00562839">
      <w:pPr>
        <w:jc w:val="both"/>
        <w:rPr>
          <w:rFonts w:ascii="Arial" w:hAnsi="Arial" w:cs="Arial"/>
          <w:sz w:val="28"/>
          <w:szCs w:val="28"/>
        </w:rPr>
      </w:pPr>
      <w:r w:rsidRPr="00562839">
        <w:rPr>
          <w:rFonts w:ascii="Arial" w:hAnsi="Arial" w:cs="Arial"/>
          <w:sz w:val="28"/>
          <w:szCs w:val="28"/>
        </w:rPr>
        <w:t>Barragán Villarreal destacó que esta, será la planta más moderna de Agua y Drenaje, cumpliendo también con un tratamiento de primer nivel bajo estándares nacionales e internacionales, y que permitirá regenerar agua de mayor calidad, lista para venderse entre los industriales de la zona, quienes ya han solicitado gran parte del volumen disponible.</w:t>
      </w:r>
    </w:p>
    <w:p w14:paraId="2D921BE0" w14:textId="12B92C17" w:rsidR="00562839" w:rsidRDefault="00562839" w:rsidP="00562839">
      <w:pPr>
        <w:jc w:val="both"/>
        <w:rPr>
          <w:rFonts w:ascii="Arial" w:hAnsi="Arial" w:cs="Arial"/>
          <w:sz w:val="28"/>
          <w:szCs w:val="28"/>
        </w:rPr>
      </w:pPr>
      <w:r>
        <w:rPr>
          <w:rFonts w:ascii="Arial" w:hAnsi="Arial" w:cs="Arial"/>
          <w:sz w:val="28"/>
          <w:szCs w:val="28"/>
        </w:rPr>
        <w:t xml:space="preserve"> </w:t>
      </w:r>
    </w:p>
    <w:p w14:paraId="55783CE2" w14:textId="031DE977" w:rsidR="00562839" w:rsidRDefault="00562839" w:rsidP="00562839">
      <w:pPr>
        <w:jc w:val="both"/>
        <w:rPr>
          <w:rFonts w:ascii="Arial" w:hAnsi="Arial" w:cs="Arial"/>
          <w:sz w:val="28"/>
          <w:szCs w:val="28"/>
        </w:rPr>
      </w:pPr>
      <w:r w:rsidRPr="00562839">
        <w:rPr>
          <w:rFonts w:ascii="Arial" w:hAnsi="Arial" w:cs="Arial"/>
          <w:sz w:val="28"/>
          <w:szCs w:val="28"/>
        </w:rPr>
        <w:t xml:space="preserve">El titular de </w:t>
      </w:r>
      <w:proofErr w:type="spellStart"/>
      <w:r w:rsidRPr="00562839">
        <w:rPr>
          <w:rFonts w:ascii="Arial" w:hAnsi="Arial" w:cs="Arial"/>
          <w:sz w:val="28"/>
          <w:szCs w:val="28"/>
        </w:rPr>
        <w:t>AyD</w:t>
      </w:r>
      <w:proofErr w:type="spellEnd"/>
      <w:r w:rsidRPr="00562839">
        <w:rPr>
          <w:rFonts w:ascii="Arial" w:hAnsi="Arial" w:cs="Arial"/>
          <w:sz w:val="28"/>
          <w:szCs w:val="28"/>
        </w:rPr>
        <w:t xml:space="preserve"> precisó que esta obra es financiada y ejecutada en su totalidad por un desarrollador habitacional, como parte de los esfuerzos para ampliar la infraestructura de saneamiento del norte del </w:t>
      </w:r>
      <w:r w:rsidRPr="00562839">
        <w:rPr>
          <w:rFonts w:ascii="Arial" w:hAnsi="Arial" w:cs="Arial"/>
          <w:sz w:val="28"/>
          <w:szCs w:val="28"/>
        </w:rPr>
        <w:lastRenderedPageBreak/>
        <w:t>Área Metropolitana, en respuesta al crecimiento del corredor industrial y habitacional.</w:t>
      </w:r>
    </w:p>
    <w:p w14:paraId="59442935" w14:textId="77777777" w:rsidR="00562839" w:rsidRPr="00562839" w:rsidRDefault="00562839" w:rsidP="00562839">
      <w:pPr>
        <w:jc w:val="both"/>
        <w:rPr>
          <w:rFonts w:ascii="Arial" w:hAnsi="Arial" w:cs="Arial"/>
          <w:sz w:val="28"/>
          <w:szCs w:val="28"/>
        </w:rPr>
      </w:pPr>
    </w:p>
    <w:p w14:paraId="0E8B13E1" w14:textId="149840D6" w:rsidR="000528E9" w:rsidRDefault="00562839" w:rsidP="00562839">
      <w:pPr>
        <w:jc w:val="both"/>
        <w:rPr>
          <w:rFonts w:ascii="Arial" w:hAnsi="Arial" w:cs="Arial"/>
          <w:sz w:val="28"/>
          <w:szCs w:val="28"/>
        </w:rPr>
      </w:pPr>
      <w:r w:rsidRPr="00562839">
        <w:rPr>
          <w:rFonts w:ascii="Arial" w:hAnsi="Arial" w:cs="Arial"/>
          <w:sz w:val="28"/>
          <w:szCs w:val="28"/>
        </w:rPr>
        <w:t>El Estado reitera su compromiso con la economía circular y la gestión eficiente del agua, buscando garantizar el abastecimiento y la sustentabilidad hídrica del estado.</w:t>
      </w:r>
    </w:p>
    <w:p w14:paraId="6BACA584" w14:textId="77777777" w:rsidR="00684E23" w:rsidRDefault="00684E23"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6B7D5" w14:textId="77777777" w:rsidR="00F53ECE" w:rsidRDefault="00F53ECE" w:rsidP="00E83348">
      <w:r>
        <w:separator/>
      </w:r>
    </w:p>
  </w:endnote>
  <w:endnote w:type="continuationSeparator" w:id="0">
    <w:p w14:paraId="59B0C1D7" w14:textId="77777777" w:rsidR="00F53ECE" w:rsidRDefault="00F53E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2F18" w14:textId="77777777" w:rsidR="00F53ECE" w:rsidRDefault="00F53ECE" w:rsidP="00E83348">
      <w:r>
        <w:separator/>
      </w:r>
    </w:p>
  </w:footnote>
  <w:footnote w:type="continuationSeparator" w:id="0">
    <w:p w14:paraId="5CFCF40E" w14:textId="77777777" w:rsidR="00F53ECE" w:rsidRDefault="00F53E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9D2"/>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7AC"/>
    <w:rsid w:val="0037731A"/>
    <w:rsid w:val="003828CB"/>
    <w:rsid w:val="003844BF"/>
    <w:rsid w:val="00394AB5"/>
    <w:rsid w:val="003A33FB"/>
    <w:rsid w:val="003A62D0"/>
    <w:rsid w:val="003B06DD"/>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2839"/>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143D"/>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3ECE"/>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6A9B-6993-4D7A-B3E2-AD37020E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2025-07-15T22:19:00Z</dcterms:created>
  <dcterms:modified xsi:type="dcterms:W3CDTF">2025-07-15T22:19:00Z</dcterms:modified>
</cp:coreProperties>
</file>