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2DB64F8D" w:rsidR="004667B8" w:rsidRPr="004667B8" w:rsidRDefault="00C9614E" w:rsidP="00703B09">
      <w:pPr>
        <w:jc w:val="right"/>
        <w:rPr>
          <w:rFonts w:ascii="Arial" w:hAnsi="Arial" w:cs="Arial"/>
          <w:b/>
          <w:sz w:val="22"/>
          <w:lang w:val="es-ES"/>
        </w:rPr>
      </w:pPr>
      <w:r>
        <w:rPr>
          <w:rFonts w:ascii="Arial" w:hAnsi="Arial" w:cs="Arial"/>
          <w:b/>
          <w:sz w:val="22"/>
          <w:lang w:val="es-ES"/>
        </w:rPr>
        <w:t>CP/1088</w:t>
      </w:r>
      <w:r w:rsidR="004667B8">
        <w:rPr>
          <w:rFonts w:ascii="Arial" w:hAnsi="Arial" w:cs="Arial"/>
          <w:b/>
          <w:sz w:val="22"/>
          <w:lang w:val="es-ES"/>
        </w:rPr>
        <w:t>/2025</w:t>
      </w:r>
    </w:p>
    <w:p w14:paraId="695E3F55" w14:textId="6ADEFE7F" w:rsidR="00703B09" w:rsidRDefault="00C9614E" w:rsidP="00703B09">
      <w:pPr>
        <w:jc w:val="right"/>
        <w:rPr>
          <w:rFonts w:ascii="Arial" w:hAnsi="Arial" w:cs="Arial"/>
          <w:sz w:val="22"/>
          <w:lang w:val="es-ES"/>
        </w:rPr>
      </w:pPr>
      <w:r>
        <w:rPr>
          <w:rFonts w:ascii="Arial" w:hAnsi="Arial" w:cs="Arial"/>
          <w:sz w:val="22"/>
          <w:lang w:val="es-ES"/>
        </w:rPr>
        <w:t>21</w:t>
      </w:r>
      <w:r w:rsidR="00996EFA">
        <w:rPr>
          <w:rFonts w:ascii="Arial" w:hAnsi="Arial" w:cs="Arial"/>
          <w:sz w:val="22"/>
          <w:lang w:val="es-ES"/>
        </w:rPr>
        <w:t xml:space="preserve"> de agost</w:t>
      </w:r>
      <w:r w:rsidR="00230706">
        <w:rPr>
          <w:rFonts w:ascii="Arial" w:hAnsi="Arial" w:cs="Arial"/>
          <w:sz w:val="22"/>
          <w:lang w:val="es-ES"/>
        </w:rPr>
        <w: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214BD3E1" w:rsidR="007F5780" w:rsidRDefault="007A61B4" w:rsidP="007F5780">
      <w:pPr>
        <w:jc w:val="center"/>
        <w:rPr>
          <w:rFonts w:ascii="Arial" w:hAnsi="Arial" w:cs="Arial"/>
          <w:b/>
          <w:sz w:val="28"/>
          <w:szCs w:val="28"/>
        </w:rPr>
      </w:pPr>
      <w:r>
        <w:rPr>
          <w:rFonts w:ascii="Arial" w:hAnsi="Arial" w:cs="Arial"/>
          <w:b/>
          <w:sz w:val="28"/>
          <w:szCs w:val="28"/>
        </w:rPr>
        <w:t>CONTINÚ</w:t>
      </w:r>
      <w:r w:rsidR="0097430A">
        <w:rPr>
          <w:rFonts w:ascii="Arial" w:hAnsi="Arial" w:cs="Arial"/>
          <w:b/>
          <w:sz w:val="28"/>
          <w:szCs w:val="28"/>
        </w:rPr>
        <w:t>A ESTRA</w:t>
      </w:r>
      <w:r w:rsidR="00C9614E" w:rsidRPr="00C9614E">
        <w:rPr>
          <w:rFonts w:ascii="Arial" w:hAnsi="Arial" w:cs="Arial"/>
          <w:b/>
          <w:sz w:val="28"/>
          <w:szCs w:val="28"/>
        </w:rPr>
        <w:t>TEGIA “AYUDAMOS A LOS TRABAJADORES” BRINDANDO SERVICIOS A EMPLEADOS EN SUS CENTROS DE TRABAJO</w:t>
      </w:r>
    </w:p>
    <w:p w14:paraId="71F80561" w14:textId="77777777" w:rsidR="00C9614E" w:rsidRDefault="00C9614E" w:rsidP="007F5780">
      <w:pPr>
        <w:jc w:val="center"/>
        <w:rPr>
          <w:rFonts w:ascii="Arial" w:hAnsi="Arial" w:cs="Arial"/>
          <w:b/>
          <w:sz w:val="28"/>
          <w:szCs w:val="28"/>
        </w:rPr>
      </w:pPr>
    </w:p>
    <w:p w14:paraId="014ECE02" w14:textId="535D4021" w:rsidR="00CD6584" w:rsidRDefault="00C9614E" w:rsidP="00C9614E">
      <w:pPr>
        <w:pStyle w:val="Prrafodelista"/>
        <w:numPr>
          <w:ilvl w:val="0"/>
          <w:numId w:val="19"/>
        </w:numPr>
        <w:jc w:val="both"/>
        <w:rPr>
          <w:rFonts w:ascii="Arial" w:hAnsi="Arial" w:cs="Arial"/>
          <w:b/>
          <w:sz w:val="28"/>
          <w:szCs w:val="28"/>
        </w:rPr>
      </w:pPr>
      <w:r w:rsidRPr="00C9614E">
        <w:rPr>
          <w:rFonts w:ascii="Arial" w:hAnsi="Arial" w:cs="Arial"/>
          <w:i/>
          <w:sz w:val="24"/>
          <w:szCs w:val="24"/>
        </w:rPr>
        <w:t>Esta estrategia tiene el objetivo de propiciar entornos laborales justos, humanos y solidarios</w:t>
      </w:r>
    </w:p>
    <w:p w14:paraId="613D9460" w14:textId="7199254F" w:rsidR="00C9614E" w:rsidRPr="00C9614E" w:rsidRDefault="00EA29FA" w:rsidP="00C9614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C9614E" w:rsidRPr="00C9614E">
        <w:rPr>
          <w:rFonts w:ascii="Arial" w:hAnsi="Arial" w:cs="Arial"/>
          <w:sz w:val="28"/>
          <w:szCs w:val="28"/>
        </w:rPr>
        <w:t xml:space="preserve">Continuando con los beneficios de la estrategia “Ayudamos a los Trabajadores”, la Secretaría del Trabajo llevó a cabo una edición más en la empresa Johnson </w:t>
      </w:r>
      <w:proofErr w:type="spellStart"/>
      <w:r w:rsidR="00C9614E" w:rsidRPr="00C9614E">
        <w:rPr>
          <w:rFonts w:ascii="Arial" w:hAnsi="Arial" w:cs="Arial"/>
          <w:sz w:val="28"/>
          <w:szCs w:val="28"/>
        </w:rPr>
        <w:t>Controls</w:t>
      </w:r>
      <w:proofErr w:type="spellEnd"/>
      <w:r w:rsidR="00C9614E" w:rsidRPr="00C9614E">
        <w:rPr>
          <w:rFonts w:ascii="Arial" w:hAnsi="Arial" w:cs="Arial"/>
          <w:sz w:val="28"/>
          <w:szCs w:val="28"/>
        </w:rPr>
        <w:t>, ubicada en el municipio de Ciénega de Flores, en donde más de mil servicios fueron brindados a los trabajadores.</w:t>
      </w:r>
    </w:p>
    <w:p w14:paraId="12721AA4" w14:textId="77777777" w:rsidR="00C9614E" w:rsidRPr="00C9614E" w:rsidRDefault="00C9614E" w:rsidP="00C9614E">
      <w:pPr>
        <w:jc w:val="both"/>
        <w:rPr>
          <w:rFonts w:ascii="Arial" w:hAnsi="Arial" w:cs="Arial"/>
          <w:sz w:val="28"/>
          <w:szCs w:val="28"/>
        </w:rPr>
      </w:pPr>
    </w:p>
    <w:p w14:paraId="3E74D168" w14:textId="77777777" w:rsidR="00C9614E" w:rsidRPr="00C9614E" w:rsidRDefault="00C9614E" w:rsidP="00C9614E">
      <w:pPr>
        <w:jc w:val="both"/>
        <w:rPr>
          <w:rFonts w:ascii="Arial" w:hAnsi="Arial" w:cs="Arial"/>
          <w:sz w:val="28"/>
          <w:szCs w:val="28"/>
        </w:rPr>
      </w:pPr>
      <w:r w:rsidRPr="00C9614E">
        <w:rPr>
          <w:rFonts w:ascii="Arial" w:hAnsi="Arial" w:cs="Arial"/>
          <w:sz w:val="28"/>
          <w:szCs w:val="28"/>
        </w:rPr>
        <w:t xml:space="preserve">Federico Rojas Veloquio, Secretario del Trabajo acompañado de Alfonso Juárez Hernández, Gerente de Planta, Mirna Carrizales Silva, Gerente de Recursos Humanos y César Fernando González Rodríguez en representación de Edmundo Manuel García Santos, Secretario General de la Confederación de Agrupaciones Sindicales Mexicanas (CONASIM), invitaron a los trabajadores a aprovechar los servicios que se les ofrecieron durante esta brigada. </w:t>
      </w:r>
    </w:p>
    <w:p w14:paraId="229255BB" w14:textId="77777777" w:rsidR="00C9614E" w:rsidRPr="00C9614E" w:rsidRDefault="00C9614E" w:rsidP="00C9614E">
      <w:pPr>
        <w:jc w:val="both"/>
        <w:rPr>
          <w:rFonts w:ascii="Arial" w:hAnsi="Arial" w:cs="Arial"/>
          <w:sz w:val="28"/>
          <w:szCs w:val="28"/>
        </w:rPr>
      </w:pPr>
    </w:p>
    <w:p w14:paraId="48FBEAE6" w14:textId="77777777" w:rsidR="00DB526E" w:rsidRDefault="00C9614E" w:rsidP="00C9614E">
      <w:pPr>
        <w:jc w:val="both"/>
        <w:rPr>
          <w:rFonts w:ascii="Arial" w:hAnsi="Arial" w:cs="Arial"/>
          <w:sz w:val="28"/>
          <w:szCs w:val="28"/>
        </w:rPr>
      </w:pPr>
      <w:r w:rsidRPr="00C9614E">
        <w:rPr>
          <w:rFonts w:ascii="Arial" w:hAnsi="Arial" w:cs="Arial"/>
          <w:sz w:val="28"/>
          <w:szCs w:val="28"/>
        </w:rPr>
        <w:t>“Me siento muy entusiasmado de poder estar aquí con este programa dirigido a los trabajadores. Estoy muy contento de que podamos en conjunto con el apoyo de la empresa y el sindicato, unir esfuerzos para que los derechos de las y los trabajadores sean respetados y cuenten con este apoyo</w:t>
      </w:r>
      <w:r w:rsidR="00DB526E">
        <w:rPr>
          <w:rFonts w:ascii="Arial" w:hAnsi="Arial" w:cs="Arial"/>
          <w:sz w:val="28"/>
          <w:szCs w:val="28"/>
        </w:rPr>
        <w:t>”, dijo el funcionario estatal.</w:t>
      </w:r>
    </w:p>
    <w:p w14:paraId="60945EB9" w14:textId="77777777" w:rsidR="00DB526E" w:rsidRDefault="00DB526E" w:rsidP="00C9614E">
      <w:pPr>
        <w:jc w:val="both"/>
        <w:rPr>
          <w:rFonts w:ascii="Arial" w:hAnsi="Arial" w:cs="Arial"/>
          <w:sz w:val="28"/>
          <w:szCs w:val="28"/>
        </w:rPr>
      </w:pPr>
    </w:p>
    <w:p w14:paraId="20189A63" w14:textId="77777777" w:rsidR="00DB526E" w:rsidRDefault="00DB526E" w:rsidP="00C9614E">
      <w:pPr>
        <w:jc w:val="both"/>
        <w:rPr>
          <w:rFonts w:ascii="Arial" w:hAnsi="Arial" w:cs="Arial"/>
          <w:sz w:val="28"/>
          <w:szCs w:val="28"/>
        </w:rPr>
      </w:pPr>
      <w:r>
        <w:rPr>
          <w:rFonts w:ascii="Arial" w:hAnsi="Arial" w:cs="Arial"/>
          <w:sz w:val="28"/>
          <w:szCs w:val="28"/>
        </w:rPr>
        <w:t>“P</w:t>
      </w:r>
      <w:r w:rsidR="00C9614E" w:rsidRPr="00C9614E">
        <w:rPr>
          <w:rFonts w:ascii="Arial" w:hAnsi="Arial" w:cs="Arial"/>
          <w:sz w:val="28"/>
          <w:szCs w:val="28"/>
        </w:rPr>
        <w:t>ues muchas veces se requiere uno de estos servicios pero el tiempo, los traslados, incluso la situación económica les impide acudir a estas dependencias y precisamente para evitarles estos contratiempos estamos aquí con todo</w:t>
      </w:r>
      <w:r>
        <w:rPr>
          <w:rFonts w:ascii="Arial" w:hAnsi="Arial" w:cs="Arial"/>
          <w:sz w:val="28"/>
          <w:szCs w:val="28"/>
        </w:rPr>
        <w:t>s estos servicios para ustedes”.</w:t>
      </w:r>
    </w:p>
    <w:p w14:paraId="4FA516A2" w14:textId="77777777" w:rsidR="00DB526E" w:rsidRDefault="00DB526E" w:rsidP="00C9614E">
      <w:pPr>
        <w:jc w:val="both"/>
        <w:rPr>
          <w:rFonts w:ascii="Arial" w:hAnsi="Arial" w:cs="Arial"/>
          <w:sz w:val="28"/>
          <w:szCs w:val="28"/>
        </w:rPr>
      </w:pPr>
    </w:p>
    <w:p w14:paraId="7705700C" w14:textId="77777777" w:rsidR="00C9614E" w:rsidRPr="00C9614E" w:rsidRDefault="00C9614E" w:rsidP="00C9614E">
      <w:pPr>
        <w:jc w:val="both"/>
        <w:rPr>
          <w:rFonts w:ascii="Arial" w:hAnsi="Arial" w:cs="Arial"/>
          <w:sz w:val="28"/>
          <w:szCs w:val="28"/>
        </w:rPr>
      </w:pPr>
      <w:r w:rsidRPr="00C9614E">
        <w:rPr>
          <w:rFonts w:ascii="Arial" w:hAnsi="Arial" w:cs="Arial"/>
          <w:sz w:val="28"/>
          <w:szCs w:val="28"/>
        </w:rPr>
        <w:t>Destacó que esta estrategia tiene el objetivo de propiciar entornos laborales justos, humanos y solidarios, buscando en coordinación un bienestar colectivo, respaldando al trabajador y a las empresas.</w:t>
      </w:r>
    </w:p>
    <w:p w14:paraId="26A87F90" w14:textId="77777777" w:rsidR="00C9614E" w:rsidRPr="00C9614E" w:rsidRDefault="00C9614E" w:rsidP="00C9614E">
      <w:pPr>
        <w:jc w:val="both"/>
        <w:rPr>
          <w:rFonts w:ascii="Arial" w:hAnsi="Arial" w:cs="Arial"/>
          <w:sz w:val="28"/>
          <w:szCs w:val="28"/>
        </w:rPr>
      </w:pPr>
    </w:p>
    <w:p w14:paraId="29326CE3" w14:textId="7CB6C696" w:rsidR="00C9614E" w:rsidRPr="00C9614E" w:rsidRDefault="00C9614E" w:rsidP="00C9614E">
      <w:pPr>
        <w:jc w:val="both"/>
        <w:rPr>
          <w:rFonts w:ascii="Arial" w:hAnsi="Arial" w:cs="Arial"/>
          <w:sz w:val="28"/>
          <w:szCs w:val="28"/>
        </w:rPr>
      </w:pPr>
      <w:r>
        <w:rPr>
          <w:rFonts w:ascii="Arial" w:hAnsi="Arial" w:cs="Arial"/>
          <w:sz w:val="28"/>
          <w:szCs w:val="28"/>
        </w:rPr>
        <w:t xml:space="preserve">Los trabajadores accedieron a </w:t>
      </w:r>
      <w:r w:rsidRPr="00C9614E">
        <w:rPr>
          <w:rFonts w:ascii="Arial" w:hAnsi="Arial" w:cs="Arial"/>
          <w:sz w:val="28"/>
          <w:szCs w:val="28"/>
        </w:rPr>
        <w:t>aplicación de vacunas, gestión jurídica, expedición de actas de nacimiento, información de programas dirigidos a la mujer, información de programas sociales, bolsa de empleo, becas, oferta educativa, salud, dental, exámenes de la vista, aparatos auditivos, salud dental, gestoría, terapia psicológica, estudios médicos, medición de glucosa en sangre, entre otros.</w:t>
      </w:r>
    </w:p>
    <w:p w14:paraId="0E881570" w14:textId="77777777" w:rsidR="00C9614E" w:rsidRPr="00C9614E" w:rsidRDefault="00C9614E" w:rsidP="00C9614E">
      <w:pPr>
        <w:jc w:val="both"/>
        <w:rPr>
          <w:rFonts w:ascii="Arial" w:hAnsi="Arial" w:cs="Arial"/>
          <w:sz w:val="28"/>
          <w:szCs w:val="28"/>
        </w:rPr>
      </w:pPr>
    </w:p>
    <w:p w14:paraId="51F07B64" w14:textId="22D447BB" w:rsidR="00C9614E" w:rsidRDefault="00C9614E" w:rsidP="00C9614E">
      <w:pPr>
        <w:jc w:val="both"/>
        <w:rPr>
          <w:rFonts w:ascii="Arial" w:hAnsi="Arial" w:cs="Arial"/>
          <w:sz w:val="28"/>
          <w:szCs w:val="28"/>
        </w:rPr>
      </w:pPr>
      <w:r w:rsidRPr="00C9614E">
        <w:rPr>
          <w:rFonts w:ascii="Arial" w:hAnsi="Arial" w:cs="Arial"/>
          <w:sz w:val="28"/>
          <w:szCs w:val="28"/>
        </w:rPr>
        <w:t xml:space="preserve">Se contó con la participación de </w:t>
      </w:r>
      <w:r w:rsidR="00DB526E">
        <w:rPr>
          <w:rFonts w:ascii="Arial" w:hAnsi="Arial" w:cs="Arial"/>
          <w:sz w:val="28"/>
          <w:szCs w:val="28"/>
        </w:rPr>
        <w:t xml:space="preserve">la </w:t>
      </w:r>
      <w:r w:rsidRPr="00C9614E">
        <w:rPr>
          <w:rFonts w:ascii="Arial" w:hAnsi="Arial" w:cs="Arial"/>
          <w:sz w:val="28"/>
          <w:szCs w:val="28"/>
        </w:rPr>
        <w:t>Secretaría del Trabajo, con becas d</w:t>
      </w:r>
      <w:r w:rsidR="00DB526E">
        <w:rPr>
          <w:rFonts w:ascii="Arial" w:hAnsi="Arial" w:cs="Arial"/>
          <w:sz w:val="28"/>
          <w:szCs w:val="28"/>
        </w:rPr>
        <w:t xml:space="preserve">e inglés, cursos y capacitación y la </w:t>
      </w:r>
      <w:r w:rsidRPr="00C9614E">
        <w:rPr>
          <w:rFonts w:ascii="Arial" w:hAnsi="Arial" w:cs="Arial"/>
          <w:sz w:val="28"/>
          <w:szCs w:val="28"/>
        </w:rPr>
        <w:t xml:space="preserve">Secretaría de Movilidad y Planeación Urbana, con la App </w:t>
      </w:r>
      <w:proofErr w:type="spellStart"/>
      <w:r w:rsidRPr="00C9614E">
        <w:rPr>
          <w:rFonts w:ascii="Arial" w:hAnsi="Arial" w:cs="Arial"/>
          <w:sz w:val="28"/>
          <w:szCs w:val="28"/>
        </w:rPr>
        <w:t>Urb</w:t>
      </w:r>
      <w:r>
        <w:rPr>
          <w:rFonts w:ascii="Arial" w:hAnsi="Arial" w:cs="Arial"/>
          <w:sz w:val="28"/>
          <w:szCs w:val="28"/>
        </w:rPr>
        <w:t>ani</w:t>
      </w:r>
      <w:proofErr w:type="spellEnd"/>
      <w:r>
        <w:rPr>
          <w:rFonts w:ascii="Arial" w:hAnsi="Arial" w:cs="Arial"/>
          <w:sz w:val="28"/>
          <w:szCs w:val="28"/>
        </w:rPr>
        <w:t xml:space="preserve"> con 10 viajes gratis al mes.</w:t>
      </w:r>
    </w:p>
    <w:p w14:paraId="2E0596B4" w14:textId="77777777" w:rsidR="00C9614E" w:rsidRPr="00C9614E" w:rsidRDefault="00C9614E" w:rsidP="00C9614E">
      <w:pPr>
        <w:jc w:val="both"/>
        <w:rPr>
          <w:rFonts w:ascii="Arial" w:hAnsi="Arial" w:cs="Arial"/>
          <w:sz w:val="28"/>
          <w:szCs w:val="28"/>
        </w:rPr>
      </w:pPr>
    </w:p>
    <w:p w14:paraId="11BA9A73" w14:textId="7A7DA2C8" w:rsidR="00C9614E" w:rsidRDefault="00DB526E" w:rsidP="00C9614E">
      <w:pPr>
        <w:jc w:val="both"/>
        <w:rPr>
          <w:rFonts w:ascii="Arial" w:hAnsi="Arial" w:cs="Arial"/>
          <w:sz w:val="28"/>
          <w:szCs w:val="28"/>
        </w:rPr>
      </w:pPr>
      <w:r>
        <w:rPr>
          <w:rFonts w:ascii="Arial" w:hAnsi="Arial" w:cs="Arial"/>
          <w:sz w:val="28"/>
          <w:szCs w:val="28"/>
        </w:rPr>
        <w:t xml:space="preserve">El </w:t>
      </w:r>
      <w:r w:rsidR="00C9614E" w:rsidRPr="00C9614E">
        <w:rPr>
          <w:rFonts w:ascii="Arial" w:hAnsi="Arial" w:cs="Arial"/>
          <w:sz w:val="28"/>
          <w:szCs w:val="28"/>
        </w:rPr>
        <w:t xml:space="preserve">IMSS </w:t>
      </w:r>
      <w:r>
        <w:rPr>
          <w:rFonts w:ascii="Arial" w:hAnsi="Arial" w:cs="Arial"/>
          <w:sz w:val="28"/>
          <w:szCs w:val="28"/>
        </w:rPr>
        <w:t xml:space="preserve">ofreció </w:t>
      </w:r>
      <w:r w:rsidR="00C9614E" w:rsidRPr="00C9614E">
        <w:rPr>
          <w:rFonts w:ascii="Arial" w:hAnsi="Arial" w:cs="Arial"/>
          <w:sz w:val="28"/>
          <w:szCs w:val="28"/>
        </w:rPr>
        <w:t xml:space="preserve">servicios de detección de hipertensión, diabetes Mellitus tipo 2, valoración de salud mental, aplicación de vacunas, detección de riesgo de cáncer de colon y recto, detección de riesgo de cáncer de próstata, </w:t>
      </w:r>
      <w:proofErr w:type="spellStart"/>
      <w:r w:rsidR="00C9614E" w:rsidRPr="00C9614E">
        <w:rPr>
          <w:rFonts w:ascii="Arial" w:hAnsi="Arial" w:cs="Arial"/>
          <w:sz w:val="28"/>
          <w:szCs w:val="28"/>
        </w:rPr>
        <w:t>papanicolau</w:t>
      </w:r>
      <w:proofErr w:type="spellEnd"/>
      <w:r w:rsidR="00C9614E" w:rsidRPr="00C9614E">
        <w:rPr>
          <w:rFonts w:ascii="Arial" w:hAnsi="Arial" w:cs="Arial"/>
          <w:sz w:val="28"/>
          <w:szCs w:val="28"/>
        </w:rPr>
        <w:t xml:space="preserve"> y/o prueba VPH + referenci</w:t>
      </w:r>
      <w:r w:rsidR="00C9614E">
        <w:rPr>
          <w:rFonts w:ascii="Arial" w:hAnsi="Arial" w:cs="Arial"/>
          <w:sz w:val="28"/>
          <w:szCs w:val="28"/>
        </w:rPr>
        <w:t>a para mastografía, entre otros.</w:t>
      </w:r>
    </w:p>
    <w:p w14:paraId="71A1AA35" w14:textId="77777777" w:rsidR="00C9614E" w:rsidRPr="00C9614E" w:rsidRDefault="00C9614E" w:rsidP="00C9614E">
      <w:pPr>
        <w:jc w:val="both"/>
        <w:rPr>
          <w:rFonts w:ascii="Arial" w:hAnsi="Arial" w:cs="Arial"/>
          <w:sz w:val="28"/>
          <w:szCs w:val="28"/>
        </w:rPr>
      </w:pPr>
    </w:p>
    <w:p w14:paraId="3EC3EF91" w14:textId="13AB3CD2" w:rsidR="00C9614E" w:rsidRDefault="00C9614E" w:rsidP="00C9614E">
      <w:pPr>
        <w:jc w:val="both"/>
        <w:rPr>
          <w:rFonts w:ascii="Arial" w:hAnsi="Arial" w:cs="Arial"/>
          <w:sz w:val="28"/>
          <w:szCs w:val="28"/>
        </w:rPr>
      </w:pPr>
      <w:r w:rsidRPr="00C9614E">
        <w:rPr>
          <w:rFonts w:ascii="Arial" w:hAnsi="Arial" w:cs="Arial"/>
          <w:sz w:val="28"/>
          <w:szCs w:val="28"/>
        </w:rPr>
        <w:t>▪ Sistema para el Desarrol</w:t>
      </w:r>
      <w:r>
        <w:rPr>
          <w:rFonts w:ascii="Arial" w:hAnsi="Arial" w:cs="Arial"/>
          <w:sz w:val="28"/>
          <w:szCs w:val="28"/>
        </w:rPr>
        <w:t>lo Integral de la Familia (DIF).</w:t>
      </w:r>
    </w:p>
    <w:p w14:paraId="200FA7F6" w14:textId="77777777" w:rsidR="00C9614E" w:rsidRPr="00C9614E" w:rsidRDefault="00C9614E" w:rsidP="00C9614E">
      <w:pPr>
        <w:jc w:val="both"/>
        <w:rPr>
          <w:rFonts w:ascii="Arial" w:hAnsi="Arial" w:cs="Arial"/>
          <w:sz w:val="28"/>
          <w:szCs w:val="28"/>
        </w:rPr>
      </w:pPr>
    </w:p>
    <w:p w14:paraId="7DCA5395" w14:textId="1D2E3975" w:rsidR="00C9614E" w:rsidRDefault="00C9614E" w:rsidP="00C9614E">
      <w:pPr>
        <w:jc w:val="both"/>
        <w:rPr>
          <w:rFonts w:ascii="Arial" w:hAnsi="Arial" w:cs="Arial"/>
          <w:sz w:val="28"/>
          <w:szCs w:val="28"/>
        </w:rPr>
      </w:pPr>
      <w:r w:rsidRPr="00C9614E">
        <w:rPr>
          <w:rFonts w:ascii="Arial" w:hAnsi="Arial" w:cs="Arial"/>
          <w:sz w:val="28"/>
          <w:szCs w:val="28"/>
        </w:rPr>
        <w:t>▪ Secretaría de Educación, con be</w:t>
      </w:r>
      <w:r>
        <w:rPr>
          <w:rFonts w:ascii="Arial" w:hAnsi="Arial" w:cs="Arial"/>
          <w:sz w:val="28"/>
          <w:szCs w:val="28"/>
        </w:rPr>
        <w:t>cas, prepa abierta, entre otros.</w:t>
      </w:r>
    </w:p>
    <w:p w14:paraId="2A30620C" w14:textId="77777777" w:rsidR="00C9614E" w:rsidRPr="00C9614E" w:rsidRDefault="00C9614E" w:rsidP="00C9614E">
      <w:pPr>
        <w:jc w:val="both"/>
        <w:rPr>
          <w:rFonts w:ascii="Arial" w:hAnsi="Arial" w:cs="Arial"/>
          <w:sz w:val="28"/>
          <w:szCs w:val="28"/>
        </w:rPr>
      </w:pPr>
    </w:p>
    <w:p w14:paraId="55F56706" w14:textId="2F712259" w:rsidR="00C9614E" w:rsidRDefault="00C9614E" w:rsidP="00C9614E">
      <w:pPr>
        <w:jc w:val="both"/>
        <w:rPr>
          <w:rFonts w:ascii="Arial" w:hAnsi="Arial" w:cs="Arial"/>
          <w:sz w:val="28"/>
          <w:szCs w:val="28"/>
        </w:rPr>
      </w:pPr>
      <w:r w:rsidRPr="00C9614E">
        <w:rPr>
          <w:rFonts w:ascii="Arial" w:hAnsi="Arial" w:cs="Arial"/>
          <w:sz w:val="28"/>
          <w:szCs w:val="28"/>
        </w:rPr>
        <w:t>▪ Secretaría de la Mu</w:t>
      </w:r>
      <w:r>
        <w:rPr>
          <w:rFonts w:ascii="Arial" w:hAnsi="Arial" w:cs="Arial"/>
          <w:sz w:val="28"/>
          <w:szCs w:val="28"/>
        </w:rPr>
        <w:t>jer, con promoción de servicios.</w:t>
      </w:r>
    </w:p>
    <w:p w14:paraId="04D661C3" w14:textId="77777777" w:rsidR="00C9614E" w:rsidRPr="00C9614E" w:rsidRDefault="00C9614E" w:rsidP="00C9614E">
      <w:pPr>
        <w:jc w:val="both"/>
        <w:rPr>
          <w:rFonts w:ascii="Arial" w:hAnsi="Arial" w:cs="Arial"/>
          <w:sz w:val="28"/>
          <w:szCs w:val="28"/>
        </w:rPr>
      </w:pPr>
    </w:p>
    <w:p w14:paraId="427E4099" w14:textId="52B42F53" w:rsidR="00C9614E" w:rsidRDefault="00C9614E" w:rsidP="00C9614E">
      <w:pPr>
        <w:jc w:val="both"/>
        <w:rPr>
          <w:rFonts w:ascii="Arial" w:hAnsi="Arial" w:cs="Arial"/>
          <w:sz w:val="28"/>
          <w:szCs w:val="28"/>
        </w:rPr>
      </w:pPr>
      <w:r w:rsidRPr="00C9614E">
        <w:rPr>
          <w:rFonts w:ascii="Arial" w:hAnsi="Arial" w:cs="Arial"/>
          <w:sz w:val="28"/>
          <w:szCs w:val="28"/>
        </w:rPr>
        <w:t>▪ Secretaría de Igualdad e Inclusión; gestoría, unidad móvil dental, aparatos</w:t>
      </w:r>
      <w:r>
        <w:rPr>
          <w:rFonts w:ascii="Arial" w:hAnsi="Arial" w:cs="Arial"/>
          <w:sz w:val="28"/>
          <w:szCs w:val="28"/>
        </w:rPr>
        <w:t xml:space="preserve"> auditivos, lentes, entre otros.</w:t>
      </w:r>
    </w:p>
    <w:p w14:paraId="7A0952A3" w14:textId="77777777" w:rsidR="00C9614E" w:rsidRPr="00C9614E" w:rsidRDefault="00C9614E" w:rsidP="00C9614E">
      <w:pPr>
        <w:jc w:val="both"/>
        <w:rPr>
          <w:rFonts w:ascii="Arial" w:hAnsi="Arial" w:cs="Arial"/>
          <w:sz w:val="28"/>
          <w:szCs w:val="28"/>
        </w:rPr>
      </w:pPr>
    </w:p>
    <w:p w14:paraId="6269DBD0" w14:textId="0C2754D5" w:rsidR="007C7628" w:rsidRDefault="00C9614E" w:rsidP="00C90637">
      <w:pPr>
        <w:jc w:val="both"/>
        <w:rPr>
          <w:rFonts w:ascii="Arial" w:hAnsi="Arial" w:cs="Arial"/>
          <w:sz w:val="28"/>
          <w:szCs w:val="28"/>
        </w:rPr>
      </w:pPr>
      <w:r w:rsidRPr="00C9614E">
        <w:rPr>
          <w:rFonts w:ascii="Arial" w:hAnsi="Arial" w:cs="Arial"/>
          <w:sz w:val="28"/>
          <w:szCs w:val="28"/>
        </w:rPr>
        <w:t>▪ Secretaría de Gobierno con los servicios de Módulo de Registro Civil y el Instituto de la Defensoría Pública.</w:t>
      </w:r>
      <w:bookmarkStart w:id="0" w:name="_GoBack"/>
      <w:bookmarkEnd w:id="0"/>
    </w:p>
    <w:sectPr w:rsidR="007C762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0FE56" w14:textId="77777777" w:rsidR="00B5591A" w:rsidRDefault="00B5591A" w:rsidP="00E83348">
      <w:r>
        <w:separator/>
      </w:r>
    </w:p>
  </w:endnote>
  <w:endnote w:type="continuationSeparator" w:id="0">
    <w:p w14:paraId="05E93DF4" w14:textId="77777777" w:rsidR="00B5591A" w:rsidRDefault="00B5591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40B22" w14:textId="77777777" w:rsidR="00B5591A" w:rsidRDefault="00B5591A" w:rsidP="00E83348">
      <w:r>
        <w:separator/>
      </w:r>
    </w:p>
  </w:footnote>
  <w:footnote w:type="continuationSeparator" w:id="0">
    <w:p w14:paraId="6D25418A" w14:textId="77777777" w:rsidR="00B5591A" w:rsidRDefault="00B5591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01E9"/>
    <w:rsid w:val="000D643B"/>
    <w:rsid w:val="000E599E"/>
    <w:rsid w:val="000E5F86"/>
    <w:rsid w:val="000E75FC"/>
    <w:rsid w:val="000E7FE2"/>
    <w:rsid w:val="000F2A3A"/>
    <w:rsid w:val="000F2EAD"/>
    <w:rsid w:val="0010008A"/>
    <w:rsid w:val="00115911"/>
    <w:rsid w:val="00130484"/>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6CBE"/>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A61B4"/>
    <w:rsid w:val="007B067E"/>
    <w:rsid w:val="007C600B"/>
    <w:rsid w:val="007C7628"/>
    <w:rsid w:val="007D317F"/>
    <w:rsid w:val="007D5100"/>
    <w:rsid w:val="007E619C"/>
    <w:rsid w:val="007F0B73"/>
    <w:rsid w:val="007F0E45"/>
    <w:rsid w:val="007F4823"/>
    <w:rsid w:val="007F5780"/>
    <w:rsid w:val="0080172F"/>
    <w:rsid w:val="00803A16"/>
    <w:rsid w:val="008047D2"/>
    <w:rsid w:val="00836B8D"/>
    <w:rsid w:val="00842C30"/>
    <w:rsid w:val="0084562F"/>
    <w:rsid w:val="00845AB6"/>
    <w:rsid w:val="0085271B"/>
    <w:rsid w:val="0085434A"/>
    <w:rsid w:val="0086073F"/>
    <w:rsid w:val="00870B15"/>
    <w:rsid w:val="008722D7"/>
    <w:rsid w:val="00874FCC"/>
    <w:rsid w:val="008751D4"/>
    <w:rsid w:val="00880603"/>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430A"/>
    <w:rsid w:val="00975DDD"/>
    <w:rsid w:val="00975E43"/>
    <w:rsid w:val="0098054B"/>
    <w:rsid w:val="00985FC6"/>
    <w:rsid w:val="00986EAD"/>
    <w:rsid w:val="00996EFA"/>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5591A"/>
    <w:rsid w:val="00B717D0"/>
    <w:rsid w:val="00B72928"/>
    <w:rsid w:val="00BA2CCA"/>
    <w:rsid w:val="00BA575F"/>
    <w:rsid w:val="00BC1011"/>
    <w:rsid w:val="00BC31AB"/>
    <w:rsid w:val="00BD4455"/>
    <w:rsid w:val="00BD53A6"/>
    <w:rsid w:val="00BE252C"/>
    <w:rsid w:val="00BF0184"/>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9614E"/>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526E"/>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404BA"/>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4A315-F9AF-493F-83D4-F6CB30E1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470</Words>
  <Characters>2588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2025-08-21T22:49:00Z</dcterms:created>
  <dcterms:modified xsi:type="dcterms:W3CDTF">2025-08-21T22:58:00Z</dcterms:modified>
</cp:coreProperties>
</file>