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3FA6146" w:rsidR="00EA29FA" w:rsidRPr="00C60FD1" w:rsidRDefault="00F45BA4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CP/1015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C6DA943" w:rsidR="00703B09" w:rsidRDefault="00F45BA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968C4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BA5D051" w:rsidR="00A23A57" w:rsidRDefault="00F45BA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F45BA4">
        <w:rPr>
          <w:rFonts w:ascii="Arial" w:hAnsi="Arial" w:cs="Arial"/>
          <w:b/>
          <w:sz w:val="28"/>
          <w:szCs w:val="28"/>
        </w:rPr>
        <w:t>SECRETARÍA DEL TRABAJO LLEVA MÁS DE MIL EMPLEOS A HABITANTES DE SANTA CATARINA</w:t>
      </w:r>
    </w:p>
    <w:p w14:paraId="4F730ED2" w14:textId="77777777" w:rsidR="00580ABF" w:rsidRDefault="00580ABF" w:rsidP="001968C4">
      <w:pPr>
        <w:rPr>
          <w:rFonts w:ascii="Arial" w:hAnsi="Arial" w:cs="Arial"/>
          <w:b/>
          <w:sz w:val="28"/>
          <w:szCs w:val="28"/>
        </w:rPr>
      </w:pPr>
    </w:p>
    <w:p w14:paraId="2335ADF0" w14:textId="4544DA3E" w:rsidR="00F45BA4" w:rsidRPr="00F45BA4" w:rsidRDefault="00F45BA4" w:rsidP="00F45BA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45BA4">
        <w:rPr>
          <w:rFonts w:ascii="Arial" w:hAnsi="Arial" w:cs="Arial"/>
          <w:i/>
        </w:rPr>
        <w:t>El objetivo es brindar oportunidades de empleo a fin de solventar la demanda de empleo en la zona</w:t>
      </w:r>
      <w:r>
        <w:rPr>
          <w:rFonts w:ascii="Arial" w:hAnsi="Arial" w:cs="Arial"/>
          <w:i/>
        </w:rPr>
        <w:t>.</w:t>
      </w:r>
    </w:p>
    <w:p w14:paraId="1676478D" w14:textId="77777777" w:rsidR="001968C4" w:rsidRPr="00C90637" w:rsidRDefault="001968C4" w:rsidP="001968C4">
      <w:pPr>
        <w:pStyle w:val="Prrafodelista"/>
        <w:jc w:val="both"/>
        <w:rPr>
          <w:rFonts w:ascii="Arial" w:hAnsi="Arial" w:cs="Arial"/>
          <w:i/>
        </w:rPr>
      </w:pPr>
    </w:p>
    <w:p w14:paraId="0F6B32B7" w14:textId="4A5DD7A0" w:rsidR="00F45BA4" w:rsidRDefault="00EA29FA" w:rsidP="00F45BA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45BA4" w:rsidRPr="00F45BA4">
        <w:rPr>
          <w:rFonts w:ascii="Arial" w:hAnsi="Arial" w:cs="Arial"/>
          <w:sz w:val="28"/>
          <w:szCs w:val="28"/>
        </w:rPr>
        <w:t>El Gobierno del Estado a través de la Secretaría del Trabajo, continúa promoviendo y llevando oportunidades de empleo para todas las personas, buscando solventar la demanda de la zona.</w:t>
      </w:r>
    </w:p>
    <w:p w14:paraId="065A7207" w14:textId="77777777" w:rsidR="00F45BA4" w:rsidRP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</w:p>
    <w:p w14:paraId="1E8560F6" w14:textId="77777777" w:rsid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  <w:r w:rsidRPr="00F45BA4">
        <w:rPr>
          <w:rFonts w:ascii="Arial" w:hAnsi="Arial" w:cs="Arial"/>
          <w:sz w:val="28"/>
          <w:szCs w:val="28"/>
        </w:rPr>
        <w:t>Por tal motivo, gracias al apoyo del Gobierno Federal en coordinación se realizó la Feria Nacional de Empleo para las Juventudes 2025 en el Centro Comercial El Paseo Santa Catarina , con el fin de apoyar a la población desempleada principalmente a los jóvenes para incorporarse a un empleo formal.</w:t>
      </w:r>
    </w:p>
    <w:p w14:paraId="0D25FF4D" w14:textId="77777777" w:rsidR="00F45BA4" w:rsidRP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</w:p>
    <w:p w14:paraId="7DE585F8" w14:textId="77777777" w:rsid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  <w:r w:rsidRPr="00F45BA4">
        <w:rPr>
          <w:rFonts w:ascii="Arial" w:hAnsi="Arial" w:cs="Arial"/>
          <w:sz w:val="28"/>
          <w:szCs w:val="28"/>
        </w:rPr>
        <w:t xml:space="preserve">Federico Rojas Veloquio, Secretario del Trabajo detalló que en esta ocasión se llevaron toda esta oferta laboral a los habitantes de Santa Catarina, en donde se contó con la participación de 50 empresas y más de mil vacantes de diversos niveles. </w:t>
      </w:r>
    </w:p>
    <w:p w14:paraId="05BFEF37" w14:textId="77777777" w:rsidR="00F45BA4" w:rsidRP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</w:p>
    <w:p w14:paraId="69517BAB" w14:textId="1B46526B" w:rsid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  <w:r w:rsidRPr="00F45BA4">
        <w:rPr>
          <w:rFonts w:ascii="Arial" w:hAnsi="Arial" w:cs="Arial"/>
          <w:sz w:val="28"/>
          <w:szCs w:val="28"/>
        </w:rPr>
        <w:t>“Estamos muy contentos porque tuvimos mucha afluencia de personas en busca de un empleo. Contamos con la participación de importantes empresas de la zona, con puestos de todos los niveles</w:t>
      </w:r>
      <w:r>
        <w:rPr>
          <w:rFonts w:ascii="Arial" w:hAnsi="Arial" w:cs="Arial"/>
          <w:sz w:val="28"/>
          <w:szCs w:val="28"/>
        </w:rPr>
        <w:t xml:space="preserve"> y con contratación inmediata.</w:t>
      </w:r>
    </w:p>
    <w:p w14:paraId="2F48B3F9" w14:textId="77777777" w:rsidR="00F45BA4" w:rsidRP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</w:p>
    <w:p w14:paraId="2EEE8D47" w14:textId="77777777" w:rsid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  <w:r w:rsidRPr="00F45BA4">
        <w:rPr>
          <w:rFonts w:ascii="Arial" w:hAnsi="Arial" w:cs="Arial"/>
          <w:sz w:val="28"/>
          <w:szCs w:val="28"/>
        </w:rPr>
        <w:t xml:space="preserve">“Lo que se busca es facilitarles a ellos las oportunidades laborales, acercando estos servicios, pero también apoyarlos a que tengan esta oportunidad aquí en su zona en la que habitan”, expresó el funcionario estatal. </w:t>
      </w:r>
    </w:p>
    <w:p w14:paraId="18A441E8" w14:textId="77777777" w:rsid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</w:p>
    <w:p w14:paraId="4FE98900" w14:textId="10AEB00B" w:rsidR="00F45BA4" w:rsidRPr="00F45BA4" w:rsidRDefault="00F45BA4" w:rsidP="00F45BA4">
      <w:pPr>
        <w:jc w:val="both"/>
        <w:rPr>
          <w:rFonts w:ascii="Arial" w:hAnsi="Arial" w:cs="Arial"/>
          <w:sz w:val="28"/>
          <w:szCs w:val="28"/>
        </w:rPr>
      </w:pPr>
      <w:r w:rsidRPr="00F45BA4">
        <w:rPr>
          <w:rFonts w:ascii="Arial" w:hAnsi="Arial" w:cs="Arial"/>
          <w:sz w:val="28"/>
          <w:szCs w:val="28"/>
        </w:rPr>
        <w:t>Asistió la Diputada local del Distrito 19 de Santa Catarina, Marisol González Elías, con atención y gestoría, así como también organismos como: ICET, ACNUR,  OIM, IMSS, IEPAM, NEO, INJUVE.</w:t>
      </w:r>
    </w:p>
    <w:p w14:paraId="307464C5" w14:textId="4D39953F" w:rsidR="00C90637" w:rsidRPr="00C90637" w:rsidRDefault="00F45BA4" w:rsidP="00F45BA4">
      <w:pPr>
        <w:jc w:val="both"/>
        <w:rPr>
          <w:rFonts w:ascii="Arial" w:hAnsi="Arial" w:cs="Arial"/>
          <w:sz w:val="28"/>
          <w:szCs w:val="28"/>
        </w:rPr>
      </w:pPr>
      <w:r w:rsidRPr="00F45BA4">
        <w:rPr>
          <w:rFonts w:ascii="Arial" w:hAnsi="Arial" w:cs="Arial"/>
          <w:sz w:val="28"/>
          <w:szCs w:val="28"/>
        </w:rPr>
        <w:t xml:space="preserve">Al evento que se realizó en el Centro Comercial, El Paseo Santa Catarina, asistieron empresas como: </w:t>
      </w:r>
      <w:proofErr w:type="spellStart"/>
      <w:r w:rsidRPr="00F45BA4">
        <w:rPr>
          <w:rFonts w:ascii="Arial" w:hAnsi="Arial" w:cs="Arial"/>
          <w:sz w:val="28"/>
          <w:szCs w:val="28"/>
        </w:rPr>
        <w:t>Doctors</w:t>
      </w:r>
      <w:proofErr w:type="spellEnd"/>
      <w:r w:rsidRPr="00F45BA4">
        <w:rPr>
          <w:rFonts w:ascii="Arial" w:hAnsi="Arial" w:cs="Arial"/>
          <w:sz w:val="28"/>
          <w:szCs w:val="28"/>
        </w:rPr>
        <w:t xml:space="preserve"> Hospital, Liverpool, Cato, Coppel, Pollo Loco, Grupo </w:t>
      </w:r>
      <w:proofErr w:type="spellStart"/>
      <w:r w:rsidRPr="00F45BA4">
        <w:rPr>
          <w:rFonts w:ascii="Arial" w:hAnsi="Arial" w:cs="Arial"/>
          <w:sz w:val="28"/>
          <w:szCs w:val="28"/>
        </w:rPr>
        <w:t>Eulen</w:t>
      </w:r>
      <w:proofErr w:type="spellEnd"/>
      <w:r w:rsidRPr="00F45BA4">
        <w:rPr>
          <w:rFonts w:ascii="Arial" w:hAnsi="Arial" w:cs="Arial"/>
          <w:sz w:val="28"/>
          <w:szCs w:val="28"/>
        </w:rPr>
        <w:t xml:space="preserve">, Soriana, </w:t>
      </w:r>
      <w:proofErr w:type="spellStart"/>
      <w:r w:rsidRPr="00F45BA4">
        <w:rPr>
          <w:rFonts w:ascii="Arial" w:hAnsi="Arial" w:cs="Arial"/>
          <w:sz w:val="28"/>
          <w:szCs w:val="28"/>
        </w:rPr>
        <w:t>Ladesa</w:t>
      </w:r>
      <w:proofErr w:type="spellEnd"/>
      <w:r w:rsidRPr="00F45BA4">
        <w:rPr>
          <w:rFonts w:ascii="Arial" w:hAnsi="Arial" w:cs="Arial"/>
          <w:sz w:val="28"/>
          <w:szCs w:val="28"/>
        </w:rPr>
        <w:t xml:space="preserve">, Optima, Mega cable, Fuerza Civil, </w:t>
      </w:r>
      <w:proofErr w:type="spellStart"/>
      <w:r w:rsidRPr="00F45BA4">
        <w:rPr>
          <w:rFonts w:ascii="Arial" w:hAnsi="Arial" w:cs="Arial"/>
          <w:sz w:val="28"/>
          <w:szCs w:val="28"/>
        </w:rPr>
        <w:t>Suburbia</w:t>
      </w:r>
      <w:proofErr w:type="spellEnd"/>
      <w:r w:rsidRPr="00F45BA4">
        <w:rPr>
          <w:rFonts w:ascii="Arial" w:hAnsi="Arial" w:cs="Arial"/>
          <w:sz w:val="28"/>
          <w:szCs w:val="28"/>
        </w:rPr>
        <w:t xml:space="preserve">, Walmart, </w:t>
      </w:r>
      <w:proofErr w:type="spellStart"/>
      <w:r w:rsidRPr="00F45BA4">
        <w:rPr>
          <w:rFonts w:ascii="Arial" w:hAnsi="Arial" w:cs="Arial"/>
          <w:sz w:val="28"/>
          <w:szCs w:val="28"/>
        </w:rPr>
        <w:t>Izzi</w:t>
      </w:r>
      <w:proofErr w:type="spellEnd"/>
      <w:r w:rsidRPr="00F45BA4">
        <w:rPr>
          <w:rFonts w:ascii="Arial" w:hAnsi="Arial" w:cs="Arial"/>
          <w:sz w:val="28"/>
          <w:szCs w:val="28"/>
        </w:rPr>
        <w:t xml:space="preserve">, Hospital </w:t>
      </w:r>
      <w:proofErr w:type="spellStart"/>
      <w:r w:rsidRPr="00F45BA4">
        <w:rPr>
          <w:rFonts w:ascii="Arial" w:hAnsi="Arial" w:cs="Arial"/>
          <w:sz w:val="28"/>
          <w:szCs w:val="28"/>
        </w:rPr>
        <w:t>Angeles</w:t>
      </w:r>
      <w:proofErr w:type="spellEnd"/>
      <w:r w:rsidRPr="00F45BA4">
        <w:rPr>
          <w:rFonts w:ascii="Arial" w:hAnsi="Arial" w:cs="Arial"/>
          <w:sz w:val="28"/>
          <w:szCs w:val="28"/>
        </w:rPr>
        <w:t>, entre otras.</w:t>
      </w:r>
    </w:p>
    <w:p w14:paraId="7C4A9DF9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78763BE5" w14:textId="49C38EF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3509A" w14:textId="77777777" w:rsidR="000F44F6" w:rsidRDefault="000F44F6" w:rsidP="00E83348">
      <w:r>
        <w:separator/>
      </w:r>
    </w:p>
  </w:endnote>
  <w:endnote w:type="continuationSeparator" w:id="0">
    <w:p w14:paraId="656DFCFB" w14:textId="77777777" w:rsidR="000F44F6" w:rsidRDefault="000F44F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C9741" w14:textId="77777777" w:rsidR="000F44F6" w:rsidRDefault="000F44F6" w:rsidP="00E83348">
      <w:r>
        <w:separator/>
      </w:r>
    </w:p>
  </w:footnote>
  <w:footnote w:type="continuationSeparator" w:id="0">
    <w:p w14:paraId="19E94E0A" w14:textId="77777777" w:rsidR="000F44F6" w:rsidRDefault="000F44F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0D36"/>
    <w:rsid w:val="000E599E"/>
    <w:rsid w:val="000E5F86"/>
    <w:rsid w:val="000E75FC"/>
    <w:rsid w:val="000E7FE2"/>
    <w:rsid w:val="000F2A3A"/>
    <w:rsid w:val="000F2EAD"/>
    <w:rsid w:val="000F44F6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68C4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620D6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45BA4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9EDDB-5B1C-4950-AA6E-FBC92603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2</cp:revision>
  <cp:lastPrinted>2016-10-21T20:06:00Z</cp:lastPrinted>
  <dcterms:created xsi:type="dcterms:W3CDTF">2025-08-08T14:42:00Z</dcterms:created>
  <dcterms:modified xsi:type="dcterms:W3CDTF">2025-08-08T14:42:00Z</dcterms:modified>
</cp:coreProperties>
</file>