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4B2E911D" w:rsidR="00EA29FA" w:rsidRPr="00C60FD1" w:rsidRDefault="00502F3F" w:rsidP="00F7608B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CP/10</w:t>
      </w:r>
      <w:r w:rsidR="00601549">
        <w:rPr>
          <w:rFonts w:ascii="Arial" w:hAnsi="Arial" w:cs="Arial"/>
          <w:b/>
          <w:sz w:val="22"/>
          <w:lang w:val="es-ES"/>
        </w:rPr>
        <w:t>1</w:t>
      </w:r>
      <w:r w:rsidR="00BF15A6">
        <w:rPr>
          <w:rFonts w:ascii="Arial" w:hAnsi="Arial" w:cs="Arial"/>
          <w:b/>
          <w:sz w:val="22"/>
          <w:lang w:val="es-ES"/>
        </w:rPr>
        <w:t>1</w:t>
      </w:r>
      <w:r w:rsidR="00F7608B">
        <w:rPr>
          <w:rFonts w:ascii="Arial" w:hAnsi="Arial" w:cs="Arial"/>
          <w:b/>
          <w:sz w:val="22"/>
          <w:lang w:val="es-ES"/>
        </w:rPr>
        <w:t>/2025</w:t>
      </w:r>
    </w:p>
    <w:p w14:paraId="695E3F55" w14:textId="62FFDDCA" w:rsidR="00703B09" w:rsidRDefault="00233B0D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6</w:t>
      </w:r>
      <w:r w:rsidR="000528E9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>
        <w:rPr>
          <w:rFonts w:ascii="Arial" w:hAnsi="Arial" w:cs="Arial"/>
          <w:sz w:val="22"/>
          <w:lang w:val="es-ES"/>
        </w:rPr>
        <w:t>agosto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5E847A94" w14:textId="77777777" w:rsidR="0094453B" w:rsidRDefault="0094453B" w:rsidP="00BF15A6">
      <w:pPr>
        <w:pStyle w:val="Sinespaciado"/>
        <w:jc w:val="center"/>
        <w:rPr>
          <w:rFonts w:ascii="Arial" w:hAnsi="Arial" w:cs="Arial"/>
          <w:b/>
          <w:sz w:val="28"/>
          <w:szCs w:val="28"/>
        </w:rPr>
      </w:pPr>
      <w:r w:rsidRPr="00BF15A6">
        <w:rPr>
          <w:rFonts w:ascii="Arial" w:hAnsi="Arial" w:cs="Arial"/>
          <w:b/>
          <w:sz w:val="28"/>
          <w:szCs w:val="28"/>
        </w:rPr>
        <w:t>REFUERZA GOBIERNO ESTATAL SU COMPROMISO CON ESTABLECIMIENTOS QUE HAN RESENTIDO POR OBRAS DEL METRO</w:t>
      </w:r>
    </w:p>
    <w:p w14:paraId="5481D269" w14:textId="77777777" w:rsidR="00BF15A6" w:rsidRPr="00BF15A6" w:rsidRDefault="00BF15A6" w:rsidP="00BF15A6">
      <w:pPr>
        <w:pStyle w:val="Sinespaciado"/>
        <w:jc w:val="center"/>
        <w:rPr>
          <w:rFonts w:ascii="Arial" w:hAnsi="Arial" w:cs="Arial"/>
          <w:b/>
          <w:sz w:val="28"/>
          <w:szCs w:val="28"/>
        </w:rPr>
      </w:pPr>
    </w:p>
    <w:p w14:paraId="1B5F7448" w14:textId="1371EDEC" w:rsidR="0094453B" w:rsidRPr="00BF15A6" w:rsidRDefault="0094453B" w:rsidP="00BF15A6">
      <w:pPr>
        <w:pStyle w:val="Sinespaciado"/>
        <w:numPr>
          <w:ilvl w:val="0"/>
          <w:numId w:val="27"/>
        </w:numPr>
        <w:jc w:val="both"/>
        <w:rPr>
          <w:rFonts w:ascii="Arial" w:hAnsi="Arial" w:cs="Arial"/>
          <w:i/>
          <w:sz w:val="24"/>
          <w:szCs w:val="24"/>
        </w:rPr>
      </w:pPr>
      <w:r w:rsidRPr="00BF15A6">
        <w:rPr>
          <w:rFonts w:ascii="Arial" w:hAnsi="Arial" w:cs="Arial"/>
          <w:i/>
          <w:sz w:val="24"/>
          <w:szCs w:val="24"/>
        </w:rPr>
        <w:t>Funcionarios estatales supervisan zona comercial en Avenida Miguel Alemán para evaluar impacto de obras.</w:t>
      </w:r>
    </w:p>
    <w:p w14:paraId="34F413AC" w14:textId="77777777" w:rsidR="00BF15A6" w:rsidRDefault="00BF15A6" w:rsidP="0094453B">
      <w:pPr>
        <w:pStyle w:val="Sinespaciado"/>
        <w:jc w:val="both"/>
        <w:rPr>
          <w:rFonts w:ascii="Arial" w:hAnsi="Arial" w:cs="Arial"/>
          <w:sz w:val="28"/>
          <w:szCs w:val="28"/>
        </w:rPr>
      </w:pPr>
    </w:p>
    <w:p w14:paraId="37FCB2F1" w14:textId="0CF4E95A" w:rsidR="0094453B" w:rsidRDefault="0094453B" w:rsidP="0094453B">
      <w:pPr>
        <w:pStyle w:val="Sinespaciado"/>
        <w:jc w:val="both"/>
        <w:rPr>
          <w:rFonts w:ascii="Arial" w:hAnsi="Arial" w:cs="Arial"/>
          <w:sz w:val="28"/>
          <w:szCs w:val="28"/>
        </w:rPr>
      </w:pPr>
      <w:r w:rsidRPr="00BF15A6">
        <w:rPr>
          <w:rFonts w:ascii="Arial" w:hAnsi="Arial" w:cs="Arial"/>
          <w:b/>
          <w:sz w:val="28"/>
          <w:szCs w:val="28"/>
        </w:rPr>
        <w:t xml:space="preserve">Monterrey, </w:t>
      </w:r>
      <w:r w:rsidR="00BF15A6" w:rsidRPr="00BF15A6">
        <w:rPr>
          <w:rFonts w:ascii="Arial" w:hAnsi="Arial" w:cs="Arial"/>
          <w:b/>
          <w:sz w:val="28"/>
          <w:szCs w:val="28"/>
        </w:rPr>
        <w:t>Nuevo León.-</w:t>
      </w:r>
      <w:r w:rsidR="00BF15A6">
        <w:rPr>
          <w:rFonts w:ascii="Arial" w:hAnsi="Arial" w:cs="Arial"/>
          <w:sz w:val="28"/>
          <w:szCs w:val="28"/>
        </w:rPr>
        <w:t xml:space="preserve"> </w:t>
      </w:r>
      <w:r w:rsidRPr="0094453B">
        <w:rPr>
          <w:rFonts w:ascii="Arial" w:hAnsi="Arial" w:cs="Arial"/>
          <w:sz w:val="28"/>
          <w:szCs w:val="28"/>
        </w:rPr>
        <w:t>Como parte del compromiso del Gobierno Estatal para mitigar el impacto de las obras de expansión del Sistema de Transporte Colectivo Monterrey (</w:t>
      </w:r>
      <w:proofErr w:type="spellStart"/>
      <w:r w:rsidRPr="0094453B">
        <w:rPr>
          <w:rFonts w:ascii="Arial" w:hAnsi="Arial" w:cs="Arial"/>
          <w:sz w:val="28"/>
          <w:szCs w:val="28"/>
        </w:rPr>
        <w:t>Metrorrey</w:t>
      </w:r>
      <w:proofErr w:type="spellEnd"/>
      <w:r w:rsidRPr="0094453B">
        <w:rPr>
          <w:rFonts w:ascii="Arial" w:hAnsi="Arial" w:cs="Arial"/>
          <w:sz w:val="28"/>
          <w:szCs w:val="28"/>
        </w:rPr>
        <w:t>), funcionarios gubernamentales realizaron un recorrido de inspección por los establecimientos comerciales ubicados en la Avenida Miguel Alemán.</w:t>
      </w:r>
    </w:p>
    <w:p w14:paraId="2AA8CA15" w14:textId="77777777" w:rsidR="00BF15A6" w:rsidRPr="0094453B" w:rsidRDefault="00BF15A6" w:rsidP="0094453B">
      <w:pPr>
        <w:pStyle w:val="Sinespaciado"/>
        <w:jc w:val="both"/>
        <w:rPr>
          <w:rFonts w:ascii="Arial" w:hAnsi="Arial" w:cs="Arial"/>
          <w:sz w:val="28"/>
          <w:szCs w:val="28"/>
        </w:rPr>
      </w:pPr>
    </w:p>
    <w:p w14:paraId="746997A5" w14:textId="77777777" w:rsidR="0094453B" w:rsidRDefault="0094453B" w:rsidP="0094453B">
      <w:pPr>
        <w:pStyle w:val="Sinespaciado"/>
        <w:jc w:val="both"/>
        <w:rPr>
          <w:rFonts w:ascii="Arial" w:hAnsi="Arial" w:cs="Arial"/>
          <w:sz w:val="28"/>
          <w:szCs w:val="28"/>
        </w:rPr>
      </w:pPr>
      <w:r w:rsidRPr="0094453B">
        <w:rPr>
          <w:rFonts w:ascii="Arial" w:hAnsi="Arial" w:cs="Arial"/>
          <w:sz w:val="28"/>
          <w:szCs w:val="28"/>
        </w:rPr>
        <w:t xml:space="preserve">La Secretaria de Economía, </w:t>
      </w:r>
      <w:proofErr w:type="spellStart"/>
      <w:r w:rsidRPr="0094453B">
        <w:rPr>
          <w:rFonts w:ascii="Arial" w:hAnsi="Arial" w:cs="Arial"/>
          <w:sz w:val="28"/>
          <w:szCs w:val="28"/>
        </w:rPr>
        <w:t>Betsabé</w:t>
      </w:r>
      <w:proofErr w:type="spellEnd"/>
      <w:r w:rsidRPr="0094453B">
        <w:rPr>
          <w:rFonts w:ascii="Arial" w:hAnsi="Arial" w:cs="Arial"/>
          <w:sz w:val="28"/>
          <w:szCs w:val="28"/>
        </w:rPr>
        <w:t xml:space="preserve"> Rocha Nieto, y el Secretario del Trabajo, Federico Rojas </w:t>
      </w:r>
      <w:proofErr w:type="spellStart"/>
      <w:r w:rsidRPr="0094453B">
        <w:rPr>
          <w:rFonts w:ascii="Arial" w:hAnsi="Arial" w:cs="Arial"/>
          <w:sz w:val="28"/>
          <w:szCs w:val="28"/>
        </w:rPr>
        <w:t>Veloquio</w:t>
      </w:r>
      <w:proofErr w:type="spellEnd"/>
      <w:r w:rsidRPr="0094453B">
        <w:rPr>
          <w:rFonts w:ascii="Arial" w:hAnsi="Arial" w:cs="Arial"/>
          <w:sz w:val="28"/>
          <w:szCs w:val="28"/>
        </w:rPr>
        <w:t xml:space="preserve">, acompañados por el Director General de la Cámara de Comercio, Servicios y Turismo de Monterrey (Canaco), Héctor Villarreal </w:t>
      </w:r>
      <w:proofErr w:type="spellStart"/>
      <w:r w:rsidRPr="0094453B">
        <w:rPr>
          <w:rFonts w:ascii="Arial" w:hAnsi="Arial" w:cs="Arial"/>
          <w:sz w:val="28"/>
          <w:szCs w:val="28"/>
        </w:rPr>
        <w:t>Muraira</w:t>
      </w:r>
      <w:proofErr w:type="spellEnd"/>
      <w:r w:rsidRPr="0094453B">
        <w:rPr>
          <w:rFonts w:ascii="Arial" w:hAnsi="Arial" w:cs="Arial"/>
          <w:sz w:val="28"/>
          <w:szCs w:val="28"/>
        </w:rPr>
        <w:t xml:space="preserve"> y visitaron diversos negocios para evaluar posibles afectaciones y ofrecer apoyo inmediato.</w:t>
      </w:r>
    </w:p>
    <w:p w14:paraId="285D5DCC" w14:textId="77777777" w:rsidR="00BF15A6" w:rsidRPr="0094453B" w:rsidRDefault="00BF15A6" w:rsidP="0094453B">
      <w:pPr>
        <w:pStyle w:val="Sinespaciado"/>
        <w:jc w:val="both"/>
        <w:rPr>
          <w:rFonts w:ascii="Arial" w:hAnsi="Arial" w:cs="Arial"/>
          <w:sz w:val="28"/>
          <w:szCs w:val="28"/>
        </w:rPr>
      </w:pPr>
    </w:p>
    <w:p w14:paraId="20E4309B" w14:textId="77777777" w:rsidR="00BF15A6" w:rsidRDefault="0094453B" w:rsidP="0094453B">
      <w:pPr>
        <w:pStyle w:val="Sinespaciado"/>
        <w:jc w:val="both"/>
        <w:rPr>
          <w:rFonts w:ascii="Arial" w:hAnsi="Arial" w:cs="Arial"/>
          <w:sz w:val="28"/>
          <w:szCs w:val="28"/>
        </w:rPr>
      </w:pPr>
      <w:proofErr w:type="spellStart"/>
      <w:r w:rsidRPr="0094453B">
        <w:rPr>
          <w:rFonts w:ascii="Arial" w:hAnsi="Arial" w:cs="Arial"/>
          <w:sz w:val="28"/>
          <w:szCs w:val="28"/>
        </w:rPr>
        <w:t>Betsabé</w:t>
      </w:r>
      <w:proofErr w:type="spellEnd"/>
      <w:r w:rsidRPr="0094453B">
        <w:rPr>
          <w:rFonts w:ascii="Arial" w:hAnsi="Arial" w:cs="Arial"/>
          <w:sz w:val="28"/>
          <w:szCs w:val="28"/>
        </w:rPr>
        <w:t xml:space="preserve"> Rocha Nieto destacó la disponibilidad de programas de apoyo como asesoría, capacitación y financiamiento a través del Centro de Atención a Pymes del programa “Hecho en Nuevo León”. </w:t>
      </w:r>
    </w:p>
    <w:p w14:paraId="68728902" w14:textId="77777777" w:rsidR="00BF15A6" w:rsidRDefault="00BF15A6" w:rsidP="0094453B">
      <w:pPr>
        <w:pStyle w:val="Sinespaciado"/>
        <w:jc w:val="both"/>
        <w:rPr>
          <w:rFonts w:ascii="Arial" w:hAnsi="Arial" w:cs="Arial"/>
          <w:sz w:val="28"/>
          <w:szCs w:val="28"/>
        </w:rPr>
      </w:pPr>
    </w:p>
    <w:p w14:paraId="11EB9BD1" w14:textId="6D296773" w:rsidR="0094453B" w:rsidRDefault="0094453B" w:rsidP="0094453B">
      <w:pPr>
        <w:pStyle w:val="Sinespaciado"/>
        <w:jc w:val="both"/>
        <w:rPr>
          <w:rFonts w:ascii="Arial" w:hAnsi="Arial" w:cs="Arial"/>
          <w:sz w:val="28"/>
          <w:szCs w:val="28"/>
        </w:rPr>
      </w:pPr>
      <w:r w:rsidRPr="0094453B">
        <w:rPr>
          <w:rFonts w:ascii="Arial" w:hAnsi="Arial" w:cs="Arial"/>
          <w:sz w:val="28"/>
          <w:szCs w:val="28"/>
        </w:rPr>
        <w:t>Además, mencionó que a través de Impulso Nuevo León, se han destinado más de 5 mil millones de pesos en créditos con tasas preferenciales para fortalecer la economía local.</w:t>
      </w:r>
    </w:p>
    <w:p w14:paraId="0CFEF0AA" w14:textId="77777777" w:rsidR="00BF15A6" w:rsidRPr="0094453B" w:rsidRDefault="00BF15A6" w:rsidP="0094453B">
      <w:pPr>
        <w:pStyle w:val="Sinespaciado"/>
        <w:jc w:val="both"/>
        <w:rPr>
          <w:rFonts w:ascii="Arial" w:hAnsi="Arial" w:cs="Arial"/>
          <w:sz w:val="28"/>
          <w:szCs w:val="28"/>
        </w:rPr>
      </w:pPr>
    </w:p>
    <w:p w14:paraId="16C5529B" w14:textId="77777777" w:rsidR="0094453B" w:rsidRPr="0094453B" w:rsidRDefault="0094453B" w:rsidP="0094453B">
      <w:pPr>
        <w:pStyle w:val="Sinespaciado"/>
        <w:jc w:val="both"/>
        <w:rPr>
          <w:rFonts w:ascii="Arial" w:hAnsi="Arial" w:cs="Arial"/>
          <w:sz w:val="28"/>
          <w:szCs w:val="28"/>
        </w:rPr>
      </w:pPr>
      <w:r w:rsidRPr="0094453B">
        <w:rPr>
          <w:rFonts w:ascii="Arial" w:hAnsi="Arial" w:cs="Arial"/>
          <w:sz w:val="28"/>
          <w:szCs w:val="28"/>
        </w:rPr>
        <w:t xml:space="preserve">“Estamos aquí para coordinar esfuerzos y desarrollar estrategias que minimicen el impacto en los negocios mediante programas de apoyo </w:t>
      </w:r>
      <w:proofErr w:type="spellStart"/>
      <w:r w:rsidRPr="0094453B">
        <w:rPr>
          <w:rFonts w:ascii="Arial" w:hAnsi="Arial" w:cs="Arial"/>
          <w:sz w:val="28"/>
          <w:szCs w:val="28"/>
        </w:rPr>
        <w:t>y</w:t>
      </w:r>
      <w:proofErr w:type="spellEnd"/>
      <w:r w:rsidRPr="0094453B">
        <w:rPr>
          <w:rFonts w:ascii="Arial" w:hAnsi="Arial" w:cs="Arial"/>
          <w:sz w:val="28"/>
          <w:szCs w:val="28"/>
        </w:rPr>
        <w:t xml:space="preserve"> incentivos”, afirmó la Secretaria de Economía.</w:t>
      </w:r>
    </w:p>
    <w:p w14:paraId="2B63628E" w14:textId="77777777" w:rsidR="00BF15A6" w:rsidRDefault="00BF15A6" w:rsidP="0094453B">
      <w:pPr>
        <w:pStyle w:val="Sinespaciado"/>
        <w:jc w:val="both"/>
        <w:rPr>
          <w:rFonts w:ascii="Arial" w:hAnsi="Arial" w:cs="Arial"/>
          <w:sz w:val="28"/>
          <w:szCs w:val="28"/>
        </w:rPr>
      </w:pPr>
    </w:p>
    <w:p w14:paraId="2AFEC832" w14:textId="77777777" w:rsidR="0094453B" w:rsidRDefault="0094453B" w:rsidP="0094453B">
      <w:pPr>
        <w:pStyle w:val="Sinespaciado"/>
        <w:jc w:val="both"/>
        <w:rPr>
          <w:rFonts w:ascii="Arial" w:hAnsi="Arial" w:cs="Arial"/>
          <w:sz w:val="28"/>
          <w:szCs w:val="28"/>
        </w:rPr>
      </w:pPr>
      <w:r w:rsidRPr="0094453B">
        <w:rPr>
          <w:rFonts w:ascii="Arial" w:hAnsi="Arial" w:cs="Arial"/>
          <w:sz w:val="28"/>
          <w:szCs w:val="28"/>
        </w:rPr>
        <w:lastRenderedPageBreak/>
        <w:t xml:space="preserve">Por su parte, Federico Rojas </w:t>
      </w:r>
      <w:proofErr w:type="spellStart"/>
      <w:r w:rsidRPr="0094453B">
        <w:rPr>
          <w:rFonts w:ascii="Arial" w:hAnsi="Arial" w:cs="Arial"/>
          <w:sz w:val="28"/>
          <w:szCs w:val="28"/>
        </w:rPr>
        <w:t>Veloquio</w:t>
      </w:r>
      <w:proofErr w:type="spellEnd"/>
      <w:r w:rsidRPr="0094453B">
        <w:rPr>
          <w:rFonts w:ascii="Arial" w:hAnsi="Arial" w:cs="Arial"/>
          <w:sz w:val="28"/>
          <w:szCs w:val="28"/>
        </w:rPr>
        <w:t xml:space="preserve"> enfatizó el compromiso de capacitar técnicamente a los trabajadores afectados para mejorar la productividad y recuperar la normalidad económica en los centros de trabajo.</w:t>
      </w:r>
    </w:p>
    <w:p w14:paraId="1EC8AF4A" w14:textId="77777777" w:rsidR="00BF15A6" w:rsidRPr="0094453B" w:rsidRDefault="00BF15A6" w:rsidP="0094453B">
      <w:pPr>
        <w:pStyle w:val="Sinespaciado"/>
        <w:jc w:val="both"/>
        <w:rPr>
          <w:rFonts w:ascii="Arial" w:hAnsi="Arial" w:cs="Arial"/>
          <w:sz w:val="28"/>
          <w:szCs w:val="28"/>
        </w:rPr>
      </w:pPr>
    </w:p>
    <w:p w14:paraId="0B52EF5F" w14:textId="62932C2B" w:rsidR="0094453B" w:rsidRDefault="0094453B" w:rsidP="0094453B">
      <w:pPr>
        <w:pStyle w:val="Sinespaciado"/>
        <w:jc w:val="both"/>
        <w:rPr>
          <w:rFonts w:ascii="Arial" w:hAnsi="Arial" w:cs="Arial"/>
          <w:sz w:val="28"/>
          <w:szCs w:val="28"/>
        </w:rPr>
      </w:pPr>
      <w:r w:rsidRPr="0094453B">
        <w:rPr>
          <w:rFonts w:ascii="Arial" w:hAnsi="Arial" w:cs="Arial"/>
          <w:sz w:val="28"/>
          <w:szCs w:val="28"/>
        </w:rPr>
        <w:t>“Seguimos trabajando en conjunto para implementar soluciones integrales que reduzcan cualquier afectación a las y los trabajadores, la prioridad es asegurar que cuenten con las herramientas necesarias para su desarrollo”, señaló el Secretario del Trabajo.</w:t>
      </w:r>
    </w:p>
    <w:p w14:paraId="43124BE2" w14:textId="77777777" w:rsidR="00BF15A6" w:rsidRPr="0094453B" w:rsidRDefault="00BF15A6" w:rsidP="0094453B">
      <w:pPr>
        <w:pStyle w:val="Sinespaciado"/>
        <w:jc w:val="both"/>
        <w:rPr>
          <w:rFonts w:ascii="Arial" w:hAnsi="Arial" w:cs="Arial"/>
          <w:sz w:val="28"/>
          <w:szCs w:val="28"/>
        </w:rPr>
      </w:pPr>
    </w:p>
    <w:p w14:paraId="65AF76EE" w14:textId="77777777" w:rsidR="0094453B" w:rsidRDefault="0094453B" w:rsidP="0094453B">
      <w:pPr>
        <w:pStyle w:val="Sinespaciado"/>
        <w:jc w:val="both"/>
        <w:rPr>
          <w:rFonts w:ascii="Arial" w:hAnsi="Arial" w:cs="Arial"/>
          <w:sz w:val="28"/>
          <w:szCs w:val="28"/>
        </w:rPr>
      </w:pPr>
      <w:r w:rsidRPr="0094453B">
        <w:rPr>
          <w:rFonts w:ascii="Arial" w:hAnsi="Arial" w:cs="Arial"/>
          <w:sz w:val="28"/>
          <w:szCs w:val="28"/>
        </w:rPr>
        <w:t>El Gobierno Estatal continuará supervisando activamente las diversas obras ofreciendo asistencia a los negocios que lo requieran para garantizar sus actividades económicas.</w:t>
      </w:r>
    </w:p>
    <w:p w14:paraId="1D3CF29A" w14:textId="77777777" w:rsidR="0094453B" w:rsidRDefault="0094453B" w:rsidP="0094453B">
      <w:pPr>
        <w:pStyle w:val="Sinespaciado"/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sectPr w:rsidR="0094453B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579EB5" w14:textId="77777777" w:rsidR="00C7217F" w:rsidRDefault="00C7217F" w:rsidP="00E83348">
      <w:r>
        <w:separator/>
      </w:r>
    </w:p>
  </w:endnote>
  <w:endnote w:type="continuationSeparator" w:id="0">
    <w:p w14:paraId="4B07FECF" w14:textId="77777777" w:rsidR="00C7217F" w:rsidRDefault="00C7217F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EA57F1" w14:textId="77777777" w:rsidR="00C7217F" w:rsidRDefault="00C7217F" w:rsidP="00E83348">
      <w:r>
        <w:separator/>
      </w:r>
    </w:p>
  </w:footnote>
  <w:footnote w:type="continuationSeparator" w:id="0">
    <w:p w14:paraId="6A4D3D8F" w14:textId="77777777" w:rsidR="00C7217F" w:rsidRDefault="00C7217F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80109"/>
    <w:multiLevelType w:val="hybridMultilevel"/>
    <w:tmpl w:val="C8DA00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9FA7E8D"/>
    <w:multiLevelType w:val="hybridMultilevel"/>
    <w:tmpl w:val="63E015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3DA378C"/>
    <w:multiLevelType w:val="hybridMultilevel"/>
    <w:tmpl w:val="6510846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4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6535705"/>
    <w:multiLevelType w:val="hybridMultilevel"/>
    <w:tmpl w:val="2FBC9BE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BC51C9"/>
    <w:multiLevelType w:val="hybridMultilevel"/>
    <w:tmpl w:val="A9E8DB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4"/>
  </w:num>
  <w:num w:numId="3">
    <w:abstractNumId w:val="8"/>
  </w:num>
  <w:num w:numId="4">
    <w:abstractNumId w:val="5"/>
  </w:num>
  <w:num w:numId="5">
    <w:abstractNumId w:val="9"/>
  </w:num>
  <w:num w:numId="6">
    <w:abstractNumId w:val="23"/>
  </w:num>
  <w:num w:numId="7">
    <w:abstractNumId w:val="14"/>
  </w:num>
  <w:num w:numId="8">
    <w:abstractNumId w:val="17"/>
  </w:num>
  <w:num w:numId="9">
    <w:abstractNumId w:val="20"/>
  </w:num>
  <w:num w:numId="10">
    <w:abstractNumId w:val="7"/>
  </w:num>
  <w:num w:numId="11">
    <w:abstractNumId w:val="13"/>
  </w:num>
  <w:num w:numId="12">
    <w:abstractNumId w:val="1"/>
  </w:num>
  <w:num w:numId="13">
    <w:abstractNumId w:val="11"/>
  </w:num>
  <w:num w:numId="14">
    <w:abstractNumId w:val="22"/>
  </w:num>
  <w:num w:numId="15">
    <w:abstractNumId w:val="21"/>
  </w:num>
  <w:num w:numId="16">
    <w:abstractNumId w:val="24"/>
  </w:num>
  <w:num w:numId="17">
    <w:abstractNumId w:val="6"/>
  </w:num>
  <w:num w:numId="18">
    <w:abstractNumId w:val="16"/>
  </w:num>
  <w:num w:numId="19">
    <w:abstractNumId w:val="2"/>
  </w:num>
  <w:num w:numId="20">
    <w:abstractNumId w:val="15"/>
  </w:num>
  <w:num w:numId="21">
    <w:abstractNumId w:val="26"/>
  </w:num>
  <w:num w:numId="22">
    <w:abstractNumId w:val="3"/>
  </w:num>
  <w:num w:numId="23">
    <w:abstractNumId w:val="25"/>
  </w:num>
  <w:num w:numId="24">
    <w:abstractNumId w:val="18"/>
  </w:num>
  <w:num w:numId="25">
    <w:abstractNumId w:val="12"/>
  </w:num>
  <w:num w:numId="26">
    <w:abstractNumId w:val="10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B57"/>
    <w:rsid w:val="00027E9E"/>
    <w:rsid w:val="00027F11"/>
    <w:rsid w:val="0003107D"/>
    <w:rsid w:val="00034ED5"/>
    <w:rsid w:val="0004426E"/>
    <w:rsid w:val="000528E9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33542"/>
    <w:rsid w:val="00233B0D"/>
    <w:rsid w:val="0024607F"/>
    <w:rsid w:val="00246CC5"/>
    <w:rsid w:val="00252406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8714C"/>
    <w:rsid w:val="00394AB5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02F3F"/>
    <w:rsid w:val="005141F7"/>
    <w:rsid w:val="00524D74"/>
    <w:rsid w:val="005303E8"/>
    <w:rsid w:val="00530E91"/>
    <w:rsid w:val="005418C6"/>
    <w:rsid w:val="00545740"/>
    <w:rsid w:val="00561A6A"/>
    <w:rsid w:val="005634BE"/>
    <w:rsid w:val="00566B14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D5D21"/>
    <w:rsid w:val="005E0077"/>
    <w:rsid w:val="00601549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56FF4"/>
    <w:rsid w:val="00670EB3"/>
    <w:rsid w:val="00681124"/>
    <w:rsid w:val="0068304E"/>
    <w:rsid w:val="00684E23"/>
    <w:rsid w:val="006955DB"/>
    <w:rsid w:val="006B4960"/>
    <w:rsid w:val="006B5051"/>
    <w:rsid w:val="006C139B"/>
    <w:rsid w:val="006C4920"/>
    <w:rsid w:val="006F5044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3277B"/>
    <w:rsid w:val="00742AF4"/>
    <w:rsid w:val="0076120C"/>
    <w:rsid w:val="0078005E"/>
    <w:rsid w:val="007809B4"/>
    <w:rsid w:val="00792C0F"/>
    <w:rsid w:val="00796BEE"/>
    <w:rsid w:val="007B067E"/>
    <w:rsid w:val="007B49C8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2677"/>
    <w:rsid w:val="00874FCC"/>
    <w:rsid w:val="008751D4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4024B"/>
    <w:rsid w:val="00941A7D"/>
    <w:rsid w:val="00942455"/>
    <w:rsid w:val="0094453B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2DE"/>
    <w:rsid w:val="00986EAD"/>
    <w:rsid w:val="009A1085"/>
    <w:rsid w:val="009A4006"/>
    <w:rsid w:val="009A5EF6"/>
    <w:rsid w:val="009C0E25"/>
    <w:rsid w:val="00A04CDB"/>
    <w:rsid w:val="00A05501"/>
    <w:rsid w:val="00A06CDB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AF6875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BF15A6"/>
    <w:rsid w:val="00C04E44"/>
    <w:rsid w:val="00C076B0"/>
    <w:rsid w:val="00C10575"/>
    <w:rsid w:val="00C130EB"/>
    <w:rsid w:val="00C147D7"/>
    <w:rsid w:val="00C402FB"/>
    <w:rsid w:val="00C44009"/>
    <w:rsid w:val="00C443E3"/>
    <w:rsid w:val="00C44E98"/>
    <w:rsid w:val="00C61FC4"/>
    <w:rsid w:val="00C639F7"/>
    <w:rsid w:val="00C7217F"/>
    <w:rsid w:val="00C730BD"/>
    <w:rsid w:val="00C90637"/>
    <w:rsid w:val="00C955EB"/>
    <w:rsid w:val="00CA29D0"/>
    <w:rsid w:val="00CA7B6D"/>
    <w:rsid w:val="00CB116B"/>
    <w:rsid w:val="00CD5526"/>
    <w:rsid w:val="00CF3696"/>
    <w:rsid w:val="00CF44B7"/>
    <w:rsid w:val="00D07965"/>
    <w:rsid w:val="00D10FF3"/>
    <w:rsid w:val="00D123A7"/>
    <w:rsid w:val="00D24196"/>
    <w:rsid w:val="00D30B6F"/>
    <w:rsid w:val="00D30C10"/>
    <w:rsid w:val="00D44F64"/>
    <w:rsid w:val="00D45A8D"/>
    <w:rsid w:val="00D55BB8"/>
    <w:rsid w:val="00D562B6"/>
    <w:rsid w:val="00D61681"/>
    <w:rsid w:val="00D66BFF"/>
    <w:rsid w:val="00D73C4C"/>
    <w:rsid w:val="00D80702"/>
    <w:rsid w:val="00D84456"/>
    <w:rsid w:val="00D85430"/>
    <w:rsid w:val="00D9312F"/>
    <w:rsid w:val="00D931E0"/>
    <w:rsid w:val="00DA574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7608B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502F3F"/>
    <w:rPr>
      <w:i/>
      <w:iCs/>
    </w:rPr>
  </w:style>
  <w:style w:type="paragraph" w:styleId="Sinespaciado">
    <w:name w:val="No Spacing"/>
    <w:uiPriority w:val="1"/>
    <w:qFormat/>
    <w:rsid w:val="00601549"/>
    <w:rPr>
      <w:rFonts w:eastAsiaTheme="minorHAnsi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E49216F-087D-4A87-8E84-550341D6F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319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Francisco Javier Lugo Macias</cp:lastModifiedBy>
  <cp:revision>3</cp:revision>
  <cp:lastPrinted>2016-10-21T20:06:00Z</cp:lastPrinted>
  <dcterms:created xsi:type="dcterms:W3CDTF">2025-08-07T02:38:00Z</dcterms:created>
  <dcterms:modified xsi:type="dcterms:W3CDTF">2025-08-07T02:51:00Z</dcterms:modified>
</cp:coreProperties>
</file>