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087B00B" w:rsidR="00EA29FA" w:rsidRPr="00C60FD1" w:rsidRDefault="0039361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CP/0678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044A1AB" w:rsidR="00703B09" w:rsidRDefault="00C468E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4E1DDB9" w14:textId="70793E61" w:rsidR="008411F7" w:rsidRPr="008411F7" w:rsidRDefault="008411F7" w:rsidP="00393612">
      <w:pPr>
        <w:jc w:val="center"/>
        <w:rPr>
          <w:rFonts w:ascii="Arial" w:hAnsi="Arial" w:cs="Arial"/>
          <w:sz w:val="28"/>
          <w:szCs w:val="28"/>
        </w:rPr>
      </w:pPr>
      <w:r w:rsidRPr="008411F7">
        <w:rPr>
          <w:rFonts w:ascii="Arial" w:hAnsi="Arial" w:cs="Arial"/>
          <w:b/>
          <w:sz w:val="28"/>
          <w:szCs w:val="28"/>
        </w:rPr>
        <w:t>ATENDERÁ SECRETARÍA DEL TRABAJO A EMPRESAS EN MATERIA DE CAPACITACIÓN DE SISTEMAS DE CALIDAD Y MEJORA CONTINUA</w:t>
      </w:r>
      <w:r w:rsidRPr="008411F7">
        <w:rPr>
          <w:rFonts w:ascii="Arial" w:hAnsi="Arial" w:cs="Arial"/>
          <w:sz w:val="28"/>
          <w:szCs w:val="28"/>
        </w:rPr>
        <w:t xml:space="preserve"> </w:t>
      </w:r>
    </w:p>
    <w:p w14:paraId="2803EAE2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1E49811D" w14:textId="6F8E1222" w:rsidR="00393612" w:rsidRPr="00393612" w:rsidRDefault="00393612" w:rsidP="0039361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393612">
        <w:rPr>
          <w:rFonts w:ascii="Arial" w:hAnsi="Arial" w:cs="Arial"/>
          <w:i/>
        </w:rPr>
        <w:t>El objetivo es brindar las herramientas y conocimientos para la eficiencia y optimización de recursos.</w:t>
      </w:r>
    </w:p>
    <w:p w14:paraId="20EA5B8F" w14:textId="24B980B9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  <w:r w:rsidRPr="00393612">
        <w:rPr>
          <w:rFonts w:ascii="Arial" w:hAnsi="Arial" w:cs="Arial"/>
          <w:b/>
          <w:sz w:val="28"/>
          <w:szCs w:val="28"/>
        </w:rPr>
        <w:t xml:space="preserve">Monterrey, </w:t>
      </w:r>
      <w:r w:rsidR="00393612" w:rsidRPr="00393612">
        <w:rPr>
          <w:rFonts w:ascii="Arial" w:hAnsi="Arial" w:cs="Arial"/>
          <w:b/>
          <w:sz w:val="28"/>
          <w:szCs w:val="28"/>
        </w:rPr>
        <w:t xml:space="preserve">Nuevo León.- </w:t>
      </w:r>
      <w:r w:rsidRPr="008411F7">
        <w:rPr>
          <w:rFonts w:ascii="Arial" w:hAnsi="Arial" w:cs="Arial"/>
          <w:sz w:val="28"/>
          <w:szCs w:val="28"/>
        </w:rPr>
        <w:t>Para atender las necesidades de todos los sectores, el Gobierno del Estado</w:t>
      </w:r>
      <w:r w:rsidR="00393612">
        <w:rPr>
          <w:rFonts w:ascii="Arial" w:hAnsi="Arial" w:cs="Arial"/>
          <w:sz w:val="28"/>
          <w:szCs w:val="28"/>
        </w:rPr>
        <w:t xml:space="preserve">, </w:t>
      </w:r>
      <w:r w:rsidRPr="008411F7">
        <w:rPr>
          <w:rFonts w:ascii="Arial" w:hAnsi="Arial" w:cs="Arial"/>
          <w:sz w:val="28"/>
          <w:szCs w:val="28"/>
        </w:rPr>
        <w:t>a través de la Secretaría del Trabajo, se lleva</w:t>
      </w:r>
      <w:r w:rsidR="00393612">
        <w:rPr>
          <w:rFonts w:ascii="Arial" w:hAnsi="Arial" w:cs="Arial"/>
          <w:sz w:val="28"/>
          <w:szCs w:val="28"/>
        </w:rPr>
        <w:t>n</w:t>
      </w:r>
      <w:r w:rsidRPr="008411F7">
        <w:rPr>
          <w:rFonts w:ascii="Arial" w:hAnsi="Arial" w:cs="Arial"/>
          <w:sz w:val="28"/>
          <w:szCs w:val="28"/>
        </w:rPr>
        <w:t xml:space="preserve"> a cabo</w:t>
      </w:r>
      <w:r w:rsidR="00393612">
        <w:rPr>
          <w:rFonts w:ascii="Arial" w:hAnsi="Arial" w:cs="Arial"/>
          <w:sz w:val="28"/>
          <w:szCs w:val="28"/>
        </w:rPr>
        <w:t xml:space="preserve">, </w:t>
      </w:r>
      <w:r w:rsidRPr="008411F7">
        <w:rPr>
          <w:rFonts w:ascii="Arial" w:hAnsi="Arial" w:cs="Arial"/>
          <w:sz w:val="28"/>
          <w:szCs w:val="28"/>
        </w:rPr>
        <w:t>mes con mes</w:t>
      </w:r>
      <w:r w:rsidR="00393612">
        <w:rPr>
          <w:rFonts w:ascii="Arial" w:hAnsi="Arial" w:cs="Arial"/>
          <w:sz w:val="28"/>
          <w:szCs w:val="28"/>
        </w:rPr>
        <w:t xml:space="preserve">, </w:t>
      </w:r>
      <w:r w:rsidRPr="008411F7">
        <w:rPr>
          <w:rFonts w:ascii="Arial" w:hAnsi="Arial" w:cs="Arial"/>
          <w:sz w:val="28"/>
          <w:szCs w:val="28"/>
        </w:rPr>
        <w:t>diversos cursos y talleres que conlleven al mejoramiento de las organizaciones.</w:t>
      </w:r>
    </w:p>
    <w:p w14:paraId="59C73B97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4B45E400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  <w:r w:rsidRPr="008411F7">
        <w:rPr>
          <w:rFonts w:ascii="Arial" w:hAnsi="Arial" w:cs="Arial"/>
          <w:sz w:val="28"/>
          <w:szCs w:val="28"/>
        </w:rPr>
        <w:t>En este sentido, la Dirección de Formación Continua, Profesionalización y Certificación Laboral a cargo de Cecilia María López, ofrece para este mes de junio un abanico de opciones tanto para buscadores de empleo, como para empleadores.</w:t>
      </w:r>
    </w:p>
    <w:p w14:paraId="5348AD2A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262803F1" w14:textId="471CCC88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  <w:r w:rsidRPr="008411F7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8411F7">
        <w:rPr>
          <w:rFonts w:ascii="Arial" w:hAnsi="Arial" w:cs="Arial"/>
          <w:sz w:val="28"/>
          <w:szCs w:val="28"/>
        </w:rPr>
        <w:t>Veloquio</w:t>
      </w:r>
      <w:proofErr w:type="spellEnd"/>
      <w:r w:rsidRPr="008411F7">
        <w:rPr>
          <w:rFonts w:ascii="Arial" w:hAnsi="Arial" w:cs="Arial"/>
          <w:sz w:val="28"/>
          <w:szCs w:val="28"/>
        </w:rPr>
        <w:t>, Secretario del Trabajo, informó que en el caso específico de las empresas</w:t>
      </w:r>
      <w:r w:rsidR="00393612">
        <w:rPr>
          <w:rFonts w:ascii="Arial" w:hAnsi="Arial" w:cs="Arial"/>
          <w:sz w:val="28"/>
          <w:szCs w:val="28"/>
        </w:rPr>
        <w:t xml:space="preserve">, </w:t>
      </w:r>
      <w:r w:rsidRPr="008411F7">
        <w:rPr>
          <w:rFonts w:ascii="Arial" w:hAnsi="Arial" w:cs="Arial"/>
          <w:sz w:val="28"/>
          <w:szCs w:val="28"/>
        </w:rPr>
        <w:t>se pretende brindarles una consultoría básica que les permita contar con herramientas y conocimientos que los lleven al mejoramiento, eficiencia y optimización de sus procesos.</w:t>
      </w:r>
    </w:p>
    <w:p w14:paraId="682C0CAA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7CEEC6F9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  <w:r w:rsidRPr="008411F7">
        <w:rPr>
          <w:rFonts w:ascii="Arial" w:hAnsi="Arial" w:cs="Arial"/>
          <w:sz w:val="28"/>
          <w:szCs w:val="28"/>
        </w:rPr>
        <w:t>“Contemplamos para este mes de junio iniciar un nuevo curso para las empresas. Es como una consultoría básica, el curso se llama: Sistemas de Calidad y Mejora Continua. Este tendrá una dinámica de preguntas y respuestas y será por modalidad zoom”, dijo.</w:t>
      </w:r>
    </w:p>
    <w:p w14:paraId="6F5429E7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0AD86F0B" w14:textId="52990A3E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  <w:r w:rsidRPr="008411F7">
        <w:rPr>
          <w:rFonts w:ascii="Arial" w:hAnsi="Arial" w:cs="Arial"/>
          <w:sz w:val="28"/>
          <w:szCs w:val="28"/>
        </w:rPr>
        <w:t>Indicó que e</w:t>
      </w:r>
      <w:r w:rsidR="00D27B6F">
        <w:rPr>
          <w:rFonts w:ascii="Arial" w:hAnsi="Arial" w:cs="Arial"/>
          <w:sz w:val="28"/>
          <w:szCs w:val="28"/>
        </w:rPr>
        <w:t>l</w:t>
      </w:r>
      <w:r w:rsidRPr="008411F7">
        <w:rPr>
          <w:rFonts w:ascii="Arial" w:hAnsi="Arial" w:cs="Arial"/>
          <w:sz w:val="28"/>
          <w:szCs w:val="28"/>
        </w:rPr>
        <w:t xml:space="preserve"> 4 de junio </w:t>
      </w:r>
      <w:r w:rsidR="00D27B6F">
        <w:rPr>
          <w:rFonts w:ascii="Arial" w:hAnsi="Arial" w:cs="Arial"/>
          <w:sz w:val="28"/>
          <w:szCs w:val="28"/>
        </w:rPr>
        <w:t xml:space="preserve">se realizará </w:t>
      </w:r>
      <w:r w:rsidRPr="008411F7">
        <w:rPr>
          <w:rFonts w:ascii="Arial" w:hAnsi="Arial" w:cs="Arial"/>
          <w:sz w:val="28"/>
          <w:szCs w:val="28"/>
        </w:rPr>
        <w:t xml:space="preserve">una sesión informativa para que las empresas conozcan </w:t>
      </w:r>
      <w:r w:rsidR="00D27B6F">
        <w:rPr>
          <w:rFonts w:ascii="Arial" w:hAnsi="Arial" w:cs="Arial"/>
          <w:sz w:val="28"/>
          <w:szCs w:val="28"/>
        </w:rPr>
        <w:t xml:space="preserve">las </w:t>
      </w:r>
      <w:r w:rsidRPr="008411F7">
        <w:rPr>
          <w:rFonts w:ascii="Arial" w:hAnsi="Arial" w:cs="Arial"/>
          <w:sz w:val="28"/>
          <w:szCs w:val="28"/>
        </w:rPr>
        <w:t xml:space="preserve">propuestas de capacitación </w:t>
      </w:r>
      <w:r w:rsidR="00D27B6F">
        <w:rPr>
          <w:rFonts w:ascii="Arial" w:hAnsi="Arial" w:cs="Arial"/>
          <w:sz w:val="28"/>
          <w:szCs w:val="28"/>
        </w:rPr>
        <w:t xml:space="preserve">e </w:t>
      </w:r>
      <w:r w:rsidRPr="008411F7">
        <w:rPr>
          <w:rFonts w:ascii="Arial" w:hAnsi="Arial" w:cs="Arial"/>
          <w:sz w:val="28"/>
          <w:szCs w:val="28"/>
        </w:rPr>
        <w:t>integrar el primer grupo en este curso será impartido por el experto en la materia</w:t>
      </w:r>
      <w:r w:rsidR="00D27B6F">
        <w:rPr>
          <w:rFonts w:ascii="Arial" w:hAnsi="Arial" w:cs="Arial"/>
          <w:sz w:val="28"/>
          <w:szCs w:val="28"/>
        </w:rPr>
        <w:t xml:space="preserve">, </w:t>
      </w:r>
      <w:r w:rsidRPr="008411F7">
        <w:rPr>
          <w:rFonts w:ascii="Arial" w:hAnsi="Arial" w:cs="Arial"/>
          <w:sz w:val="28"/>
          <w:szCs w:val="28"/>
        </w:rPr>
        <w:t>Ramón Juárez.</w:t>
      </w:r>
    </w:p>
    <w:p w14:paraId="2C28B0AB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300E6863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  <w:r w:rsidRPr="008411F7">
        <w:rPr>
          <w:rFonts w:ascii="Arial" w:hAnsi="Arial" w:cs="Arial"/>
          <w:sz w:val="28"/>
          <w:szCs w:val="28"/>
        </w:rPr>
        <w:t>También se impartirá durante el mes de junio cursos como:</w:t>
      </w:r>
    </w:p>
    <w:p w14:paraId="33C776C2" w14:textId="77777777" w:rsidR="008411F7" w:rsidRP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0623AD52" w14:textId="3264CF13" w:rsidR="008411F7" w:rsidRPr="00393612" w:rsidRDefault="008411F7" w:rsidP="00393612">
      <w:pPr>
        <w:pStyle w:val="Prrafodelista"/>
        <w:numPr>
          <w:ilvl w:val="0"/>
          <w:numId w:val="20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393612">
        <w:rPr>
          <w:rFonts w:ascii="Arial" w:hAnsi="Arial" w:cs="Arial"/>
          <w:sz w:val="28"/>
          <w:szCs w:val="28"/>
        </w:rPr>
        <w:t>ISO 14001 Sistema de gestión y medio ambiente.</w:t>
      </w:r>
    </w:p>
    <w:p w14:paraId="21BCE926" w14:textId="33033E8B" w:rsidR="008411F7" w:rsidRPr="00393612" w:rsidRDefault="008411F7" w:rsidP="00393612">
      <w:pPr>
        <w:pStyle w:val="Prrafodelista"/>
        <w:numPr>
          <w:ilvl w:val="0"/>
          <w:numId w:val="20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393612">
        <w:rPr>
          <w:rFonts w:ascii="Arial" w:hAnsi="Arial" w:cs="Arial"/>
          <w:sz w:val="28"/>
          <w:szCs w:val="28"/>
        </w:rPr>
        <w:t>ISO 45001 Sistema de gestión y de la seguridad y salud en el trabajo.</w:t>
      </w:r>
    </w:p>
    <w:p w14:paraId="67491FC8" w14:textId="26C143DA" w:rsidR="008411F7" w:rsidRPr="00393612" w:rsidRDefault="008411F7" w:rsidP="00393612">
      <w:pPr>
        <w:pStyle w:val="Prrafodelista"/>
        <w:numPr>
          <w:ilvl w:val="0"/>
          <w:numId w:val="20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393612">
        <w:rPr>
          <w:rFonts w:ascii="Arial" w:hAnsi="Arial" w:cs="Arial"/>
          <w:sz w:val="28"/>
          <w:szCs w:val="28"/>
        </w:rPr>
        <w:t>Metodología ocho disciplinas (8D´s).</w:t>
      </w:r>
    </w:p>
    <w:p w14:paraId="7B5538B5" w14:textId="538A6DF6" w:rsidR="008411F7" w:rsidRPr="00393612" w:rsidRDefault="008411F7" w:rsidP="00393612">
      <w:pPr>
        <w:pStyle w:val="Prrafodelista"/>
        <w:numPr>
          <w:ilvl w:val="0"/>
          <w:numId w:val="20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393612">
        <w:rPr>
          <w:rFonts w:ascii="Arial" w:hAnsi="Arial" w:cs="Arial"/>
          <w:sz w:val="28"/>
          <w:szCs w:val="28"/>
        </w:rPr>
        <w:t>Taller NOM-036-1-STPS-2018, Factores de riesgo ergonómico en el Trabajo.</w:t>
      </w:r>
    </w:p>
    <w:p w14:paraId="0F6D7E07" w14:textId="7B17CBAE" w:rsidR="008411F7" w:rsidRPr="00393612" w:rsidRDefault="008411F7" w:rsidP="00393612">
      <w:pPr>
        <w:pStyle w:val="Prrafodelista"/>
        <w:numPr>
          <w:ilvl w:val="0"/>
          <w:numId w:val="20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393612">
        <w:rPr>
          <w:rFonts w:ascii="Arial" w:hAnsi="Arial" w:cs="Arial"/>
          <w:sz w:val="28"/>
          <w:szCs w:val="28"/>
        </w:rPr>
        <w:t>Obligaciones de seguridad e higiene y salud ocupacional y el taller presencial sobre la implementación de la NOM-035, factores de riesgos psicosociales, entre otros.</w:t>
      </w:r>
    </w:p>
    <w:p w14:paraId="0F1C5BF6" w14:textId="77777777" w:rsid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  <w:r w:rsidRPr="008411F7">
        <w:rPr>
          <w:rFonts w:ascii="Arial" w:hAnsi="Arial" w:cs="Arial"/>
          <w:sz w:val="28"/>
          <w:szCs w:val="28"/>
        </w:rPr>
        <w:t xml:space="preserve">Para mayor información sobre los cursos y talleres de formación y capacitación, conocer los costos, modalidades y horarios los interesados pueden comunicarse a los teléfonos (81) 2020-2971 y 2974; o acceder al correo promocion.dcyc@nuevoleon.gob.mx. </w:t>
      </w:r>
    </w:p>
    <w:p w14:paraId="6D864CA1" w14:textId="77777777" w:rsidR="00223B35" w:rsidRDefault="00223B35" w:rsidP="008411F7">
      <w:pPr>
        <w:jc w:val="both"/>
        <w:rPr>
          <w:rFonts w:ascii="Arial" w:hAnsi="Arial" w:cs="Arial"/>
          <w:sz w:val="28"/>
          <w:szCs w:val="28"/>
        </w:rPr>
      </w:pPr>
    </w:p>
    <w:p w14:paraId="13B3A5FB" w14:textId="77777777" w:rsidR="008411F7" w:rsidRDefault="008411F7" w:rsidP="008411F7">
      <w:pPr>
        <w:jc w:val="both"/>
        <w:rPr>
          <w:rFonts w:ascii="Arial" w:hAnsi="Arial" w:cs="Arial"/>
          <w:sz w:val="28"/>
          <w:szCs w:val="28"/>
        </w:rPr>
      </w:pPr>
    </w:p>
    <w:p w14:paraId="1FC018EA" w14:textId="77777777" w:rsidR="008D17B1" w:rsidRDefault="008D17B1" w:rsidP="008D17B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B749E89" w14:textId="77777777" w:rsidR="008D17B1" w:rsidRDefault="008D17B1" w:rsidP="008411F7">
      <w:pPr>
        <w:jc w:val="both"/>
        <w:rPr>
          <w:rFonts w:ascii="Arial" w:hAnsi="Arial" w:cs="Arial"/>
          <w:sz w:val="28"/>
          <w:szCs w:val="28"/>
        </w:rPr>
      </w:pPr>
    </w:p>
    <w:sectPr w:rsidR="008D17B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C26F7" w14:textId="77777777" w:rsidR="00432061" w:rsidRDefault="00432061" w:rsidP="00E83348">
      <w:r>
        <w:separator/>
      </w:r>
    </w:p>
  </w:endnote>
  <w:endnote w:type="continuationSeparator" w:id="0">
    <w:p w14:paraId="6E989CC6" w14:textId="77777777" w:rsidR="00432061" w:rsidRDefault="004320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5029C" w14:textId="77777777" w:rsidR="00432061" w:rsidRDefault="00432061" w:rsidP="00E83348">
      <w:r>
        <w:separator/>
      </w:r>
    </w:p>
  </w:footnote>
  <w:footnote w:type="continuationSeparator" w:id="0">
    <w:p w14:paraId="5D22ACA8" w14:textId="77777777" w:rsidR="00432061" w:rsidRDefault="004320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0420A"/>
    <w:multiLevelType w:val="hybridMultilevel"/>
    <w:tmpl w:val="B5DAE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3272"/>
    <w:rsid w:val="00034ED5"/>
    <w:rsid w:val="00036E66"/>
    <w:rsid w:val="0004426E"/>
    <w:rsid w:val="000607E0"/>
    <w:rsid w:val="000648AE"/>
    <w:rsid w:val="00066CFC"/>
    <w:rsid w:val="00067260"/>
    <w:rsid w:val="00070D09"/>
    <w:rsid w:val="00087296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23B35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7F88"/>
    <w:rsid w:val="003501A5"/>
    <w:rsid w:val="00351898"/>
    <w:rsid w:val="00365F40"/>
    <w:rsid w:val="0037731A"/>
    <w:rsid w:val="003828CB"/>
    <w:rsid w:val="003844BF"/>
    <w:rsid w:val="00393612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2061"/>
    <w:rsid w:val="00440521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24E19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0217"/>
    <w:rsid w:val="00632A06"/>
    <w:rsid w:val="00635D12"/>
    <w:rsid w:val="00637B54"/>
    <w:rsid w:val="006426DD"/>
    <w:rsid w:val="006512FD"/>
    <w:rsid w:val="006519A8"/>
    <w:rsid w:val="00653915"/>
    <w:rsid w:val="00665449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3A37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11F7"/>
    <w:rsid w:val="00842C30"/>
    <w:rsid w:val="00845AB6"/>
    <w:rsid w:val="0085271B"/>
    <w:rsid w:val="0085434A"/>
    <w:rsid w:val="0085555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2C9B"/>
    <w:rsid w:val="008B362D"/>
    <w:rsid w:val="008B4159"/>
    <w:rsid w:val="008C32C7"/>
    <w:rsid w:val="008D17B1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3632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40FD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468ED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27B6F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3033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1C6903-D154-434C-8026-01B39D9E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2025-05-28T01:39:00Z</dcterms:created>
  <dcterms:modified xsi:type="dcterms:W3CDTF">2025-05-28T01:44:00Z</dcterms:modified>
</cp:coreProperties>
</file>