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A4A892" w:rsidR="00EA29FA" w:rsidRPr="00C60FD1" w:rsidRDefault="00E11A9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108AB4D" w:rsidR="00703B09" w:rsidRDefault="00E11A9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E11A90">
      <w:pPr>
        <w:jc w:val="both"/>
        <w:rPr>
          <w:rFonts w:ascii="Arial" w:hAnsi="Arial" w:cs="Arial"/>
          <w:sz w:val="22"/>
          <w:lang w:val="es-ES"/>
        </w:rPr>
      </w:pPr>
    </w:p>
    <w:p w14:paraId="416A5CA7" w14:textId="77777777" w:rsidR="00E11A90" w:rsidRDefault="00E11A90" w:rsidP="00E11A90">
      <w:pPr>
        <w:pStyle w:val="Ttulo1"/>
        <w:spacing w:before="0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</w:p>
    <w:p w14:paraId="309A0738" w14:textId="28714E02" w:rsidR="00E56F2B" w:rsidRPr="00E11A90" w:rsidRDefault="00E11A90" w:rsidP="00E11A90">
      <w:pPr>
        <w:pStyle w:val="Ttulo1"/>
        <w:spacing w:before="0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  <w:bookmarkStart w:id="0" w:name="_GoBack"/>
      <w:r w:rsidRPr="00E11A90">
        <w:rPr>
          <w:rFonts w:ascii="Arial" w:hAnsi="Arial" w:cs="Arial"/>
          <w:b/>
          <w:bCs/>
          <w:caps/>
          <w:color w:val="auto"/>
          <w:sz w:val="28"/>
          <w:szCs w:val="28"/>
        </w:rPr>
        <w:t>REALIZA SECRETARÍA DEL TRABAJO FERIA NACIONAL DE EMPLEO DE LAS MUJERES 2025 PARA FORTALECER LA INCLUSIÓN LABORAL</w:t>
      </w:r>
    </w:p>
    <w:bookmarkEnd w:id="0"/>
    <w:p w14:paraId="28F29ACB" w14:textId="20B886AE" w:rsidR="00706B6C" w:rsidRPr="00706B6C" w:rsidRDefault="00706B6C" w:rsidP="00E11A90">
      <w:pPr>
        <w:jc w:val="both"/>
        <w:rPr>
          <w:rFonts w:ascii="Arial" w:hAnsi="Arial" w:cs="Arial"/>
          <w:i/>
        </w:rPr>
      </w:pPr>
    </w:p>
    <w:p w14:paraId="75A62528" w14:textId="6E560F4A" w:rsidR="00E11A90" w:rsidRPr="00E11A90" w:rsidRDefault="00E11A90" w:rsidP="00E11A90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E11A90">
        <w:rPr>
          <w:rFonts w:ascii="Arial" w:hAnsi="Arial" w:cs="Arial"/>
          <w:i/>
          <w:iCs/>
          <w:sz w:val="24"/>
          <w:szCs w:val="24"/>
        </w:rPr>
        <w:t>Más de mil vacantes de diversos sectores y niveles fueron ofertadas a las mujeres asistentes.</w:t>
      </w:r>
    </w:p>
    <w:p w14:paraId="5EC0A8BD" w14:textId="0A51AB13" w:rsidR="00E56F2B" w:rsidRPr="00E56F2B" w:rsidRDefault="00E56F2B" w:rsidP="00E11A90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60E72388" w14:textId="0D1BA0E4" w:rsidR="00E11A90" w:rsidRDefault="00EA29FA" w:rsidP="00E11A90">
      <w:pPr>
        <w:jc w:val="both"/>
        <w:rPr>
          <w:rFonts w:ascii="Arial" w:hAnsi="Arial" w:cs="Arial"/>
          <w:sz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E11A90">
        <w:rPr>
          <w:rFonts w:ascii="Arial" w:hAnsi="Arial" w:cs="Arial"/>
          <w:sz w:val="28"/>
        </w:rPr>
        <w:t xml:space="preserve">Más de mil vacantes fueron ofertadas en la Feria Nacional del Empleo de las Mujeres 2025 con la participación de más de 30 empresas de diversos giros, así lo dio a conocer el Secretario del Trabajo Federico Rojas </w:t>
      </w:r>
      <w:proofErr w:type="spellStart"/>
      <w:r w:rsidR="00E11A90">
        <w:rPr>
          <w:rFonts w:ascii="Arial" w:hAnsi="Arial" w:cs="Arial"/>
          <w:sz w:val="28"/>
        </w:rPr>
        <w:t>Veloquio</w:t>
      </w:r>
      <w:proofErr w:type="spellEnd"/>
      <w:r w:rsidR="00E11A90">
        <w:rPr>
          <w:rFonts w:ascii="Arial" w:hAnsi="Arial" w:cs="Arial"/>
          <w:sz w:val="28"/>
        </w:rPr>
        <w:t>.</w:t>
      </w:r>
    </w:p>
    <w:p w14:paraId="7944F863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1E4B0AAD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Acompañado de la Titular de la </w:t>
      </w:r>
      <w:r w:rsidRPr="004B4D9A">
        <w:rPr>
          <w:rFonts w:ascii="Arial" w:hAnsi="Arial" w:cs="Arial"/>
          <w:sz w:val="28"/>
        </w:rPr>
        <w:t>Secretaría de las Mujeres del Estado de Nuevo León</w:t>
      </w:r>
      <w:r>
        <w:rPr>
          <w:rFonts w:ascii="Arial" w:hAnsi="Arial" w:cs="Arial"/>
          <w:sz w:val="28"/>
        </w:rPr>
        <w:t xml:space="preserve">, </w:t>
      </w:r>
      <w:r w:rsidRPr="004B4D9A">
        <w:rPr>
          <w:rFonts w:ascii="Arial" w:hAnsi="Arial" w:cs="Arial"/>
          <w:sz w:val="28"/>
        </w:rPr>
        <w:t>Gra</w:t>
      </w:r>
      <w:r>
        <w:rPr>
          <w:rFonts w:ascii="Arial" w:hAnsi="Arial" w:cs="Arial"/>
          <w:sz w:val="28"/>
        </w:rPr>
        <w:t xml:space="preserve">ciela Buchanan Ortega, la </w:t>
      </w:r>
      <w:r w:rsidRPr="004B4D9A">
        <w:rPr>
          <w:rFonts w:ascii="Arial" w:hAnsi="Arial" w:cs="Arial"/>
          <w:sz w:val="28"/>
        </w:rPr>
        <w:t>Presidenta Ejecutiva del Instituto Estatal de las Mujer</w:t>
      </w:r>
      <w:r>
        <w:rPr>
          <w:rFonts w:ascii="Arial" w:hAnsi="Arial" w:cs="Arial"/>
          <w:sz w:val="28"/>
        </w:rPr>
        <w:t xml:space="preserve">es, Miriam Hinojosa </w:t>
      </w:r>
      <w:proofErr w:type="spellStart"/>
      <w:r>
        <w:rPr>
          <w:rFonts w:ascii="Arial" w:hAnsi="Arial" w:cs="Arial"/>
          <w:sz w:val="28"/>
        </w:rPr>
        <w:t>Dieck</w:t>
      </w:r>
      <w:proofErr w:type="spellEnd"/>
      <w:r>
        <w:rPr>
          <w:rFonts w:ascii="Arial" w:hAnsi="Arial" w:cs="Arial"/>
          <w:sz w:val="28"/>
        </w:rPr>
        <w:t xml:space="preserve"> y la </w:t>
      </w:r>
      <w:r w:rsidRPr="004B4D9A">
        <w:rPr>
          <w:rFonts w:ascii="Arial" w:hAnsi="Arial" w:cs="Arial"/>
          <w:sz w:val="28"/>
        </w:rPr>
        <w:t>Secretaria De Inversión Desarrollo Económico e Impulso al Empleo de Guadalupe</w:t>
      </w:r>
      <w:r>
        <w:rPr>
          <w:rFonts w:ascii="Arial" w:hAnsi="Arial" w:cs="Arial"/>
          <w:sz w:val="28"/>
        </w:rPr>
        <w:t xml:space="preserve">, Araceli W. </w:t>
      </w:r>
      <w:proofErr w:type="spellStart"/>
      <w:r>
        <w:rPr>
          <w:rFonts w:ascii="Arial" w:hAnsi="Arial" w:cs="Arial"/>
          <w:sz w:val="28"/>
        </w:rPr>
        <w:t>Ching</w:t>
      </w:r>
      <w:proofErr w:type="spellEnd"/>
      <w:r>
        <w:rPr>
          <w:rFonts w:ascii="Arial" w:hAnsi="Arial" w:cs="Arial"/>
          <w:sz w:val="28"/>
        </w:rPr>
        <w:t xml:space="preserve">, recorrió los stands de la feria en donde cientos de mujeres se dieron cita para aplicar a algunas de las vacantes. </w:t>
      </w:r>
    </w:p>
    <w:p w14:paraId="65F9F835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3FE54266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“Quiero darles las gracias por poner manos a la obra, pues con su compromiso nos están ayudando al gobierno, fortaleciendo para que </w:t>
      </w:r>
      <w:r w:rsidRPr="00267A09">
        <w:rPr>
          <w:rFonts w:ascii="Arial" w:hAnsi="Arial" w:cs="Arial"/>
          <w:sz w:val="28"/>
        </w:rPr>
        <w:t xml:space="preserve">las mujeres </w:t>
      </w:r>
      <w:r>
        <w:rPr>
          <w:rFonts w:ascii="Arial" w:hAnsi="Arial" w:cs="Arial"/>
          <w:sz w:val="28"/>
        </w:rPr>
        <w:t>puedan acceder s</w:t>
      </w:r>
      <w:r w:rsidRPr="00267A09">
        <w:rPr>
          <w:rFonts w:ascii="Arial" w:hAnsi="Arial" w:cs="Arial"/>
          <w:sz w:val="28"/>
        </w:rPr>
        <w:t xml:space="preserve"> un empleo en favor a la igualdad reduciendo la brecha salarial y laboral. </w:t>
      </w:r>
      <w:r>
        <w:rPr>
          <w:rFonts w:ascii="Arial" w:hAnsi="Arial" w:cs="Arial"/>
          <w:sz w:val="28"/>
        </w:rPr>
        <w:t>Les queremos pedir a las e</w:t>
      </w:r>
      <w:r w:rsidRPr="00267A09">
        <w:rPr>
          <w:rFonts w:ascii="Arial" w:hAnsi="Arial" w:cs="Arial"/>
          <w:sz w:val="28"/>
        </w:rPr>
        <w:t xml:space="preserve">mpresas </w:t>
      </w:r>
      <w:r>
        <w:rPr>
          <w:rFonts w:ascii="Arial" w:hAnsi="Arial" w:cs="Arial"/>
          <w:sz w:val="28"/>
        </w:rPr>
        <w:t xml:space="preserve">que </w:t>
      </w:r>
      <w:r w:rsidRPr="00267A09">
        <w:rPr>
          <w:rFonts w:ascii="Arial" w:hAnsi="Arial" w:cs="Arial"/>
          <w:sz w:val="28"/>
        </w:rPr>
        <w:t>no le aflojen</w:t>
      </w:r>
      <w:r>
        <w:rPr>
          <w:rFonts w:ascii="Arial" w:hAnsi="Arial" w:cs="Arial"/>
          <w:sz w:val="28"/>
        </w:rPr>
        <w:t xml:space="preserve">, </w:t>
      </w:r>
      <w:r w:rsidRPr="00267A09">
        <w:rPr>
          <w:rFonts w:ascii="Arial" w:hAnsi="Arial" w:cs="Arial"/>
          <w:sz w:val="28"/>
        </w:rPr>
        <w:t>sigan apoyando a la igualdad de g</w:t>
      </w:r>
      <w:r>
        <w:rPr>
          <w:rFonts w:ascii="Arial" w:hAnsi="Arial" w:cs="Arial"/>
          <w:sz w:val="28"/>
        </w:rPr>
        <w:t xml:space="preserve">énero sigan apoyando al Servicio Estatal del Empleo </w:t>
      </w:r>
      <w:r w:rsidRPr="00267A09">
        <w:rPr>
          <w:rFonts w:ascii="Arial" w:hAnsi="Arial" w:cs="Arial"/>
          <w:sz w:val="28"/>
        </w:rPr>
        <w:t>con vacantes igualitarias</w:t>
      </w:r>
      <w:r>
        <w:rPr>
          <w:rFonts w:ascii="Arial" w:hAnsi="Arial" w:cs="Arial"/>
          <w:sz w:val="28"/>
        </w:rPr>
        <w:t xml:space="preserve"> para todos. </w:t>
      </w:r>
      <w:r w:rsidRPr="00267A09">
        <w:rPr>
          <w:rFonts w:ascii="Arial" w:hAnsi="Arial" w:cs="Arial"/>
          <w:sz w:val="28"/>
        </w:rPr>
        <w:t>Sigamos siendo N</w:t>
      </w:r>
      <w:r>
        <w:rPr>
          <w:rFonts w:ascii="Arial" w:hAnsi="Arial" w:cs="Arial"/>
          <w:sz w:val="28"/>
        </w:rPr>
        <w:t xml:space="preserve">uevo </w:t>
      </w:r>
      <w:r w:rsidRPr="00267A09">
        <w:rPr>
          <w:rFonts w:ascii="Arial" w:hAnsi="Arial" w:cs="Arial"/>
          <w:sz w:val="28"/>
        </w:rPr>
        <w:t>L</w:t>
      </w:r>
      <w:r>
        <w:rPr>
          <w:rFonts w:ascii="Arial" w:hAnsi="Arial" w:cs="Arial"/>
          <w:sz w:val="28"/>
        </w:rPr>
        <w:t xml:space="preserve">eón el ejemplo del empleo, con </w:t>
      </w:r>
      <w:r w:rsidRPr="00267A09">
        <w:rPr>
          <w:rFonts w:ascii="Arial" w:hAnsi="Arial" w:cs="Arial"/>
          <w:sz w:val="28"/>
        </w:rPr>
        <w:t xml:space="preserve">su esfuerzo </w:t>
      </w:r>
      <w:r>
        <w:rPr>
          <w:rFonts w:ascii="Arial" w:hAnsi="Arial" w:cs="Arial"/>
          <w:sz w:val="28"/>
        </w:rPr>
        <w:t>estamos logrando que eso suceda”, expresó el secretario.</w:t>
      </w:r>
    </w:p>
    <w:p w14:paraId="41B3E80A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59311BB2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Por su parte, la </w:t>
      </w:r>
      <w:proofErr w:type="spellStart"/>
      <w:r>
        <w:rPr>
          <w:rFonts w:ascii="Arial" w:hAnsi="Arial" w:cs="Arial"/>
          <w:sz w:val="28"/>
        </w:rPr>
        <w:t>la</w:t>
      </w:r>
      <w:proofErr w:type="spellEnd"/>
      <w:r>
        <w:rPr>
          <w:rFonts w:ascii="Arial" w:hAnsi="Arial" w:cs="Arial"/>
          <w:sz w:val="28"/>
        </w:rPr>
        <w:t xml:space="preserve"> Titular de la </w:t>
      </w:r>
      <w:r w:rsidRPr="004B4D9A">
        <w:rPr>
          <w:rFonts w:ascii="Arial" w:hAnsi="Arial" w:cs="Arial"/>
          <w:sz w:val="28"/>
        </w:rPr>
        <w:t>Secretaría de las Mujeres del Estado de Nuevo León</w:t>
      </w:r>
      <w:r>
        <w:rPr>
          <w:rFonts w:ascii="Arial" w:hAnsi="Arial" w:cs="Arial"/>
          <w:sz w:val="28"/>
        </w:rPr>
        <w:t xml:space="preserve">, </w:t>
      </w:r>
      <w:r w:rsidRPr="004B4D9A">
        <w:rPr>
          <w:rFonts w:ascii="Arial" w:hAnsi="Arial" w:cs="Arial"/>
          <w:sz w:val="28"/>
        </w:rPr>
        <w:t>Gra</w:t>
      </w:r>
      <w:r>
        <w:rPr>
          <w:rFonts w:ascii="Arial" w:hAnsi="Arial" w:cs="Arial"/>
          <w:sz w:val="28"/>
        </w:rPr>
        <w:t xml:space="preserve">ciela Guadalupe Buchanan Ortega, felicitó al titular de la Secretaría del Trabajo, Federico Rojas </w:t>
      </w:r>
      <w:proofErr w:type="spellStart"/>
      <w:r>
        <w:rPr>
          <w:rFonts w:ascii="Arial" w:hAnsi="Arial" w:cs="Arial"/>
          <w:sz w:val="28"/>
        </w:rPr>
        <w:t>Veloquio</w:t>
      </w:r>
      <w:proofErr w:type="spellEnd"/>
      <w:r>
        <w:rPr>
          <w:rFonts w:ascii="Arial" w:hAnsi="Arial" w:cs="Arial"/>
          <w:sz w:val="28"/>
        </w:rPr>
        <w:t xml:space="preserve"> por el fuerte compromiso de abatir las brechas de desigualdad y conminó a continuar trabajando coordinadamente para construir espacios de trabajo con igualdad de oportunidades para todas las personas.</w:t>
      </w:r>
    </w:p>
    <w:p w14:paraId="2DD998DB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4C0050EF" w14:textId="3C7D2ED9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</w:t>
      </w:r>
      <w:r w:rsidRPr="00267A09">
        <w:rPr>
          <w:rFonts w:ascii="Arial" w:hAnsi="Arial" w:cs="Arial"/>
          <w:sz w:val="28"/>
        </w:rPr>
        <w:t>Quiero felicitarte porque siempre has sido un comprometido con las mujeres con apoyarnos hemos h</w:t>
      </w:r>
      <w:r>
        <w:rPr>
          <w:rFonts w:ascii="Arial" w:hAnsi="Arial" w:cs="Arial"/>
          <w:sz w:val="28"/>
        </w:rPr>
        <w:t>echo m</w:t>
      </w:r>
      <w:r w:rsidRPr="00267A09">
        <w:rPr>
          <w:rFonts w:ascii="Arial" w:hAnsi="Arial" w:cs="Arial"/>
          <w:sz w:val="28"/>
        </w:rPr>
        <w:t>uchas acciones en conjunto. Agradezco a t</w:t>
      </w:r>
      <w:r>
        <w:rPr>
          <w:rFonts w:ascii="Arial" w:hAnsi="Arial" w:cs="Arial"/>
          <w:sz w:val="28"/>
        </w:rPr>
        <w:t xml:space="preserve">odos los miembros del </w:t>
      </w:r>
      <w:proofErr w:type="spellStart"/>
      <w:r>
        <w:rPr>
          <w:rFonts w:ascii="Arial" w:hAnsi="Arial" w:cs="Arial"/>
          <w:sz w:val="28"/>
        </w:rPr>
        <w:t>presidium</w:t>
      </w:r>
      <w:proofErr w:type="spellEnd"/>
      <w:r w:rsidRPr="00267A09">
        <w:rPr>
          <w:rFonts w:ascii="Arial" w:hAnsi="Arial" w:cs="Arial"/>
          <w:sz w:val="28"/>
        </w:rPr>
        <w:t xml:space="preserve"> porque es</w:t>
      </w:r>
      <w:r>
        <w:rPr>
          <w:rFonts w:ascii="Arial" w:hAnsi="Arial" w:cs="Arial"/>
          <w:sz w:val="28"/>
        </w:rPr>
        <w:t xml:space="preserve"> significativo que se haga una Feria de M</w:t>
      </w:r>
      <w:r w:rsidRPr="00267A09">
        <w:rPr>
          <w:rFonts w:ascii="Arial" w:hAnsi="Arial" w:cs="Arial"/>
          <w:sz w:val="28"/>
        </w:rPr>
        <w:t>ujeres</w:t>
      </w:r>
      <w:r>
        <w:rPr>
          <w:rFonts w:ascii="Arial" w:hAnsi="Arial" w:cs="Arial"/>
          <w:sz w:val="28"/>
        </w:rPr>
        <w:t>,</w:t>
      </w:r>
      <w:r w:rsidRPr="00267A09">
        <w:rPr>
          <w:rFonts w:ascii="Arial" w:hAnsi="Arial" w:cs="Arial"/>
          <w:sz w:val="28"/>
        </w:rPr>
        <w:t xml:space="preserve"> pero ojalá que llegue el día que no se tenga que hacer que seamos igualitarias e</w:t>
      </w:r>
      <w:r>
        <w:rPr>
          <w:rFonts w:ascii="Arial" w:hAnsi="Arial" w:cs="Arial"/>
          <w:sz w:val="28"/>
        </w:rPr>
        <w:t>n oportunidades respeto salario.</w:t>
      </w:r>
    </w:p>
    <w:p w14:paraId="6858120C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432DAF6D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“E</w:t>
      </w:r>
      <w:r w:rsidRPr="00267A09">
        <w:rPr>
          <w:rFonts w:ascii="Arial" w:hAnsi="Arial" w:cs="Arial"/>
          <w:sz w:val="28"/>
        </w:rPr>
        <w:t>l tener nuestro ingreso nos hace libres</w:t>
      </w:r>
      <w:r>
        <w:rPr>
          <w:rFonts w:ascii="Arial" w:hAnsi="Arial" w:cs="Arial"/>
          <w:sz w:val="28"/>
        </w:rPr>
        <w:t>,</w:t>
      </w:r>
      <w:r w:rsidRPr="00267A09">
        <w:rPr>
          <w:rFonts w:ascii="Arial" w:hAnsi="Arial" w:cs="Arial"/>
          <w:sz w:val="28"/>
        </w:rPr>
        <w:t xml:space="preserve"> el tener nuestro trabajo nos hace más dignas y tenemos que equilibrar esa desigualdad pa</w:t>
      </w:r>
      <w:r>
        <w:rPr>
          <w:rFonts w:ascii="Arial" w:hAnsi="Arial" w:cs="Arial"/>
          <w:sz w:val="28"/>
        </w:rPr>
        <w:t xml:space="preserve">ra que todas las mujeres cuenten con el derecho a un trabajo digno”, expresó la funcionaria. </w:t>
      </w:r>
    </w:p>
    <w:p w14:paraId="15B93FC9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4AAFB0D4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Feria se llevó a cabo en las i</w:t>
      </w:r>
      <w:r w:rsidRPr="00E94E77">
        <w:rPr>
          <w:rFonts w:ascii="Arial" w:hAnsi="Arial" w:cs="Arial"/>
          <w:sz w:val="28"/>
        </w:rPr>
        <w:t xml:space="preserve">nstalaciones del ICET Guadalupe, </w:t>
      </w:r>
      <w:r>
        <w:rPr>
          <w:rFonts w:ascii="Arial" w:hAnsi="Arial" w:cs="Arial"/>
          <w:sz w:val="28"/>
        </w:rPr>
        <w:t xml:space="preserve">y contó con la participación del </w:t>
      </w:r>
      <w:r w:rsidRPr="007B452F">
        <w:rPr>
          <w:rFonts w:ascii="Arial" w:hAnsi="Arial" w:cs="Arial"/>
          <w:sz w:val="28"/>
        </w:rPr>
        <w:t>Instituto Estatal de las Mujeres</w:t>
      </w:r>
      <w:r>
        <w:rPr>
          <w:rFonts w:ascii="Arial" w:hAnsi="Arial" w:cs="Arial"/>
          <w:sz w:val="28"/>
        </w:rPr>
        <w:t xml:space="preserve">, </w:t>
      </w:r>
      <w:r w:rsidRPr="007B452F">
        <w:rPr>
          <w:rFonts w:ascii="Arial" w:hAnsi="Arial" w:cs="Arial"/>
          <w:sz w:val="28"/>
        </w:rPr>
        <w:t>ICET</w:t>
      </w:r>
      <w:r>
        <w:rPr>
          <w:rFonts w:ascii="Arial" w:hAnsi="Arial" w:cs="Arial"/>
          <w:sz w:val="28"/>
        </w:rPr>
        <w:t xml:space="preserve">, </w:t>
      </w:r>
      <w:r w:rsidRPr="007B452F">
        <w:rPr>
          <w:rFonts w:ascii="Arial" w:hAnsi="Arial" w:cs="Arial"/>
          <w:sz w:val="28"/>
        </w:rPr>
        <w:t>IEPAM</w:t>
      </w:r>
      <w:r>
        <w:rPr>
          <w:rFonts w:ascii="Arial" w:hAnsi="Arial" w:cs="Arial"/>
          <w:sz w:val="28"/>
        </w:rPr>
        <w:t xml:space="preserve">, </w:t>
      </w:r>
      <w:r w:rsidRPr="007B452F">
        <w:rPr>
          <w:rFonts w:ascii="Arial" w:hAnsi="Arial" w:cs="Arial"/>
          <w:sz w:val="28"/>
        </w:rPr>
        <w:t>IMSS</w:t>
      </w:r>
      <w:r>
        <w:rPr>
          <w:rFonts w:ascii="Arial" w:hAnsi="Arial" w:cs="Arial"/>
          <w:sz w:val="28"/>
        </w:rPr>
        <w:t xml:space="preserve">, el programa Jóvenes Construyendo el Futuro, </w:t>
      </w:r>
      <w:r w:rsidRPr="007B452F">
        <w:rPr>
          <w:rFonts w:ascii="Arial" w:hAnsi="Arial" w:cs="Arial"/>
          <w:sz w:val="28"/>
        </w:rPr>
        <w:t>OIM</w:t>
      </w:r>
      <w:r>
        <w:rPr>
          <w:rFonts w:ascii="Arial" w:hAnsi="Arial" w:cs="Arial"/>
          <w:sz w:val="28"/>
        </w:rPr>
        <w:t xml:space="preserve"> y </w:t>
      </w:r>
      <w:r w:rsidRPr="007B452F">
        <w:rPr>
          <w:rFonts w:ascii="Arial" w:hAnsi="Arial" w:cs="Arial"/>
          <w:sz w:val="28"/>
        </w:rPr>
        <w:t>Alianza NEO</w:t>
      </w:r>
      <w:r>
        <w:rPr>
          <w:rFonts w:ascii="Arial" w:hAnsi="Arial" w:cs="Arial"/>
          <w:sz w:val="28"/>
        </w:rPr>
        <w:t xml:space="preserve">, ofertando sus trámites y servicios enfocados hacia la mujer. </w:t>
      </w:r>
    </w:p>
    <w:p w14:paraId="7ED0CB4C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511F92C0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Algunas de las empresas participantes fueron: Senda CITI, </w:t>
      </w:r>
      <w:proofErr w:type="spellStart"/>
      <w:r>
        <w:rPr>
          <w:rFonts w:ascii="Arial" w:hAnsi="Arial" w:cs="Arial"/>
          <w:sz w:val="28"/>
        </w:rPr>
        <w:t>Qualtia</w:t>
      </w:r>
      <w:proofErr w:type="spellEnd"/>
      <w:r>
        <w:rPr>
          <w:rFonts w:ascii="Arial" w:hAnsi="Arial" w:cs="Arial"/>
          <w:sz w:val="28"/>
        </w:rPr>
        <w:t xml:space="preserve"> Alimentos, Hotel </w:t>
      </w:r>
      <w:proofErr w:type="spellStart"/>
      <w:r>
        <w:rPr>
          <w:rFonts w:ascii="Arial" w:hAnsi="Arial" w:cs="Arial"/>
          <w:sz w:val="28"/>
        </w:rPr>
        <w:t>Antaris</w:t>
      </w:r>
      <w:proofErr w:type="spellEnd"/>
      <w:r>
        <w:rPr>
          <w:rFonts w:ascii="Arial" w:hAnsi="Arial" w:cs="Arial"/>
          <w:sz w:val="28"/>
        </w:rPr>
        <w:t xml:space="preserve">, Liverpool, Total Play, </w:t>
      </w:r>
      <w:proofErr w:type="spellStart"/>
      <w:r>
        <w:rPr>
          <w:rFonts w:ascii="Arial" w:hAnsi="Arial" w:cs="Arial"/>
          <w:sz w:val="28"/>
        </w:rPr>
        <w:t>Tecsa</w:t>
      </w:r>
      <w:proofErr w:type="spellEnd"/>
      <w:r>
        <w:rPr>
          <w:rFonts w:ascii="Arial" w:hAnsi="Arial" w:cs="Arial"/>
          <w:sz w:val="28"/>
        </w:rPr>
        <w:t xml:space="preserve">, Palacio de Hierro, </w:t>
      </w:r>
      <w:proofErr w:type="spellStart"/>
      <w:r>
        <w:rPr>
          <w:rFonts w:ascii="Arial" w:hAnsi="Arial" w:cs="Arial"/>
          <w:sz w:val="28"/>
        </w:rPr>
        <w:t>Alsea</w:t>
      </w:r>
      <w:proofErr w:type="spellEnd"/>
      <w:r>
        <w:rPr>
          <w:rFonts w:ascii="Arial" w:hAnsi="Arial" w:cs="Arial"/>
          <w:sz w:val="28"/>
        </w:rPr>
        <w:t xml:space="preserve">, Oxxo, </w:t>
      </w:r>
      <w:proofErr w:type="spellStart"/>
      <w:r>
        <w:rPr>
          <w:rFonts w:ascii="Arial" w:hAnsi="Arial" w:cs="Arial"/>
          <w:sz w:val="28"/>
        </w:rPr>
        <w:t>Armur</w:t>
      </w:r>
      <w:proofErr w:type="spellEnd"/>
      <w:r>
        <w:rPr>
          <w:rFonts w:ascii="Arial" w:hAnsi="Arial" w:cs="Arial"/>
          <w:sz w:val="28"/>
        </w:rPr>
        <w:t xml:space="preserve"> Soluciones, </w:t>
      </w:r>
      <w:proofErr w:type="spellStart"/>
      <w:r>
        <w:rPr>
          <w:rFonts w:ascii="Arial" w:hAnsi="Arial" w:cs="Arial"/>
          <w:sz w:val="28"/>
        </w:rPr>
        <w:t>Iconn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Amacs</w:t>
      </w:r>
      <w:proofErr w:type="spellEnd"/>
      <w:r>
        <w:rPr>
          <w:rFonts w:ascii="Arial" w:hAnsi="Arial" w:cs="Arial"/>
          <w:sz w:val="28"/>
        </w:rPr>
        <w:t xml:space="preserve">, Julio, </w:t>
      </w:r>
      <w:proofErr w:type="spellStart"/>
      <w:r>
        <w:rPr>
          <w:rFonts w:ascii="Arial" w:hAnsi="Arial" w:cs="Arial"/>
          <w:sz w:val="28"/>
        </w:rPr>
        <w:t>Serma</w:t>
      </w:r>
      <w:proofErr w:type="spellEnd"/>
      <w:r>
        <w:rPr>
          <w:rFonts w:ascii="Arial" w:hAnsi="Arial" w:cs="Arial"/>
          <w:sz w:val="28"/>
        </w:rPr>
        <w:t xml:space="preserve"> del Norte, </w:t>
      </w:r>
      <w:proofErr w:type="spellStart"/>
      <w:r>
        <w:rPr>
          <w:rFonts w:ascii="Arial" w:hAnsi="Arial" w:cs="Arial"/>
          <w:sz w:val="28"/>
        </w:rPr>
        <w:t>Woman</w:t>
      </w:r>
      <w:proofErr w:type="spellEnd"/>
      <w:r>
        <w:rPr>
          <w:rFonts w:ascii="Arial" w:hAnsi="Arial" w:cs="Arial"/>
          <w:sz w:val="28"/>
        </w:rPr>
        <w:t xml:space="preserve"> Shop, entre otros. </w:t>
      </w:r>
    </w:p>
    <w:p w14:paraId="297B09F5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434DB281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Es de mencionar, que durante el desarrollo de la feria se invitó a la comunidad en general a descargar y registrarse en la app Trabajo Sí, herramienta tecnológica que cuenta con cientos de vacantes para los </w:t>
      </w:r>
      <w:r>
        <w:rPr>
          <w:rFonts w:ascii="Arial" w:hAnsi="Arial" w:cs="Arial"/>
          <w:sz w:val="28"/>
        </w:rPr>
        <w:lastRenderedPageBreak/>
        <w:t xml:space="preserve">buscadores de empleo y el respaldo de importantes empresas empleadoras. </w:t>
      </w:r>
    </w:p>
    <w:p w14:paraId="16C5E824" w14:textId="77777777" w:rsidR="00E11A90" w:rsidRDefault="00E11A90" w:rsidP="00E11A90">
      <w:pPr>
        <w:jc w:val="both"/>
        <w:rPr>
          <w:rFonts w:ascii="Arial" w:hAnsi="Arial" w:cs="Arial"/>
          <w:sz w:val="28"/>
        </w:rPr>
      </w:pPr>
    </w:p>
    <w:p w14:paraId="7A1C9D4A" w14:textId="77777777" w:rsidR="008F7562" w:rsidRDefault="008F7562" w:rsidP="00E11A90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EA29FA" w:rsidRDefault="00EA29FA" w:rsidP="00E11A90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1A90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11A9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11A9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A408E6-A296-4006-99F5-CCAFAFB4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2025-03-26T21:49:00Z</dcterms:created>
  <dcterms:modified xsi:type="dcterms:W3CDTF">2025-03-26T21:49:00Z</dcterms:modified>
</cp:coreProperties>
</file>