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CA587" w14:textId="77777777" w:rsidR="00F44DAC" w:rsidRPr="00F44DAC" w:rsidRDefault="00F44DAC" w:rsidP="00F44DAC">
      <w:pPr>
        <w:jc w:val="right"/>
        <w:rPr>
          <w:rFonts w:ascii="Arial" w:eastAsiaTheme="minorEastAsia" w:hAnsi="Arial" w:cs="Arial"/>
          <w:b/>
          <w:sz w:val="22"/>
          <w:lang w:val="es-ES" w:eastAsia="en-US"/>
        </w:rPr>
      </w:pPr>
      <w:bookmarkStart w:id="0" w:name="_GoBack"/>
      <w:bookmarkEnd w:id="0"/>
      <w:r w:rsidRPr="00F44DAC">
        <w:rPr>
          <w:rFonts w:ascii="Arial" w:eastAsiaTheme="minorEastAsia" w:hAnsi="Arial" w:cs="Arial"/>
          <w:b/>
          <w:sz w:val="22"/>
          <w:lang w:val="es-ES" w:eastAsia="en-US"/>
        </w:rPr>
        <w:t>CP/1613/2025</w:t>
      </w:r>
    </w:p>
    <w:p w14:paraId="1106E4B1" w14:textId="77777777" w:rsidR="00F44DAC" w:rsidRPr="00F44DAC" w:rsidRDefault="00F44DAC" w:rsidP="00F44DAC">
      <w:pPr>
        <w:jc w:val="right"/>
        <w:rPr>
          <w:rFonts w:ascii="Arial" w:eastAsiaTheme="minorEastAsia" w:hAnsi="Arial" w:cs="Arial"/>
          <w:sz w:val="22"/>
          <w:lang w:val="es-ES" w:eastAsia="en-US"/>
        </w:rPr>
      </w:pPr>
      <w:r w:rsidRPr="00F44DAC">
        <w:rPr>
          <w:rFonts w:ascii="Arial" w:eastAsiaTheme="minorEastAsia" w:hAnsi="Arial" w:cs="Arial"/>
          <w:sz w:val="22"/>
          <w:lang w:val="es-ES" w:eastAsia="en-US"/>
        </w:rPr>
        <w:t>23 de noviembre de 2025</w:t>
      </w:r>
    </w:p>
    <w:p w14:paraId="50801A10" w14:textId="77777777" w:rsidR="00F44DAC" w:rsidRPr="00F44DAC" w:rsidRDefault="00F44DAC" w:rsidP="00F44DAC">
      <w:pPr>
        <w:jc w:val="right"/>
        <w:rPr>
          <w:rFonts w:ascii="Arial" w:eastAsiaTheme="minorEastAsia" w:hAnsi="Arial" w:cs="Arial"/>
          <w:sz w:val="22"/>
          <w:lang w:val="es-ES" w:eastAsia="en-US"/>
        </w:rPr>
      </w:pPr>
      <w:r w:rsidRPr="00F44DAC">
        <w:rPr>
          <w:rFonts w:ascii="Arial" w:eastAsiaTheme="minorEastAsia" w:hAnsi="Arial" w:cs="Arial"/>
          <w:sz w:val="22"/>
          <w:lang w:val="es-ES" w:eastAsia="en-US"/>
        </w:rPr>
        <w:t xml:space="preserve"> </w:t>
      </w:r>
    </w:p>
    <w:p w14:paraId="5D74C7C1" w14:textId="77777777" w:rsidR="00F44DAC" w:rsidRPr="00F44DAC" w:rsidRDefault="00F44DAC" w:rsidP="00F44DAC">
      <w:pPr>
        <w:jc w:val="right"/>
        <w:rPr>
          <w:rFonts w:ascii="Arial" w:eastAsiaTheme="minorEastAsia" w:hAnsi="Arial" w:cs="Arial"/>
          <w:sz w:val="22"/>
          <w:lang w:val="es-ES" w:eastAsia="en-US"/>
        </w:rPr>
      </w:pPr>
    </w:p>
    <w:p w14:paraId="64201F30" w14:textId="77777777" w:rsidR="00F44DAC" w:rsidRPr="00F44DAC" w:rsidRDefault="00F44DAC" w:rsidP="00F44DAC">
      <w:pPr>
        <w:spacing w:before="180" w:after="180"/>
        <w:jc w:val="center"/>
        <w:rPr>
          <w:rFonts w:ascii="Arial" w:eastAsiaTheme="minorEastAsia" w:hAnsi="Arial" w:cs="Arial"/>
          <w:b/>
          <w:bCs/>
          <w:color w:val="000000"/>
          <w:sz w:val="21"/>
          <w:szCs w:val="21"/>
        </w:rPr>
      </w:pPr>
      <w:r w:rsidRPr="00F44DAC">
        <w:rPr>
          <w:rFonts w:ascii="Arial" w:eastAsiaTheme="minorEastAsia" w:hAnsi="Arial" w:cs="Arial"/>
          <w:b/>
          <w:bCs/>
          <w:color w:val="000000"/>
          <w:sz w:val="32"/>
          <w:szCs w:val="32"/>
        </w:rPr>
        <w:t>ENTREGA IGUALDAD E INCLUSIÓN DONATIVO A ASOCIACIÓN CIVIL 4x4 MONTERREY CLUB EN APOYO A LA COMUNIDAD DE RAYONES</w:t>
      </w:r>
    </w:p>
    <w:p w14:paraId="3F5959BE" w14:textId="77777777" w:rsidR="00F44DAC" w:rsidRPr="00F44DAC" w:rsidRDefault="00F44DAC" w:rsidP="00F44DAC">
      <w:pPr>
        <w:jc w:val="center"/>
        <w:rPr>
          <w:rFonts w:ascii="Arial" w:eastAsiaTheme="minorEastAsia" w:hAnsi="Arial" w:cs="Arial"/>
          <w:b/>
          <w:sz w:val="28"/>
          <w:szCs w:val="28"/>
          <w:lang w:eastAsia="en-US"/>
        </w:rPr>
      </w:pPr>
    </w:p>
    <w:p w14:paraId="61D497AD" w14:textId="77777777" w:rsidR="00F44DAC" w:rsidRPr="00F44DAC" w:rsidRDefault="00F44DAC" w:rsidP="00F44DAC">
      <w:pPr>
        <w:numPr>
          <w:ilvl w:val="0"/>
          <w:numId w:val="2"/>
        </w:numPr>
        <w:spacing w:after="200" w:line="276" w:lineRule="auto"/>
        <w:contextualSpacing/>
        <w:jc w:val="both"/>
        <w:rPr>
          <w:rFonts w:ascii="Arial" w:eastAsia="Times New Roman" w:hAnsi="Arial" w:cs="Arial"/>
          <w:i/>
          <w:iCs/>
          <w:color w:val="000000"/>
          <w:sz w:val="27"/>
          <w:szCs w:val="27"/>
        </w:rPr>
      </w:pPr>
      <w:r w:rsidRPr="00F44DAC">
        <w:rPr>
          <w:rFonts w:ascii="Arial" w:eastAsia="Times New Roman" w:hAnsi="Arial" w:cs="Arial"/>
          <w:i/>
          <w:iCs/>
          <w:color w:val="000000"/>
          <w:sz w:val="27"/>
          <w:szCs w:val="27"/>
        </w:rPr>
        <w:t>La Secretaría de Igualdad e Inclusión entregó un donativo a la Asociación Civil 4x4 Monterrey Club, para llevar productos básicos y juguetes en la comunidad La Cebolla, en el municipio de Rayones.</w:t>
      </w:r>
    </w:p>
    <w:p w14:paraId="33CBB6E4" w14:textId="77777777" w:rsidR="00F44DAC" w:rsidRPr="00F44DAC" w:rsidRDefault="00F44DAC" w:rsidP="00F44DAC">
      <w:pPr>
        <w:numPr>
          <w:ilvl w:val="0"/>
          <w:numId w:val="2"/>
        </w:numPr>
        <w:spacing w:after="200" w:line="276" w:lineRule="auto"/>
        <w:contextualSpacing/>
        <w:jc w:val="both"/>
        <w:rPr>
          <w:rFonts w:ascii="Arial" w:eastAsia="Times New Roman" w:hAnsi="Arial" w:cs="Arial"/>
          <w:i/>
          <w:iCs/>
          <w:color w:val="000000"/>
          <w:sz w:val="27"/>
          <w:szCs w:val="27"/>
        </w:rPr>
      </w:pPr>
      <w:r w:rsidRPr="00F44DAC">
        <w:rPr>
          <w:rFonts w:ascii="Arial" w:eastAsia="Times New Roman" w:hAnsi="Arial" w:cs="Arial"/>
          <w:i/>
          <w:iCs/>
          <w:color w:val="000000"/>
          <w:sz w:val="27"/>
          <w:szCs w:val="27"/>
        </w:rPr>
        <w:t>Martha Herrera, Secretaria de Igualdad e Inclusión, destacó el apoyo de los integrantes del club, quienes se solidarizaron con las personas en condición vulnerable. </w:t>
      </w:r>
    </w:p>
    <w:p w14:paraId="29342A03" w14:textId="77777777" w:rsidR="00F44DAC" w:rsidRPr="00F44DAC" w:rsidRDefault="00F44DAC" w:rsidP="00F44DAC">
      <w:pPr>
        <w:numPr>
          <w:ilvl w:val="0"/>
          <w:numId w:val="2"/>
        </w:numPr>
        <w:spacing w:after="200" w:line="276" w:lineRule="auto"/>
        <w:contextualSpacing/>
        <w:jc w:val="both"/>
        <w:rPr>
          <w:rFonts w:ascii="Arial" w:eastAsia="Times New Roman" w:hAnsi="Arial" w:cs="Arial"/>
          <w:i/>
          <w:iCs/>
          <w:color w:val="000000"/>
          <w:sz w:val="27"/>
          <w:szCs w:val="27"/>
        </w:rPr>
      </w:pPr>
      <w:r w:rsidRPr="00F44DAC">
        <w:rPr>
          <w:rFonts w:ascii="Arial" w:eastAsia="Times New Roman" w:hAnsi="Arial" w:cs="Arial"/>
          <w:i/>
          <w:iCs/>
          <w:color w:val="000000"/>
          <w:sz w:val="27"/>
          <w:szCs w:val="27"/>
        </w:rPr>
        <w:t>Los artículos entregados por la Secretaría incluyen 50 paquetes alimenticios, 100 cobertores, medicamentos, una silla de ruedas, un andador, juguetes para niñas y niños de distintas edades, útiles escolares, mochilas y pañales para adulto.</w:t>
      </w:r>
    </w:p>
    <w:p w14:paraId="513C7F1E" w14:textId="77777777" w:rsidR="00F44DAC" w:rsidRPr="00F44DAC" w:rsidRDefault="00F44DAC" w:rsidP="00F44DAC">
      <w:pPr>
        <w:jc w:val="both"/>
        <w:rPr>
          <w:rFonts w:ascii="Arial" w:eastAsia="Times New Roman" w:hAnsi="Arial" w:cs="Arial"/>
          <w:i/>
          <w:iCs/>
          <w:color w:val="000000"/>
          <w:sz w:val="27"/>
          <w:szCs w:val="27"/>
        </w:rPr>
      </w:pPr>
    </w:p>
    <w:p w14:paraId="18E58D6C" w14:textId="77777777" w:rsidR="00F44DAC" w:rsidRPr="00F44DAC" w:rsidRDefault="00F44DAC" w:rsidP="00F44DAC">
      <w:pPr>
        <w:jc w:val="both"/>
        <w:rPr>
          <w:rFonts w:ascii="Arial" w:eastAsiaTheme="minorEastAsia" w:hAnsi="Arial" w:cs="Arial"/>
          <w:i/>
          <w:iCs/>
          <w:color w:val="000000"/>
          <w:sz w:val="27"/>
          <w:szCs w:val="27"/>
        </w:rPr>
      </w:pPr>
      <w:r w:rsidRPr="00F44DAC">
        <w:rPr>
          <w:rFonts w:ascii="Arial" w:eastAsiaTheme="minorEastAsia" w:hAnsi="Arial" w:cs="Arial"/>
          <w:b/>
          <w:bCs/>
          <w:color w:val="000000"/>
          <w:sz w:val="27"/>
          <w:szCs w:val="27"/>
        </w:rPr>
        <w:t>Monterrey, Nuevo León.-</w:t>
      </w:r>
      <w:r w:rsidRPr="00F44DAC">
        <w:rPr>
          <w:rFonts w:ascii="Arial" w:eastAsiaTheme="minorEastAsia" w:hAnsi="Arial" w:cs="Arial"/>
          <w:color w:val="000000"/>
          <w:sz w:val="27"/>
          <w:szCs w:val="27"/>
        </w:rPr>
        <w:t xml:space="preserve"> La Secretaría de Igualdad e Inclusión entregó un donativo a la Asociación Civil 4x4 </w:t>
      </w:r>
      <w:proofErr w:type="gramStart"/>
      <w:r w:rsidRPr="00F44DAC">
        <w:rPr>
          <w:rFonts w:ascii="Arial" w:eastAsiaTheme="minorEastAsia" w:hAnsi="Arial" w:cs="Arial"/>
          <w:color w:val="000000"/>
          <w:sz w:val="27"/>
          <w:szCs w:val="27"/>
        </w:rPr>
        <w:t>Monterrey</w:t>
      </w:r>
      <w:proofErr w:type="gramEnd"/>
      <w:r w:rsidRPr="00F44DAC">
        <w:rPr>
          <w:rFonts w:ascii="Arial" w:eastAsiaTheme="minorEastAsia" w:hAnsi="Arial" w:cs="Arial"/>
          <w:color w:val="000000"/>
          <w:sz w:val="27"/>
          <w:szCs w:val="27"/>
        </w:rPr>
        <w:t xml:space="preserve"> Club, con el fin de llevar artículos esenciales, productos de primera necesidad y juguetes a la comunidad La Cebolla, en el municipio de Rayones.</w:t>
      </w:r>
    </w:p>
    <w:p w14:paraId="396F34D0"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7A49DB76"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Durante el banderazo de salida simbólico previo al inicio del recorrido, Martha Herrera, titular de la dependencia, destacó la labor de los integrantes de la asociación, quienes hacen posible la entrega de apoyos a zonas de difícil acceso. </w:t>
      </w:r>
    </w:p>
    <w:p w14:paraId="7E753E24"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72DDEA14" w14:textId="24E3C6AE"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lastRenderedPageBreak/>
        <w:t>“Hay mucha esperanza</w:t>
      </w:r>
      <w:r w:rsidR="00D65F6E">
        <w:rPr>
          <w:rFonts w:ascii="Arial" w:eastAsiaTheme="minorEastAsia" w:hAnsi="Arial" w:cs="Arial"/>
          <w:color w:val="000000"/>
          <w:sz w:val="27"/>
          <w:szCs w:val="27"/>
        </w:rPr>
        <w:t xml:space="preserve"> </w:t>
      </w:r>
      <w:r w:rsidRPr="00F44DAC">
        <w:rPr>
          <w:rFonts w:ascii="Arial" w:eastAsiaTheme="minorEastAsia" w:hAnsi="Arial" w:cs="Arial"/>
          <w:color w:val="000000"/>
          <w:sz w:val="27"/>
          <w:szCs w:val="27"/>
        </w:rPr>
        <w:t>en verlos a ustedes,</w:t>
      </w:r>
      <w:r w:rsidR="00D65F6E">
        <w:rPr>
          <w:rFonts w:ascii="Arial" w:eastAsiaTheme="minorEastAsia" w:hAnsi="Arial" w:cs="Arial"/>
          <w:color w:val="000000"/>
          <w:sz w:val="27"/>
          <w:szCs w:val="27"/>
        </w:rPr>
        <w:t xml:space="preserve"> </w:t>
      </w:r>
      <w:r w:rsidRPr="00F44DAC">
        <w:rPr>
          <w:rFonts w:ascii="Arial" w:eastAsiaTheme="minorEastAsia" w:hAnsi="Arial" w:cs="Arial"/>
          <w:color w:val="000000"/>
          <w:sz w:val="27"/>
          <w:szCs w:val="27"/>
        </w:rPr>
        <w:t>realmente están visibilizando a tantas comunidades que viven alejadas, si no fuera por ciudadanos como ustedes, pocos llegarían hasta allá”, explicó. </w:t>
      </w:r>
    </w:p>
    <w:p w14:paraId="4669FCF9"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6B1AB219"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Herrera agregó que a través de la asociación se identificarán los apoyos que se requieren, de acuerdo con las necesidades de los habitantes de la sierra de Rayones. </w:t>
      </w:r>
    </w:p>
    <w:p w14:paraId="7A2F5A85"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05B0A0AC" w14:textId="5682B54C"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xml:space="preserve">“Estamos muy agradecidos de corazón con personas como ustedes, que han hecho de su hobby una </w:t>
      </w:r>
      <w:r w:rsidR="00532144">
        <w:rPr>
          <w:rFonts w:ascii="Arial" w:eastAsiaTheme="minorEastAsia" w:hAnsi="Arial" w:cs="Arial"/>
          <w:color w:val="000000"/>
          <w:sz w:val="27"/>
          <w:szCs w:val="27"/>
        </w:rPr>
        <w:t>tarea fundamental</w:t>
      </w:r>
      <w:r w:rsidRPr="00F44DAC">
        <w:rPr>
          <w:rFonts w:ascii="Arial" w:eastAsiaTheme="minorEastAsia" w:hAnsi="Arial" w:cs="Arial"/>
          <w:color w:val="000000"/>
          <w:sz w:val="27"/>
          <w:szCs w:val="27"/>
        </w:rPr>
        <w:t>, que es la solidaridad y el apoyo a las personas que han sido invisibilizadas y discriminadas históricamente. De verdad, gracias por hacer equipo con la Secretaría de Igualdad e Inclusión”, indicó. </w:t>
      </w:r>
    </w:p>
    <w:p w14:paraId="64109FCD"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6CCF79F3"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La asociación, constituida desde hace 28 años en Monterrey e integrada por 47 miembros, llevó artículos esenciales a más de 40 familias. </w:t>
      </w:r>
    </w:p>
    <w:p w14:paraId="6E86507E"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31CADD4C"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Con estas acciones, la dependencia reafirma su compromiso de fortalecer alianzas con agrupaciones ciudadanas para ampliar el alcance de las acciones comunitarias del Gobierno del Estado. </w:t>
      </w:r>
    </w:p>
    <w:p w14:paraId="4E987943"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4A70D236" w14:textId="77777777" w:rsidR="00F44DAC" w:rsidRPr="00F44DAC" w:rsidRDefault="00F44DAC" w:rsidP="00F44DAC">
      <w:pPr>
        <w:jc w:val="both"/>
        <w:rPr>
          <w:rFonts w:ascii="Arial" w:eastAsiaTheme="minorEastAsia" w:hAnsi="Arial" w:cs="Arial"/>
          <w:color w:val="000000"/>
          <w:sz w:val="27"/>
          <w:szCs w:val="27"/>
        </w:rPr>
      </w:pPr>
      <w:r w:rsidRPr="00F44DAC">
        <w:rPr>
          <w:rFonts w:ascii="Arial" w:eastAsiaTheme="minorEastAsia" w:hAnsi="Arial" w:cs="Arial"/>
          <w:color w:val="000000"/>
          <w:sz w:val="27"/>
          <w:szCs w:val="27"/>
        </w:rPr>
        <w:t> </w:t>
      </w:r>
    </w:p>
    <w:p w14:paraId="7C63DDB5" w14:textId="77777777" w:rsidR="00401D82" w:rsidRPr="00F56527" w:rsidRDefault="00401D82" w:rsidP="00F56527">
      <w:pPr>
        <w:jc w:val="both"/>
        <w:rPr>
          <w:rFonts w:ascii="Arial" w:eastAsia="Arial" w:hAnsi="Arial" w:cs="Arial"/>
          <w:sz w:val="28"/>
          <w:szCs w:val="28"/>
        </w:rPr>
      </w:pPr>
    </w:p>
    <w:sectPr w:rsidR="00401D82" w:rsidRPr="00F56527">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4994" w14:textId="77777777" w:rsidR="00FB158C" w:rsidRDefault="00FB158C">
      <w:r>
        <w:separator/>
      </w:r>
    </w:p>
  </w:endnote>
  <w:endnote w:type="continuationSeparator" w:id="0">
    <w:p w14:paraId="08B88375" w14:textId="77777777" w:rsidR="00FB158C" w:rsidRDefault="00FB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EF8AF" w14:textId="77777777" w:rsidR="00401D82" w:rsidRDefault="00A2734B">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1" behindDoc="1" locked="0" layoutInCell="1" hidden="0" allowOverlap="1" wp14:anchorId="72A8B26A" wp14:editId="4CD183B8">
          <wp:simplePos x="0" y="0"/>
          <wp:positionH relativeFrom="column">
            <wp:posOffset>-1142999</wp:posOffset>
          </wp:positionH>
          <wp:positionV relativeFrom="paragraph">
            <wp:posOffset>32384</wp:posOffset>
          </wp:positionV>
          <wp:extent cx="7783830" cy="13379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0F9731A3" w14:textId="77777777" w:rsidR="00401D82" w:rsidRDefault="00401D82">
    <w:pPr>
      <w:pBdr>
        <w:top w:val="nil"/>
        <w:left w:val="nil"/>
        <w:bottom w:val="nil"/>
        <w:right w:val="nil"/>
        <w:between w:val="nil"/>
      </w:pBdr>
      <w:tabs>
        <w:tab w:val="center" w:pos="4320"/>
        <w:tab w:val="right" w:pos="8640"/>
      </w:tabs>
      <w:rPr>
        <w:color w:val="000000"/>
      </w:rPr>
    </w:pPr>
  </w:p>
  <w:p w14:paraId="3657E872" w14:textId="77777777" w:rsidR="00401D82" w:rsidRDefault="00401D8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CA2F4" w14:textId="77777777" w:rsidR="00FB158C" w:rsidRDefault="00FB158C">
      <w:r>
        <w:separator/>
      </w:r>
    </w:p>
  </w:footnote>
  <w:footnote w:type="continuationSeparator" w:id="0">
    <w:p w14:paraId="0EBB1ED6" w14:textId="77777777" w:rsidR="00FB158C" w:rsidRDefault="00FB1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4CC2" w14:textId="77777777" w:rsidR="00401D82" w:rsidRDefault="00A2734B">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659C39DD" wp14:editId="3564AF5F">
          <wp:simplePos x="0" y="0"/>
          <wp:positionH relativeFrom="column">
            <wp:posOffset>-1151889</wp:posOffset>
          </wp:positionH>
          <wp:positionV relativeFrom="paragraph">
            <wp:posOffset>-1170304</wp:posOffset>
          </wp:positionV>
          <wp:extent cx="7792278" cy="128348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01078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82"/>
    <w:rsid w:val="0000084D"/>
    <w:rsid w:val="000D5586"/>
    <w:rsid w:val="000E5044"/>
    <w:rsid w:val="001836A1"/>
    <w:rsid w:val="002E6F92"/>
    <w:rsid w:val="00333CFC"/>
    <w:rsid w:val="003B60DD"/>
    <w:rsid w:val="00401D82"/>
    <w:rsid w:val="00434A9D"/>
    <w:rsid w:val="00452EDD"/>
    <w:rsid w:val="004E327E"/>
    <w:rsid w:val="00517549"/>
    <w:rsid w:val="00522C8C"/>
    <w:rsid w:val="00532144"/>
    <w:rsid w:val="005A563A"/>
    <w:rsid w:val="006418F7"/>
    <w:rsid w:val="0069066E"/>
    <w:rsid w:val="00707AB9"/>
    <w:rsid w:val="0089407D"/>
    <w:rsid w:val="00894930"/>
    <w:rsid w:val="00960E2B"/>
    <w:rsid w:val="0097785D"/>
    <w:rsid w:val="009E20FB"/>
    <w:rsid w:val="00A2734B"/>
    <w:rsid w:val="00B26041"/>
    <w:rsid w:val="00C31DDE"/>
    <w:rsid w:val="00C83498"/>
    <w:rsid w:val="00CB6B6D"/>
    <w:rsid w:val="00CF2E27"/>
    <w:rsid w:val="00D1365E"/>
    <w:rsid w:val="00D5737A"/>
    <w:rsid w:val="00D658D2"/>
    <w:rsid w:val="00D65F6E"/>
    <w:rsid w:val="00DA1FB3"/>
    <w:rsid w:val="00E0286F"/>
    <w:rsid w:val="00E1422E"/>
    <w:rsid w:val="00E513FB"/>
    <w:rsid w:val="00EF2922"/>
    <w:rsid w:val="00F0501C"/>
    <w:rsid w:val="00F44DAC"/>
    <w:rsid w:val="00F56527"/>
    <w:rsid w:val="00F81B7A"/>
    <w:rsid w:val="00FB158C"/>
    <w:rsid w:val="00FF24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C536"/>
  <w15:docId w15:val="{4D485C05-848F-174A-BAED-E8C9B115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C83498"/>
    <w:rPr>
      <w:rFonts w:ascii=".SF UI" w:eastAsiaTheme="minorEastAsia" w:hAnsi=".SF UI" w:cs="Times New Roman"/>
      <w:sz w:val="18"/>
      <w:szCs w:val="18"/>
    </w:rPr>
  </w:style>
  <w:style w:type="character" w:customStyle="1" w:styleId="s1">
    <w:name w:val="s1"/>
    <w:basedOn w:val="Fuentedeprrafopredeter"/>
    <w:rsid w:val="00C83498"/>
    <w:rPr>
      <w:rFonts w:ascii=".SFUI-Semibold" w:hAnsi=".SFUI-Semibold" w:hint="default"/>
      <w:b/>
      <w:bCs/>
      <w:i w:val="0"/>
      <w:iCs w:val="0"/>
      <w:sz w:val="18"/>
      <w:szCs w:val="18"/>
    </w:rPr>
  </w:style>
  <w:style w:type="character" w:customStyle="1" w:styleId="s2">
    <w:name w:val="s2"/>
    <w:basedOn w:val="Fuentedeprrafopredeter"/>
    <w:rsid w:val="00C83498"/>
    <w:rPr>
      <w:rFonts w:ascii=".SFUI-Regular" w:hAnsi=".SFUI-Regular" w:hint="default"/>
      <w:b w:val="0"/>
      <w:bCs w:val="0"/>
      <w:i w:val="0"/>
      <w:iCs w:val="0"/>
      <w:sz w:val="18"/>
      <w:szCs w:val="18"/>
    </w:rPr>
  </w:style>
  <w:style w:type="character" w:customStyle="1" w:styleId="s3">
    <w:name w:val="s3"/>
    <w:basedOn w:val="Fuentedeprrafopredeter"/>
    <w:rsid w:val="00C83498"/>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83498"/>
  </w:style>
  <w:style w:type="paragraph" w:styleId="Encabezado">
    <w:name w:val="header"/>
    <w:basedOn w:val="Normal"/>
    <w:link w:val="EncabezadoCar"/>
    <w:uiPriority w:val="99"/>
    <w:semiHidden/>
    <w:unhideWhenUsed/>
    <w:rsid w:val="00E513FB"/>
    <w:pPr>
      <w:tabs>
        <w:tab w:val="center" w:pos="4419"/>
        <w:tab w:val="right" w:pos="8838"/>
      </w:tabs>
    </w:pPr>
  </w:style>
  <w:style w:type="character" w:customStyle="1" w:styleId="EncabezadoCar">
    <w:name w:val="Encabezado Car"/>
    <w:basedOn w:val="Fuentedeprrafopredeter"/>
    <w:link w:val="Encabezado"/>
    <w:uiPriority w:val="99"/>
    <w:semiHidden/>
    <w:rsid w:val="00E513FB"/>
  </w:style>
  <w:style w:type="paragraph" w:styleId="Piedepgina">
    <w:name w:val="footer"/>
    <w:basedOn w:val="Normal"/>
    <w:link w:val="PiedepginaCar"/>
    <w:uiPriority w:val="99"/>
    <w:semiHidden/>
    <w:unhideWhenUsed/>
    <w:rsid w:val="00E513FB"/>
    <w:pPr>
      <w:tabs>
        <w:tab w:val="center" w:pos="4419"/>
        <w:tab w:val="right" w:pos="8838"/>
      </w:tabs>
    </w:pPr>
  </w:style>
  <w:style w:type="character" w:customStyle="1" w:styleId="PiedepginaCar">
    <w:name w:val="Pie de página Car"/>
    <w:basedOn w:val="Fuentedeprrafopredeter"/>
    <w:link w:val="Piedepgina"/>
    <w:uiPriority w:val="99"/>
    <w:semiHidden/>
    <w:rsid w:val="00E513FB"/>
  </w:style>
  <w:style w:type="paragraph" w:customStyle="1" w:styleId="p2">
    <w:name w:val="p2"/>
    <w:basedOn w:val="Normal"/>
    <w:rsid w:val="001836A1"/>
    <w:rPr>
      <w:rFonts w:ascii=".SF UI" w:eastAsiaTheme="minorEastAsia" w:hAnsi=".SF UI" w:cs="Times New Roman"/>
      <w:sz w:val="18"/>
      <w:szCs w:val="18"/>
    </w:rPr>
  </w:style>
  <w:style w:type="paragraph" w:styleId="Prrafodelista">
    <w:name w:val="List Paragraph"/>
    <w:basedOn w:val="Normal"/>
    <w:uiPriority w:val="34"/>
    <w:qFormat/>
    <w:rsid w:val="00F44DAC"/>
    <w:pPr>
      <w:spacing w:after="200" w:line="276" w:lineRule="auto"/>
      <w:ind w:left="720"/>
      <w:contextualSpacing/>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Reynaldo Escalante De Leon</dc:creator>
  <cp:lastModifiedBy>Reynaldo Escalante de leon</cp:lastModifiedBy>
  <cp:revision>2</cp:revision>
  <dcterms:created xsi:type="dcterms:W3CDTF">2025-11-23T21:08:00Z</dcterms:created>
  <dcterms:modified xsi:type="dcterms:W3CDTF">2025-11-23T21:08:00Z</dcterms:modified>
</cp:coreProperties>
</file>