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443EAD7E" w:rsidR="00774872" w:rsidRDefault="00A8748B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CP/1320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695E3F55" w14:textId="00CA9FD3" w:rsidR="00703B09" w:rsidRPr="00774872" w:rsidRDefault="00A8748B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A8748B">
      <w:pPr>
        <w:jc w:val="both"/>
        <w:rPr>
          <w:rFonts w:ascii="Arial" w:hAnsi="Arial" w:cs="Arial"/>
          <w:b/>
          <w:sz w:val="28"/>
          <w:szCs w:val="28"/>
        </w:rPr>
      </w:pPr>
    </w:p>
    <w:p w14:paraId="43192002" w14:textId="69E6D2AE" w:rsidR="00774872" w:rsidRPr="00774872" w:rsidRDefault="00A8748B" w:rsidP="00A8748B">
      <w:pPr>
        <w:jc w:val="center"/>
        <w:rPr>
          <w:rFonts w:ascii="Arial" w:eastAsiaTheme="minorHAnsi" w:hAnsi="Arial" w:cs="Arial"/>
          <w:b/>
          <w:sz w:val="28"/>
          <w:szCs w:val="28"/>
        </w:rPr>
      </w:pPr>
      <w:bookmarkStart w:id="0" w:name="_GoBack"/>
      <w:r w:rsidRPr="00A8748B">
        <w:rPr>
          <w:rFonts w:ascii="Arial" w:eastAsiaTheme="minorHAnsi" w:hAnsi="Arial" w:cs="Arial"/>
          <w:b/>
          <w:sz w:val="28"/>
          <w:szCs w:val="28"/>
        </w:rPr>
        <w:t>CONCLUYE ENCUENTRO DEPORTIVO “GOLES POR LA IGUALDAD EN CENTROS COMUNITARIOS” RUMBO AL MUNDIAL 2026</w:t>
      </w:r>
    </w:p>
    <w:p w14:paraId="309A0738" w14:textId="48545E26" w:rsidR="00E56F2B" w:rsidRPr="00E56F2B" w:rsidRDefault="00E56F2B" w:rsidP="00A8748B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28F29ACB" w14:textId="20B886AE" w:rsidR="00706B6C" w:rsidRPr="00706B6C" w:rsidRDefault="00706B6C" w:rsidP="00A8748B">
      <w:pPr>
        <w:jc w:val="both"/>
        <w:rPr>
          <w:rFonts w:ascii="Arial" w:hAnsi="Arial" w:cs="Arial"/>
          <w:i/>
        </w:rPr>
      </w:pPr>
    </w:p>
    <w:p w14:paraId="4A1D2785" w14:textId="6B6D0CBA" w:rsidR="007E1031" w:rsidRPr="00774872" w:rsidRDefault="00A8748B" w:rsidP="00A8748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A8748B">
        <w:rPr>
          <w:rFonts w:ascii="Arial" w:eastAsia="Arial" w:hAnsi="Arial" w:cs="Arial"/>
          <w:i/>
          <w:iCs/>
          <w:sz w:val="24"/>
          <w:szCs w:val="24"/>
        </w:rPr>
        <w:t>En el encuentro estatal deportivo participación 22 equipos mixtos de Centros Comunitarios.</w:t>
      </w:r>
    </w:p>
    <w:p w14:paraId="628FC81D" w14:textId="0AF97CD4" w:rsidR="00774872" w:rsidRDefault="00A8748B" w:rsidP="00A8748B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A8748B">
        <w:rPr>
          <w:rFonts w:ascii="Arial" w:eastAsia="Arial" w:hAnsi="Arial" w:cs="Arial"/>
          <w:i/>
          <w:iCs/>
          <w:sz w:val="24"/>
          <w:szCs w:val="24"/>
        </w:rPr>
        <w:t>Participaron 288 niñas, niños y adolescentes en equipos mixtos de las categorías 2012-2013, 2014-2015 y 2016-2017.</w:t>
      </w:r>
    </w:p>
    <w:p w14:paraId="203695BA" w14:textId="212A50B3" w:rsidR="00A8748B" w:rsidRPr="00774872" w:rsidRDefault="00A8748B" w:rsidP="00A8748B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A8748B">
        <w:rPr>
          <w:rFonts w:ascii="Arial" w:eastAsia="Arial" w:hAnsi="Arial" w:cs="Arial"/>
          <w:i/>
          <w:iCs/>
          <w:sz w:val="24"/>
          <w:szCs w:val="24"/>
        </w:rPr>
        <w:t>Nuevo León se prepara para el Mundial 2026.</w:t>
      </w:r>
    </w:p>
    <w:p w14:paraId="5AD45F3B" w14:textId="77777777" w:rsidR="00774872" w:rsidRDefault="00774872" w:rsidP="00A8748B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</w:p>
    <w:p w14:paraId="3BFCEC3D" w14:textId="0DB79B06" w:rsidR="00A8748B" w:rsidRPr="00A8748B" w:rsidRDefault="00E50CEF" w:rsidP="00A8748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A8748B" w:rsidRPr="00A8748B">
        <w:rPr>
          <w:rFonts w:ascii="Arial" w:hAnsi="Arial" w:cs="Arial"/>
          <w:sz w:val="28"/>
          <w:szCs w:val="28"/>
        </w:rPr>
        <w:t>Luego de un mes de competencias, la Secretaría de Igualdad e Inclusión liderada por Martha Herrera concluyó el mundialito “Goles por la Igualdad en Centros Comunitarios”, rumbo al Mundial 2026.</w:t>
      </w:r>
    </w:p>
    <w:p w14:paraId="70FFC516" w14:textId="77777777" w:rsidR="00A8748B" w:rsidRPr="00A8748B" w:rsidRDefault="00A8748B" w:rsidP="00A8748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8748B">
        <w:rPr>
          <w:rFonts w:ascii="Arial" w:hAnsi="Arial" w:cs="Arial"/>
          <w:sz w:val="28"/>
          <w:szCs w:val="28"/>
        </w:rPr>
        <w:t> </w:t>
      </w:r>
    </w:p>
    <w:p w14:paraId="1F38D089" w14:textId="77777777" w:rsidR="00A8748B" w:rsidRPr="00A8748B" w:rsidRDefault="00A8748B" w:rsidP="00A8748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8748B">
        <w:rPr>
          <w:rFonts w:ascii="Arial" w:hAnsi="Arial" w:cs="Arial"/>
          <w:sz w:val="28"/>
          <w:szCs w:val="28"/>
        </w:rPr>
        <w:t>El torneo de futbol se realizó durante cuatro semanas en competencias breves con la participación de 288 niñas, niños y adolescentes de 22 Centros Comunitarios en las categorías 2012-2013, 2014-2015 y 2016-2017.</w:t>
      </w:r>
    </w:p>
    <w:p w14:paraId="61A4CED7" w14:textId="77777777" w:rsidR="00A8748B" w:rsidRPr="00A8748B" w:rsidRDefault="00A8748B" w:rsidP="00A8748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8748B">
        <w:rPr>
          <w:rFonts w:ascii="Arial" w:hAnsi="Arial" w:cs="Arial"/>
          <w:sz w:val="28"/>
          <w:szCs w:val="28"/>
        </w:rPr>
        <w:t> </w:t>
      </w:r>
    </w:p>
    <w:p w14:paraId="0A9FFB5B" w14:textId="77777777" w:rsidR="00A8748B" w:rsidRPr="00A8748B" w:rsidRDefault="00A8748B" w:rsidP="00A8748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8748B">
        <w:rPr>
          <w:rFonts w:ascii="Arial" w:hAnsi="Arial" w:cs="Arial"/>
          <w:sz w:val="28"/>
          <w:szCs w:val="28"/>
        </w:rPr>
        <w:t xml:space="preserve">El campeonato en la categoría 2012-2013 lo obtuvo el Centro Comunitario Salinas Victoria, en la categoría 2014-2015 el ganador fue el Centro Comunitario San Bernabé y en la Categoría 2016-2017 el equipo triunfador fue el Centro Comunitario Monte </w:t>
      </w:r>
      <w:proofErr w:type="spellStart"/>
      <w:r w:rsidRPr="00A8748B">
        <w:rPr>
          <w:rFonts w:ascii="Arial" w:hAnsi="Arial" w:cs="Arial"/>
          <w:sz w:val="28"/>
          <w:szCs w:val="28"/>
        </w:rPr>
        <w:t>Kristal</w:t>
      </w:r>
      <w:proofErr w:type="spellEnd"/>
      <w:r w:rsidRPr="00A8748B">
        <w:rPr>
          <w:rFonts w:ascii="Arial" w:hAnsi="Arial" w:cs="Arial"/>
          <w:sz w:val="28"/>
          <w:szCs w:val="28"/>
        </w:rPr>
        <w:t>.</w:t>
      </w:r>
    </w:p>
    <w:p w14:paraId="367A7F17" w14:textId="77777777" w:rsidR="00A8748B" w:rsidRPr="00A8748B" w:rsidRDefault="00A8748B" w:rsidP="00A8748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8748B">
        <w:rPr>
          <w:rFonts w:ascii="Arial" w:hAnsi="Arial" w:cs="Arial"/>
          <w:sz w:val="28"/>
          <w:szCs w:val="28"/>
        </w:rPr>
        <w:t> </w:t>
      </w:r>
    </w:p>
    <w:p w14:paraId="146A7591" w14:textId="77777777" w:rsidR="00A8748B" w:rsidRPr="00A8748B" w:rsidRDefault="00A8748B" w:rsidP="00A8748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8748B">
        <w:rPr>
          <w:rFonts w:ascii="Arial" w:hAnsi="Arial" w:cs="Arial"/>
          <w:sz w:val="28"/>
          <w:szCs w:val="28"/>
        </w:rPr>
        <w:t xml:space="preserve">En este encuentro participaron los equipos de fútbol de los Centros: Cadereyta, China, Héctor Caballero, Independencia (con tres equipos), La Alianza, La Ermita, La </w:t>
      </w:r>
      <w:proofErr w:type="spellStart"/>
      <w:r w:rsidRPr="00A8748B">
        <w:rPr>
          <w:rFonts w:ascii="Arial" w:hAnsi="Arial" w:cs="Arial"/>
          <w:sz w:val="28"/>
          <w:szCs w:val="28"/>
        </w:rPr>
        <w:t>Estanzuela</w:t>
      </w:r>
      <w:proofErr w:type="spellEnd"/>
      <w:r w:rsidRPr="00A8748B">
        <w:rPr>
          <w:rFonts w:ascii="Arial" w:hAnsi="Arial" w:cs="Arial"/>
          <w:sz w:val="28"/>
          <w:szCs w:val="28"/>
        </w:rPr>
        <w:t xml:space="preserve">, Lomas de la Fama, </w:t>
      </w:r>
      <w:r w:rsidRPr="00A8748B">
        <w:rPr>
          <w:rFonts w:ascii="Arial" w:hAnsi="Arial" w:cs="Arial"/>
          <w:sz w:val="28"/>
          <w:szCs w:val="28"/>
        </w:rPr>
        <w:lastRenderedPageBreak/>
        <w:t xml:space="preserve">Encinos, Monte </w:t>
      </w:r>
      <w:proofErr w:type="spellStart"/>
      <w:r w:rsidRPr="00A8748B">
        <w:rPr>
          <w:rFonts w:ascii="Arial" w:hAnsi="Arial" w:cs="Arial"/>
          <w:sz w:val="28"/>
          <w:szCs w:val="28"/>
        </w:rPr>
        <w:t>Kristal</w:t>
      </w:r>
      <w:proofErr w:type="spellEnd"/>
      <w:r w:rsidRPr="00A8748B">
        <w:rPr>
          <w:rFonts w:ascii="Arial" w:hAnsi="Arial" w:cs="Arial"/>
          <w:sz w:val="28"/>
          <w:szCs w:val="28"/>
        </w:rPr>
        <w:t>, Montemorelos, Revolución Proletaria, Sabinas Hidalgo, Salinas Victoria (con dos equipos), San Bernabé, San Gilberto, Sierra Ventana, Topo Chico y Valle Soleado.</w:t>
      </w:r>
    </w:p>
    <w:p w14:paraId="532CF7D8" w14:textId="77777777" w:rsidR="00A8748B" w:rsidRPr="00A8748B" w:rsidRDefault="00A8748B" w:rsidP="00A8748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8748B">
        <w:rPr>
          <w:rFonts w:ascii="Arial" w:hAnsi="Arial" w:cs="Arial"/>
          <w:sz w:val="28"/>
          <w:szCs w:val="28"/>
        </w:rPr>
        <w:t> </w:t>
      </w:r>
    </w:p>
    <w:p w14:paraId="7F2CEDD6" w14:textId="77777777" w:rsidR="00A8748B" w:rsidRPr="00A8748B" w:rsidRDefault="00A8748B" w:rsidP="00A8748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8748B">
        <w:rPr>
          <w:rFonts w:ascii="Arial" w:hAnsi="Arial" w:cs="Arial"/>
          <w:sz w:val="28"/>
          <w:szCs w:val="28"/>
        </w:rPr>
        <w:t>Goles por la Igualdad da muestra que Nuevo León se está preparando para ser la mejor sede del Mundial y dejar huella, siendo el primer estado en México con un modelo integral de aprovechamiento social del Mundial 2026.</w:t>
      </w:r>
    </w:p>
    <w:p w14:paraId="79AD18CF" w14:textId="77777777" w:rsidR="00A8748B" w:rsidRPr="00A8748B" w:rsidRDefault="00A8748B" w:rsidP="00A8748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8748B">
        <w:rPr>
          <w:rFonts w:ascii="Arial" w:hAnsi="Arial" w:cs="Arial"/>
          <w:sz w:val="28"/>
          <w:szCs w:val="28"/>
        </w:rPr>
        <w:t> </w:t>
      </w:r>
    </w:p>
    <w:p w14:paraId="6F66AA6E" w14:textId="009DB6F6" w:rsidR="00A8748B" w:rsidRDefault="00A8748B" w:rsidP="00A8748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8748B">
        <w:rPr>
          <w:rFonts w:ascii="Arial" w:hAnsi="Arial" w:cs="Arial"/>
          <w:sz w:val="28"/>
          <w:szCs w:val="28"/>
        </w:rPr>
        <w:t>La Secretaría de Igualdad e Inclusión realiza anualmente eventos deportivos de estas características, observando cada vez mayor participación y crecimiento en los programas deportivos que buscan mejorar el deporte en términos de desarrollo personal y social, en beneficio de toda la comunidad.</w:t>
      </w:r>
    </w:p>
    <w:p w14:paraId="6EE6FC13" w14:textId="77777777" w:rsidR="00A8748B" w:rsidRDefault="00A8748B" w:rsidP="00A8748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A8748B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6A777" w14:textId="77777777" w:rsidR="005158BB" w:rsidRDefault="005158BB" w:rsidP="00E83348">
      <w:r>
        <w:separator/>
      </w:r>
    </w:p>
  </w:endnote>
  <w:endnote w:type="continuationSeparator" w:id="0">
    <w:p w14:paraId="6CDC6F0E" w14:textId="77777777" w:rsidR="005158BB" w:rsidRDefault="005158B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6C0E9" w14:textId="77777777" w:rsidR="005158BB" w:rsidRDefault="005158BB" w:rsidP="00E83348">
      <w:r>
        <w:separator/>
      </w:r>
    </w:p>
  </w:footnote>
  <w:footnote w:type="continuationSeparator" w:id="0">
    <w:p w14:paraId="2B85CBA9" w14:textId="77777777" w:rsidR="005158BB" w:rsidRDefault="005158B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48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39578D-9E77-4B68-AB84-4F801CF2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2025-10-04T15:36:00Z</dcterms:created>
  <dcterms:modified xsi:type="dcterms:W3CDTF">2025-10-04T15:36:00Z</dcterms:modified>
</cp:coreProperties>
</file>