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3F1D8146" w:rsidR="00680CB6" w:rsidRDefault="00844C86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CP/077</w:t>
      </w:r>
      <w:r w:rsidR="000E2AA8">
        <w:rPr>
          <w:rFonts w:ascii="Arial" w:hAnsi="Arial" w:cs="Arial"/>
          <w:b/>
          <w:sz w:val="22"/>
          <w:lang w:val="es-ES"/>
        </w:rPr>
        <w:t>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25659BE" w:rsidR="00703B09" w:rsidRPr="00680CB6" w:rsidRDefault="00844C86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4B72B7">
        <w:rPr>
          <w:rFonts w:ascii="Arial" w:hAnsi="Arial" w:cs="Arial"/>
          <w:sz w:val="22"/>
          <w:lang w:val="es-ES"/>
        </w:rPr>
        <w:t xml:space="preserve"> de junio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37312BE" w14:textId="7EA07CD1" w:rsidR="00310D97" w:rsidRPr="00191CF3" w:rsidRDefault="00310D97" w:rsidP="00310D97">
      <w:pPr>
        <w:pStyle w:val="NormalWeb"/>
        <w:jc w:val="center"/>
        <w:rPr>
          <w:rFonts w:ascii="Arial" w:hAnsi="Arial" w:cs="Arial"/>
          <w:sz w:val="28"/>
        </w:rPr>
      </w:pPr>
      <w:r>
        <w:rPr>
          <w:rStyle w:val="Textoennegrita"/>
          <w:rFonts w:ascii="Arial" w:hAnsi="Arial" w:cs="Arial"/>
          <w:sz w:val="28"/>
        </w:rPr>
        <w:t>LLEVA IGUALDAD E INCL</w:t>
      </w:r>
      <w:r w:rsidR="00D338D7">
        <w:rPr>
          <w:rStyle w:val="Textoennegrita"/>
          <w:rFonts w:ascii="Arial" w:hAnsi="Arial" w:cs="Arial"/>
          <w:sz w:val="28"/>
        </w:rPr>
        <w:t>U</w:t>
      </w:r>
      <w:r>
        <w:rPr>
          <w:rStyle w:val="Textoennegrita"/>
          <w:rFonts w:ascii="Arial" w:hAnsi="Arial" w:cs="Arial"/>
          <w:sz w:val="28"/>
        </w:rPr>
        <w:t>SIÓN MÁS DE 900 ESTACIONES DE SERVICIO PÚBLICO POR TODO NUEVO LEÓN</w:t>
      </w:r>
    </w:p>
    <w:p w14:paraId="7DDA98A2" w14:textId="77777777" w:rsidR="000E2AA8" w:rsidRDefault="00310D97" w:rsidP="000E2AA8">
      <w:pPr>
        <w:pStyle w:val="NormalWeb"/>
        <w:numPr>
          <w:ilvl w:val="0"/>
          <w:numId w:val="2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</w:t>
      </w:r>
      <w:r w:rsidRPr="004D317D">
        <w:rPr>
          <w:rFonts w:ascii="Arial" w:hAnsi="Arial" w:cs="Arial"/>
          <w:i/>
        </w:rPr>
        <w:t xml:space="preserve">cerca </w:t>
      </w:r>
      <w:r>
        <w:rPr>
          <w:rFonts w:ascii="Arial" w:hAnsi="Arial" w:cs="Arial"/>
          <w:i/>
        </w:rPr>
        <w:t xml:space="preserve">dependencia estatal </w:t>
      </w:r>
      <w:r w:rsidRPr="004D317D">
        <w:rPr>
          <w:rFonts w:ascii="Arial" w:hAnsi="Arial" w:cs="Arial"/>
          <w:i/>
        </w:rPr>
        <w:t>progr</w:t>
      </w:r>
      <w:r>
        <w:rPr>
          <w:rFonts w:ascii="Arial" w:hAnsi="Arial" w:cs="Arial"/>
          <w:i/>
        </w:rPr>
        <w:t xml:space="preserve">amas y servicios a familias de Allende. </w:t>
      </w:r>
    </w:p>
    <w:p w14:paraId="3C180B7E" w14:textId="461E7A1C" w:rsidR="00310D97" w:rsidRPr="00191CF3" w:rsidRDefault="00310D97" w:rsidP="000E2AA8">
      <w:pPr>
        <w:pStyle w:val="NormalWeb"/>
        <w:numPr>
          <w:ilvl w:val="0"/>
          <w:numId w:val="2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</w:t>
      </w:r>
      <w:r w:rsidRPr="00B36BA8">
        <w:rPr>
          <w:rFonts w:ascii="Arial" w:hAnsi="Arial" w:cs="Arial"/>
          <w:i/>
        </w:rPr>
        <w:t>esde el inicio de la administración,</w:t>
      </w:r>
      <w:r>
        <w:rPr>
          <w:rFonts w:ascii="Arial" w:hAnsi="Arial" w:cs="Arial"/>
          <w:i/>
        </w:rPr>
        <w:t xml:space="preserve"> la Secretaría ha brindado</w:t>
      </w:r>
      <w:r w:rsidRPr="00B36BA8">
        <w:rPr>
          <w:rFonts w:ascii="Arial" w:hAnsi="Arial" w:cs="Arial"/>
          <w:i/>
        </w:rPr>
        <w:t xml:space="preserve"> más de 1 millón de servicios en beneficio de más de </w:t>
      </w:r>
      <w:r w:rsidRPr="00DC5E86">
        <w:rPr>
          <w:rFonts w:ascii="Arial" w:hAnsi="Arial" w:cs="Arial"/>
          <w:bCs/>
          <w:i/>
        </w:rPr>
        <w:t>230 mil personas</w:t>
      </w:r>
      <w:r w:rsidRPr="00DC5E86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</w:p>
    <w:p w14:paraId="017DBCA4" w14:textId="3F776C15" w:rsidR="00310D97" w:rsidRPr="000E2AA8" w:rsidRDefault="00310D97" w:rsidP="00310D97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0E2AA8">
        <w:rPr>
          <w:rStyle w:val="Textoennegrita"/>
          <w:rFonts w:ascii="Arial" w:hAnsi="Arial" w:cs="Arial"/>
          <w:sz w:val="28"/>
          <w:szCs w:val="28"/>
        </w:rPr>
        <w:t>Allende, Nuevo León.</w:t>
      </w:r>
      <w:r w:rsidR="000E2AA8">
        <w:rPr>
          <w:rFonts w:ascii="Arial" w:hAnsi="Arial" w:cs="Arial"/>
          <w:sz w:val="28"/>
          <w:szCs w:val="28"/>
        </w:rPr>
        <w:t xml:space="preserve">- </w:t>
      </w:r>
      <w:r w:rsidRPr="000E2AA8">
        <w:rPr>
          <w:rFonts w:ascii="Arial" w:hAnsi="Arial" w:cs="Arial"/>
          <w:sz w:val="28"/>
          <w:szCs w:val="28"/>
        </w:rPr>
        <w:t xml:space="preserve">La Secretaría de Igualdad e Inclusión que encabeza Martha Herrera ha logrado brindar más de un millón de servicios a través de las 900 Estaciones de Servicio Público que han llegado a todo Nuevo León. </w:t>
      </w:r>
    </w:p>
    <w:p w14:paraId="4FBA8737" w14:textId="77777777" w:rsidR="00310D97" w:rsidRPr="000E2AA8" w:rsidRDefault="00310D97" w:rsidP="00310D97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0E2AA8">
        <w:rPr>
          <w:rFonts w:ascii="Arial" w:hAnsi="Arial" w:cs="Arial"/>
          <w:sz w:val="28"/>
          <w:szCs w:val="28"/>
        </w:rPr>
        <w:t xml:space="preserve">Como parte de la estrategia para garantizar el acceso a los derechos sociales de todas las personas, especialmente de aquellas en situación de vulnerabilidad, la dependencia estatal desplegó su Estación de Servicio Público en Allende, ofreciendo atención directa, gratuita y cercana a las familias del municipio. </w:t>
      </w:r>
    </w:p>
    <w:p w14:paraId="41E22631" w14:textId="77777777" w:rsidR="00310D97" w:rsidRPr="000E2AA8" w:rsidRDefault="00310D97" w:rsidP="00310D97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0E2AA8">
        <w:rPr>
          <w:rFonts w:ascii="Arial" w:hAnsi="Arial" w:cs="Arial"/>
          <w:sz w:val="28"/>
          <w:szCs w:val="28"/>
        </w:rPr>
        <w:t xml:space="preserve">Esta jornada representa la </w:t>
      </w:r>
      <w:r w:rsidRPr="000E2AA8">
        <w:rPr>
          <w:rStyle w:val="Textoennegrita"/>
          <w:rFonts w:ascii="Arial" w:hAnsi="Arial" w:cs="Arial"/>
          <w:sz w:val="28"/>
          <w:szCs w:val="28"/>
        </w:rPr>
        <w:t>sexta Estación de Servicio Público</w:t>
      </w:r>
      <w:r w:rsidRPr="000E2AA8">
        <w:rPr>
          <w:rFonts w:ascii="Arial" w:hAnsi="Arial" w:cs="Arial"/>
          <w:sz w:val="28"/>
          <w:szCs w:val="28"/>
        </w:rPr>
        <w:t xml:space="preserve"> realizada en el municipio, donde se ha brindado atención a más de </w:t>
      </w:r>
      <w:r w:rsidRPr="000E2AA8">
        <w:rPr>
          <w:rStyle w:val="Textoennegrita"/>
          <w:rFonts w:ascii="Arial" w:hAnsi="Arial" w:cs="Arial"/>
          <w:sz w:val="28"/>
          <w:szCs w:val="28"/>
        </w:rPr>
        <w:t>1,406 personas</w:t>
      </w:r>
      <w:r w:rsidRPr="000E2AA8">
        <w:rPr>
          <w:rFonts w:ascii="Arial" w:hAnsi="Arial" w:cs="Arial"/>
          <w:sz w:val="28"/>
          <w:szCs w:val="28"/>
        </w:rPr>
        <w:t xml:space="preserve"> y se han otorgado </w:t>
      </w:r>
      <w:r w:rsidRPr="000E2AA8">
        <w:rPr>
          <w:rStyle w:val="Textoennegrita"/>
          <w:rFonts w:ascii="Arial" w:hAnsi="Arial" w:cs="Arial"/>
          <w:sz w:val="28"/>
          <w:szCs w:val="28"/>
        </w:rPr>
        <w:t>más de 11 mil servicios</w:t>
      </w:r>
      <w:r w:rsidRPr="000E2AA8">
        <w:rPr>
          <w:rFonts w:ascii="Arial" w:hAnsi="Arial" w:cs="Arial"/>
          <w:sz w:val="28"/>
          <w:szCs w:val="28"/>
        </w:rPr>
        <w:t xml:space="preserve"> por parte de diversas dependencias estatales. </w:t>
      </w:r>
    </w:p>
    <w:p w14:paraId="1BE0099C" w14:textId="77777777" w:rsidR="00310D97" w:rsidRPr="000E2AA8" w:rsidRDefault="00310D97" w:rsidP="00310D97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0E2AA8">
        <w:rPr>
          <w:rFonts w:ascii="Arial" w:hAnsi="Arial" w:cs="Arial"/>
          <w:sz w:val="28"/>
          <w:szCs w:val="28"/>
        </w:rPr>
        <w:t xml:space="preserve">En esta ocasión, </w:t>
      </w:r>
      <w:r w:rsidRPr="000E2AA8">
        <w:rPr>
          <w:rStyle w:val="Textoennegrita"/>
          <w:rFonts w:ascii="Arial" w:hAnsi="Arial" w:cs="Arial"/>
          <w:sz w:val="28"/>
          <w:szCs w:val="28"/>
        </w:rPr>
        <w:t>alrededor de 600 personas</w:t>
      </w:r>
      <w:r w:rsidRPr="000E2AA8">
        <w:rPr>
          <w:rFonts w:ascii="Arial" w:hAnsi="Arial" w:cs="Arial"/>
          <w:sz w:val="28"/>
          <w:szCs w:val="28"/>
        </w:rPr>
        <w:t xml:space="preserve"> acudieron para recibir orientación, realizar trámites y actualizar sus tarjetas de programas sociales como </w:t>
      </w:r>
      <w:r w:rsidRPr="000E2AA8">
        <w:rPr>
          <w:rStyle w:val="Textoennegrita"/>
          <w:rFonts w:ascii="Arial" w:hAnsi="Arial" w:cs="Arial"/>
          <w:sz w:val="28"/>
          <w:szCs w:val="28"/>
        </w:rPr>
        <w:t>Jefas de Familia, Hambre Cero, Impulso a Cuidadoras</w:t>
      </w:r>
      <w:r w:rsidRPr="000E2AA8">
        <w:rPr>
          <w:rFonts w:ascii="Arial" w:hAnsi="Arial" w:cs="Arial"/>
          <w:sz w:val="28"/>
          <w:szCs w:val="28"/>
        </w:rPr>
        <w:t xml:space="preserve"> y </w:t>
      </w:r>
      <w:r w:rsidRPr="000E2AA8">
        <w:rPr>
          <w:rStyle w:val="Textoennegrita"/>
          <w:rFonts w:ascii="Arial" w:hAnsi="Arial" w:cs="Arial"/>
          <w:sz w:val="28"/>
          <w:szCs w:val="28"/>
        </w:rPr>
        <w:t>Apoyo a Personas con Discapacidad</w:t>
      </w:r>
      <w:r w:rsidRPr="000E2AA8">
        <w:rPr>
          <w:rFonts w:ascii="Arial" w:hAnsi="Arial" w:cs="Arial"/>
          <w:sz w:val="28"/>
          <w:szCs w:val="28"/>
        </w:rPr>
        <w:t xml:space="preserve">. </w:t>
      </w:r>
    </w:p>
    <w:p w14:paraId="7CDD570C" w14:textId="77777777" w:rsidR="00310D97" w:rsidRPr="000E2AA8" w:rsidRDefault="00310D97" w:rsidP="00310D97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0E2AA8">
        <w:rPr>
          <w:rFonts w:ascii="Arial" w:hAnsi="Arial" w:cs="Arial"/>
          <w:sz w:val="28"/>
          <w:szCs w:val="28"/>
        </w:rPr>
        <w:t xml:space="preserve">Además, se brindaron aparatos de movilidad y las personas pudieron acceder al programa </w:t>
      </w:r>
      <w:r w:rsidRPr="000E2AA8">
        <w:rPr>
          <w:rStyle w:val="Textoennegrita"/>
          <w:rFonts w:ascii="Arial" w:hAnsi="Arial" w:cs="Arial"/>
          <w:sz w:val="28"/>
          <w:szCs w:val="28"/>
        </w:rPr>
        <w:t>Cuidar tu Salud</w:t>
      </w:r>
      <w:r w:rsidRPr="000E2AA8">
        <w:rPr>
          <w:rFonts w:ascii="Arial" w:hAnsi="Arial" w:cs="Arial"/>
          <w:b/>
          <w:sz w:val="28"/>
          <w:szCs w:val="28"/>
        </w:rPr>
        <w:t>.</w:t>
      </w:r>
    </w:p>
    <w:p w14:paraId="52615C19" w14:textId="77777777" w:rsidR="00310D97" w:rsidRPr="000E2AA8" w:rsidRDefault="00310D97" w:rsidP="00310D97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0E2AA8">
        <w:rPr>
          <w:rFonts w:ascii="Arial" w:hAnsi="Arial" w:cs="Arial"/>
          <w:sz w:val="28"/>
          <w:szCs w:val="28"/>
        </w:rPr>
        <w:lastRenderedPageBreak/>
        <w:t>La Estación de Servicio Público es una estrategia diseñada bajo un enfoque de accesibilidad, inclusión y atención comunitaria, que integra la oferta de servicios de los tres niveles de gobierno, organizaciones civiles y sector privado. Su objetivo es mejorar el bienestar y el capital social de las personas, llevándoles soluciones concretas hasta sus comunidades.</w:t>
      </w:r>
    </w:p>
    <w:p w14:paraId="7C1704EB" w14:textId="77777777" w:rsidR="00310D97" w:rsidRPr="000E2AA8" w:rsidRDefault="00310D97" w:rsidP="00310D97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0E2AA8">
        <w:rPr>
          <w:rFonts w:ascii="Arial" w:hAnsi="Arial" w:cs="Arial"/>
          <w:sz w:val="28"/>
          <w:szCs w:val="28"/>
        </w:rPr>
        <w:t>Entre los servicios ofrecidos destacaron atención médica, optometría con entrega de lentes sin costo, asesoría legal, servicios para personas con discapacidad, orientación sobre apoyos económicos, programas alimentarios y más.</w:t>
      </w:r>
    </w:p>
    <w:p w14:paraId="1A24A369" w14:textId="77777777" w:rsidR="00310D97" w:rsidRPr="000E2AA8" w:rsidRDefault="00310D97" w:rsidP="00310D97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0E2AA8">
        <w:rPr>
          <w:rFonts w:ascii="Arial" w:hAnsi="Arial" w:cs="Arial"/>
          <w:sz w:val="28"/>
          <w:szCs w:val="28"/>
        </w:rPr>
        <w:t>La instalación de esta estación en Allende refuerza la construcción de un modelo de inclusión social transversal, donde el centro de la acción gubernamental son las personas y sus necesidades reales.</w:t>
      </w:r>
    </w:p>
    <w:p w14:paraId="0A9DA653" w14:textId="77777777" w:rsidR="00310D97" w:rsidRPr="000E2AA8" w:rsidRDefault="00310D97" w:rsidP="00310D97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0E2AA8">
        <w:rPr>
          <w:rFonts w:ascii="Arial" w:hAnsi="Arial" w:cs="Arial"/>
          <w:sz w:val="28"/>
          <w:szCs w:val="28"/>
        </w:rPr>
        <w:t>Con estas acciones, la Secretaría de Igualdad e Inclusión refrenda su compromiso con un Nuevo León más justo, donde todas y todos tengan acceso a las mismas oportunidades, sin importar su lugar de origen, condición o contexto.</w:t>
      </w:r>
      <w:bookmarkStart w:id="0" w:name="_GoBack"/>
      <w:bookmarkEnd w:id="0"/>
    </w:p>
    <w:sectPr w:rsidR="00310D97" w:rsidRPr="000E2AA8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C42C0" w14:textId="77777777" w:rsidR="00B640A2" w:rsidRDefault="00B640A2" w:rsidP="00E83348">
      <w:r>
        <w:separator/>
      </w:r>
    </w:p>
  </w:endnote>
  <w:endnote w:type="continuationSeparator" w:id="0">
    <w:p w14:paraId="6593B3AD" w14:textId="77777777" w:rsidR="00B640A2" w:rsidRDefault="00B640A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DC686" w14:textId="77777777" w:rsidR="00B640A2" w:rsidRDefault="00B640A2" w:rsidP="00E83348">
      <w:r>
        <w:separator/>
      </w:r>
    </w:p>
  </w:footnote>
  <w:footnote w:type="continuationSeparator" w:id="0">
    <w:p w14:paraId="007EA2BD" w14:textId="77777777" w:rsidR="00B640A2" w:rsidRDefault="00B640A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4EDD"/>
    <w:multiLevelType w:val="hybridMultilevel"/>
    <w:tmpl w:val="65F26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2D20"/>
    <w:multiLevelType w:val="hybridMultilevel"/>
    <w:tmpl w:val="CE52B8F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3F0AE1"/>
    <w:multiLevelType w:val="hybridMultilevel"/>
    <w:tmpl w:val="FA5655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A35FB6"/>
    <w:multiLevelType w:val="hybridMultilevel"/>
    <w:tmpl w:val="425066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7"/>
  </w:num>
  <w:num w:numId="11">
    <w:abstractNumId w:val="11"/>
  </w:num>
  <w:num w:numId="12">
    <w:abstractNumId w:val="1"/>
  </w:num>
  <w:num w:numId="13">
    <w:abstractNumId w:val="10"/>
  </w:num>
  <w:num w:numId="14">
    <w:abstractNumId w:val="18"/>
  </w:num>
  <w:num w:numId="15">
    <w:abstractNumId w:val="17"/>
  </w:num>
  <w:num w:numId="16">
    <w:abstractNumId w:val="21"/>
  </w:num>
  <w:num w:numId="17">
    <w:abstractNumId w:val="6"/>
  </w:num>
  <w:num w:numId="18">
    <w:abstractNumId w:val="13"/>
  </w:num>
  <w:num w:numId="19">
    <w:abstractNumId w:val="2"/>
  </w:num>
  <w:num w:numId="20">
    <w:abstractNumId w:val="0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4681"/>
    <w:rsid w:val="0004602C"/>
    <w:rsid w:val="000607E0"/>
    <w:rsid w:val="000648AE"/>
    <w:rsid w:val="00066CFC"/>
    <w:rsid w:val="00067260"/>
    <w:rsid w:val="000A00B6"/>
    <w:rsid w:val="000A1946"/>
    <w:rsid w:val="000B2F61"/>
    <w:rsid w:val="000C6986"/>
    <w:rsid w:val="000D643B"/>
    <w:rsid w:val="000E2AA8"/>
    <w:rsid w:val="000E599E"/>
    <w:rsid w:val="000E5F86"/>
    <w:rsid w:val="000E75FC"/>
    <w:rsid w:val="000E7FE2"/>
    <w:rsid w:val="000F2A3A"/>
    <w:rsid w:val="000F2EAD"/>
    <w:rsid w:val="0010008A"/>
    <w:rsid w:val="00113D30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1476"/>
    <w:rsid w:val="001B58B0"/>
    <w:rsid w:val="001C09B3"/>
    <w:rsid w:val="001C2D67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0D97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19F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B152B"/>
    <w:rsid w:val="004B72B7"/>
    <w:rsid w:val="004C3EBD"/>
    <w:rsid w:val="004C6B3C"/>
    <w:rsid w:val="004D6169"/>
    <w:rsid w:val="004E1F43"/>
    <w:rsid w:val="004F09AE"/>
    <w:rsid w:val="004F52E5"/>
    <w:rsid w:val="004F777E"/>
    <w:rsid w:val="00530E91"/>
    <w:rsid w:val="005418C6"/>
    <w:rsid w:val="00545740"/>
    <w:rsid w:val="00554BAE"/>
    <w:rsid w:val="00561A6A"/>
    <w:rsid w:val="005634BE"/>
    <w:rsid w:val="00580ABF"/>
    <w:rsid w:val="00580E7B"/>
    <w:rsid w:val="005813EA"/>
    <w:rsid w:val="00582ACA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1E1E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C5389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E45"/>
    <w:rsid w:val="0080172F"/>
    <w:rsid w:val="00803A16"/>
    <w:rsid w:val="008047D2"/>
    <w:rsid w:val="00812617"/>
    <w:rsid w:val="00836B8D"/>
    <w:rsid w:val="00842C30"/>
    <w:rsid w:val="00844C86"/>
    <w:rsid w:val="00845AB6"/>
    <w:rsid w:val="0085271B"/>
    <w:rsid w:val="0086073F"/>
    <w:rsid w:val="00870B15"/>
    <w:rsid w:val="008722D7"/>
    <w:rsid w:val="00874FCC"/>
    <w:rsid w:val="008751D4"/>
    <w:rsid w:val="0088134E"/>
    <w:rsid w:val="00882347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2626"/>
    <w:rsid w:val="009C0E25"/>
    <w:rsid w:val="009D60FF"/>
    <w:rsid w:val="00A04CDB"/>
    <w:rsid w:val="00A05501"/>
    <w:rsid w:val="00A16AFD"/>
    <w:rsid w:val="00A22270"/>
    <w:rsid w:val="00A22E89"/>
    <w:rsid w:val="00A23A57"/>
    <w:rsid w:val="00A35163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640A2"/>
    <w:rsid w:val="00B717D0"/>
    <w:rsid w:val="00B72928"/>
    <w:rsid w:val="00B8131C"/>
    <w:rsid w:val="00BA0748"/>
    <w:rsid w:val="00BA2CCA"/>
    <w:rsid w:val="00BA575F"/>
    <w:rsid w:val="00BB1802"/>
    <w:rsid w:val="00BC1011"/>
    <w:rsid w:val="00BC31AB"/>
    <w:rsid w:val="00BD4455"/>
    <w:rsid w:val="00BD53A6"/>
    <w:rsid w:val="00BE2230"/>
    <w:rsid w:val="00BE252C"/>
    <w:rsid w:val="00C04E44"/>
    <w:rsid w:val="00C076B0"/>
    <w:rsid w:val="00C10575"/>
    <w:rsid w:val="00C147D7"/>
    <w:rsid w:val="00C21D5B"/>
    <w:rsid w:val="00C402FB"/>
    <w:rsid w:val="00C44009"/>
    <w:rsid w:val="00C443E3"/>
    <w:rsid w:val="00C44E98"/>
    <w:rsid w:val="00C61FC4"/>
    <w:rsid w:val="00C639F7"/>
    <w:rsid w:val="00C730BD"/>
    <w:rsid w:val="00C74830"/>
    <w:rsid w:val="00C90637"/>
    <w:rsid w:val="00C955EB"/>
    <w:rsid w:val="00CA29D0"/>
    <w:rsid w:val="00CB116B"/>
    <w:rsid w:val="00CB6846"/>
    <w:rsid w:val="00CC3545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338D7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07162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5017"/>
    <w:rsid w:val="00EC762B"/>
    <w:rsid w:val="00ED11F7"/>
    <w:rsid w:val="00EE125E"/>
    <w:rsid w:val="00EE2CB4"/>
    <w:rsid w:val="00EF0F4A"/>
    <w:rsid w:val="00EF67CF"/>
    <w:rsid w:val="00F1009E"/>
    <w:rsid w:val="00F3658B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0D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153912-C139-4D90-BA0D-F4B8822C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4</cp:revision>
  <cp:lastPrinted>2016-10-21T20:06:00Z</cp:lastPrinted>
  <dcterms:created xsi:type="dcterms:W3CDTF">2025-06-20T01:03:00Z</dcterms:created>
  <dcterms:modified xsi:type="dcterms:W3CDTF">2025-06-20T01:37:00Z</dcterms:modified>
</cp:coreProperties>
</file>