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82" w:rsidRDefault="00A1182D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CP/0534/2025</w:t>
      </w:r>
    </w:p>
    <w:p w:rsidR="00600D82" w:rsidRDefault="00A1182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 de abril de 2025</w:t>
      </w:r>
    </w:p>
    <w:p w:rsidR="00600D82" w:rsidRDefault="00A1182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600D82" w:rsidRPr="00774D08" w:rsidRDefault="00A1182D" w:rsidP="00774D08">
      <w:pPr>
        <w:jc w:val="center"/>
        <w:rPr>
          <w:rFonts w:ascii="Arial" w:eastAsia="Arial" w:hAnsi="Arial" w:cs="Arial"/>
          <w:b/>
          <w:sz w:val="28"/>
          <w:szCs w:val="26"/>
        </w:rPr>
      </w:pPr>
      <w:bookmarkStart w:id="0" w:name="_GoBack"/>
      <w:r w:rsidRPr="00774D08">
        <w:rPr>
          <w:rFonts w:ascii="Arial" w:eastAsia="Arial" w:hAnsi="Arial" w:cs="Arial"/>
          <w:b/>
          <w:sz w:val="28"/>
          <w:szCs w:val="26"/>
        </w:rPr>
        <w:t xml:space="preserve">CELEBRA IGUALDAD E INCLUSIÓN DÍA DE LA NIÑEZ EN EL CENTRO DE REINSERCIÓN SOCIAL FEMENIL </w:t>
      </w:r>
    </w:p>
    <w:bookmarkEnd w:id="0"/>
    <w:p w:rsidR="00600D82" w:rsidRPr="00774D08" w:rsidRDefault="00600D82">
      <w:pPr>
        <w:jc w:val="center"/>
        <w:rPr>
          <w:rFonts w:ascii="Arial" w:eastAsia="Arial" w:hAnsi="Arial" w:cs="Arial"/>
          <w:b/>
          <w:sz w:val="22"/>
          <w:szCs w:val="26"/>
        </w:rPr>
      </w:pPr>
    </w:p>
    <w:p w:rsidR="00774D08" w:rsidRPr="00774D08" w:rsidRDefault="00A1182D" w:rsidP="00774D08">
      <w:pPr>
        <w:pStyle w:val="Prrafodelista"/>
        <w:numPr>
          <w:ilvl w:val="0"/>
          <w:numId w:val="1"/>
        </w:numPr>
        <w:spacing w:line="353" w:lineRule="auto"/>
        <w:rPr>
          <w:rFonts w:ascii="Arial" w:eastAsia="Arial" w:hAnsi="Arial" w:cs="Arial"/>
          <w:i/>
          <w:szCs w:val="26"/>
        </w:rPr>
      </w:pPr>
      <w:r w:rsidRPr="00774D08">
        <w:rPr>
          <w:rFonts w:ascii="Arial" w:eastAsia="Arial" w:hAnsi="Arial" w:cs="Arial"/>
          <w:i/>
          <w:szCs w:val="26"/>
        </w:rPr>
        <w:t xml:space="preserve">“Desde la Secretaría de Igualdad e Inclusión, trabajamos para que todas las personas puedan disfrutar de sus derechos, todos los días”, Martha Herrera. </w:t>
      </w:r>
    </w:p>
    <w:p w:rsidR="00600D82" w:rsidRPr="00774D08" w:rsidRDefault="00A1182D" w:rsidP="00774D08">
      <w:pPr>
        <w:pStyle w:val="Prrafodelista"/>
        <w:numPr>
          <w:ilvl w:val="0"/>
          <w:numId w:val="1"/>
        </w:numPr>
        <w:spacing w:line="353" w:lineRule="auto"/>
        <w:rPr>
          <w:rFonts w:ascii="Arial" w:eastAsia="Arial" w:hAnsi="Arial" w:cs="Arial"/>
          <w:i/>
          <w:szCs w:val="26"/>
        </w:rPr>
      </w:pPr>
      <w:r w:rsidRPr="00774D08">
        <w:rPr>
          <w:rFonts w:ascii="Arial" w:eastAsia="Arial" w:hAnsi="Arial" w:cs="Arial"/>
          <w:i/>
          <w:szCs w:val="26"/>
        </w:rPr>
        <w:t>La Secretaría de Igualdad e Inclusión ha realizado 27 Estaciones de Servicio Público y para este año</w:t>
      </w:r>
      <w:r w:rsidRPr="00774D08">
        <w:rPr>
          <w:rFonts w:ascii="Arial" w:eastAsia="Arial" w:hAnsi="Arial" w:cs="Arial"/>
          <w:i/>
          <w:szCs w:val="26"/>
        </w:rPr>
        <w:t xml:space="preserve"> se realizarán 10 más.</w:t>
      </w:r>
    </w:p>
    <w:p w:rsidR="00774D08" w:rsidRPr="00774D08" w:rsidRDefault="00A1182D" w:rsidP="00774D08">
      <w:pPr>
        <w:spacing w:line="353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Pr="00774D08">
        <w:rPr>
          <w:rFonts w:ascii="Arial" w:eastAsia="Arial" w:hAnsi="Arial" w:cs="Arial"/>
          <w:sz w:val="28"/>
          <w:szCs w:val="28"/>
        </w:rPr>
        <w:t>Para llevar alegría, promover la sana convivencia y fortalecer los lazos de unión, la Secretaría de Igualdad e Inclusión celebró el Día de la Niñez en el Centro de Reinserción Social Femenil.</w:t>
      </w:r>
    </w:p>
    <w:p w:rsidR="00774D08" w:rsidRPr="00774D08" w:rsidRDefault="00774D08" w:rsidP="00774D08">
      <w:pPr>
        <w:spacing w:line="353" w:lineRule="auto"/>
        <w:jc w:val="both"/>
        <w:rPr>
          <w:rFonts w:ascii="Arial" w:eastAsia="Arial" w:hAnsi="Arial" w:cs="Arial"/>
          <w:sz w:val="22"/>
          <w:szCs w:val="22"/>
        </w:rPr>
      </w:pPr>
    </w:p>
    <w:p w:rsidR="00600D82" w:rsidRPr="00774D08" w:rsidRDefault="00A1182D" w:rsidP="00774D08">
      <w:pPr>
        <w:spacing w:line="353" w:lineRule="auto"/>
        <w:jc w:val="both"/>
        <w:rPr>
          <w:rFonts w:ascii="Arial" w:eastAsia="Arial" w:hAnsi="Arial" w:cs="Arial"/>
          <w:sz w:val="22"/>
          <w:szCs w:val="22"/>
        </w:rPr>
      </w:pPr>
      <w:r w:rsidRPr="00774D08">
        <w:rPr>
          <w:rFonts w:ascii="Arial" w:eastAsia="Arial" w:hAnsi="Arial" w:cs="Arial"/>
          <w:sz w:val="28"/>
          <w:szCs w:val="28"/>
        </w:rPr>
        <w:t>En un esfuerzo de colaboración con la Agencia de Administración Penitenciaria, la dependencia estatal dibujó decenas de sonrisas en las niñas y niños, quienes disfrutaron de un show realizado por las personas privadas de la libertad y sus hijas e hijos, ro</w:t>
      </w:r>
      <w:r w:rsidRPr="00774D08">
        <w:rPr>
          <w:rFonts w:ascii="Arial" w:eastAsia="Arial" w:hAnsi="Arial" w:cs="Arial"/>
          <w:sz w:val="28"/>
          <w:szCs w:val="28"/>
        </w:rPr>
        <w:t xml:space="preserve">mpieron piñata y disfrutaron de snacks, pastel y regalos.  </w:t>
      </w:r>
    </w:p>
    <w:p w:rsidR="00600D82" w:rsidRPr="00774D08" w:rsidRDefault="00A1182D" w:rsidP="00774D0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774D08">
        <w:rPr>
          <w:rFonts w:ascii="Arial" w:eastAsia="Arial" w:hAnsi="Arial" w:cs="Arial"/>
          <w:sz w:val="28"/>
          <w:szCs w:val="28"/>
        </w:rPr>
        <w:t xml:space="preserve">La Secretaria Martha Herrera señaló que desde la Secretaría de Igualdad e Inclusión se trabaja para que todas las personas tengan acceso a sus derechos. </w:t>
      </w:r>
      <w:r w:rsidRPr="00774D08">
        <w:rPr>
          <w:rFonts w:ascii="Arial" w:eastAsia="Arial" w:hAnsi="Arial" w:cs="Arial"/>
          <w:sz w:val="28"/>
          <w:szCs w:val="28"/>
        </w:rPr>
        <w:t xml:space="preserve"> </w:t>
      </w:r>
    </w:p>
    <w:p w:rsidR="00600D82" w:rsidRPr="00774D08" w:rsidRDefault="00A1182D" w:rsidP="00774D0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774D08">
        <w:rPr>
          <w:rFonts w:ascii="Arial" w:eastAsia="Arial" w:hAnsi="Arial" w:cs="Arial"/>
          <w:sz w:val="28"/>
          <w:szCs w:val="28"/>
        </w:rPr>
        <w:t>Además, subrayó, se han acercado los p</w:t>
      </w:r>
      <w:r w:rsidRPr="00774D08">
        <w:rPr>
          <w:rFonts w:ascii="Arial" w:eastAsia="Arial" w:hAnsi="Arial" w:cs="Arial"/>
          <w:sz w:val="28"/>
          <w:szCs w:val="28"/>
        </w:rPr>
        <w:t xml:space="preserve">rogramas, servicios y actividades a los Centros de Reinserción Social del Estado, a través de Estaciones de Servicio Público, así como abatir el rezago educativo. </w:t>
      </w:r>
    </w:p>
    <w:p w:rsidR="00600D82" w:rsidRPr="00774D08" w:rsidRDefault="00A1182D" w:rsidP="00774D0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774D08">
        <w:rPr>
          <w:rFonts w:ascii="Arial" w:eastAsia="Arial" w:hAnsi="Arial" w:cs="Arial"/>
          <w:sz w:val="28"/>
          <w:szCs w:val="28"/>
        </w:rPr>
        <w:lastRenderedPageBreak/>
        <w:t>"Hemos tenido 27 Estaciones de Servicio, más de 5 mil beneficiarios en los centros de rein</w:t>
      </w:r>
      <w:r w:rsidRPr="00774D08">
        <w:rPr>
          <w:rFonts w:ascii="Arial" w:eastAsia="Arial" w:hAnsi="Arial" w:cs="Arial"/>
          <w:sz w:val="28"/>
          <w:szCs w:val="28"/>
        </w:rPr>
        <w:t xml:space="preserve">serción social, más de 20 mil servicios que hemos podido dar, explicó Martha Herrera”, expresó. </w:t>
      </w:r>
    </w:p>
    <w:p w:rsidR="00600D82" w:rsidRPr="00774D08" w:rsidRDefault="00A1182D" w:rsidP="00774D0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774D08">
        <w:rPr>
          <w:rFonts w:ascii="Arial" w:eastAsia="Arial" w:hAnsi="Arial" w:cs="Arial"/>
          <w:sz w:val="28"/>
          <w:szCs w:val="28"/>
        </w:rPr>
        <w:t>Durante el evento, se instaló una Estación de Servicio Público, para las personas privadas de la libertad y sus familias, con servicios de registro al progra</w:t>
      </w:r>
      <w:r w:rsidRPr="00774D08">
        <w:rPr>
          <w:rFonts w:ascii="Arial" w:eastAsia="Arial" w:hAnsi="Arial" w:cs="Arial"/>
          <w:sz w:val="28"/>
          <w:szCs w:val="28"/>
        </w:rPr>
        <w:t>ma Hambre Cero, exámenes de la vista, entre otros.</w:t>
      </w:r>
    </w:p>
    <w:p w:rsidR="00600D82" w:rsidRPr="00774D08" w:rsidRDefault="00A1182D" w:rsidP="00774D0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774D08">
        <w:rPr>
          <w:rFonts w:ascii="Arial" w:eastAsia="Arial" w:hAnsi="Arial" w:cs="Arial"/>
          <w:sz w:val="28"/>
          <w:szCs w:val="28"/>
        </w:rPr>
        <w:t>Este 2025, la Secretaría realizará 10 Estaciones de Servicios Público en los Centros de Reinserción Social de Nuevo León.</w:t>
      </w:r>
    </w:p>
    <w:p w:rsidR="00600D82" w:rsidRPr="00774D08" w:rsidRDefault="00600D82" w:rsidP="00774D08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wvy1a1ik5o0f" w:colFirst="0" w:colLast="0"/>
      <w:bookmarkEnd w:id="2"/>
    </w:p>
    <w:sectPr w:rsidR="00600D82" w:rsidRPr="00774D08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2D" w:rsidRDefault="00A1182D">
      <w:r>
        <w:separator/>
      </w:r>
    </w:p>
  </w:endnote>
  <w:endnote w:type="continuationSeparator" w:id="0">
    <w:p w:rsidR="00A1182D" w:rsidRDefault="00A1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D82" w:rsidRDefault="00A118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0D82" w:rsidRDefault="00600D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00D82" w:rsidRDefault="00600D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2D" w:rsidRDefault="00A1182D">
      <w:r>
        <w:separator/>
      </w:r>
    </w:p>
  </w:footnote>
  <w:footnote w:type="continuationSeparator" w:id="0">
    <w:p w:rsidR="00A1182D" w:rsidRDefault="00A1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D82" w:rsidRDefault="00A118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340F2"/>
    <w:multiLevelType w:val="hybridMultilevel"/>
    <w:tmpl w:val="84F66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82"/>
    <w:rsid w:val="00600D82"/>
    <w:rsid w:val="00774D08"/>
    <w:rsid w:val="00A1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8B49C-F587-4FE4-B037-B69FAF18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eviFYibWFEIduwOV1kJu8RDFhA==">CgMxLjAyCGguZ2pkZ3hzMg5oLnd2eTFhMWlrNW8wZjIOaC53dnkxYTFpazVvMGYyDmgud3Z5MWExaWs1bzBmMg5oLnd2eTFhMWlrNW8wZjIOaC53dnkxYTFpazVvMGYyDmgud3Z5MWExaWs1bzBmMg5oLnd2eTFhMWlrNW8wZjIOaC53dnkxYTFpazVvMGYyDmgud3Z5MWExaWs1bzBmMg5oLnd2eTFhMWlrNW8wZjIOaC53dnkxYTFpazVvMGY4AHIhMWltWnZBVWZJbXE5SVNKa3d4Z2dNa2MwZDFtNFRMU3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2025-04-28T15:42:00Z</dcterms:created>
  <dcterms:modified xsi:type="dcterms:W3CDTF">2025-04-28T15:42:00Z</dcterms:modified>
</cp:coreProperties>
</file>