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E6C1B3" w:rsidR="00EA29FA" w:rsidRPr="00C60FD1" w:rsidRDefault="00335A83" w:rsidP="00F7608B">
      <w:pPr>
        <w:jc w:val="right"/>
        <w:rPr>
          <w:rFonts w:ascii="Arial" w:hAnsi="Arial" w:cs="Arial"/>
          <w:b/>
          <w:sz w:val="22"/>
          <w:lang w:val="es-ES"/>
        </w:rPr>
      </w:pPr>
      <w:r>
        <w:rPr>
          <w:rFonts w:ascii="Arial" w:hAnsi="Arial" w:cs="Arial"/>
          <w:b/>
          <w:sz w:val="22"/>
          <w:lang w:val="es-ES"/>
        </w:rPr>
        <w:t>CP/0</w:t>
      </w:r>
      <w:r w:rsidR="007D1915">
        <w:rPr>
          <w:rFonts w:ascii="Arial" w:hAnsi="Arial" w:cs="Arial"/>
          <w:b/>
          <w:sz w:val="22"/>
          <w:lang w:val="es-ES"/>
        </w:rPr>
        <w:t>50</w:t>
      </w:r>
      <w:r w:rsidR="00DB139F">
        <w:rPr>
          <w:rFonts w:ascii="Arial" w:hAnsi="Arial" w:cs="Arial"/>
          <w:b/>
          <w:sz w:val="22"/>
          <w:lang w:val="es-ES"/>
        </w:rPr>
        <w:t>3</w:t>
      </w:r>
      <w:r w:rsidR="00F7608B">
        <w:rPr>
          <w:rFonts w:ascii="Arial" w:hAnsi="Arial" w:cs="Arial"/>
          <w:b/>
          <w:sz w:val="22"/>
          <w:lang w:val="es-ES"/>
        </w:rPr>
        <w:t>/2025</w:t>
      </w:r>
    </w:p>
    <w:p w14:paraId="695E3F55" w14:textId="61023811" w:rsidR="00703B09" w:rsidRDefault="004D4186" w:rsidP="00703B09">
      <w:pPr>
        <w:jc w:val="right"/>
        <w:rPr>
          <w:rFonts w:ascii="Arial" w:hAnsi="Arial" w:cs="Arial"/>
          <w:sz w:val="22"/>
          <w:lang w:val="es-ES"/>
        </w:rPr>
      </w:pPr>
      <w:r>
        <w:rPr>
          <w:rFonts w:ascii="Arial" w:hAnsi="Arial" w:cs="Arial"/>
          <w:sz w:val="22"/>
          <w:lang w:val="es-ES"/>
        </w:rPr>
        <w:t>22</w:t>
      </w:r>
      <w:r w:rsidR="000528E9">
        <w:rPr>
          <w:rFonts w:ascii="Arial" w:hAnsi="Arial" w:cs="Arial"/>
          <w:sz w:val="22"/>
          <w:lang w:val="es-ES"/>
        </w:rPr>
        <w:t xml:space="preserve"> </w:t>
      </w:r>
      <w:r w:rsidR="00EA29FA">
        <w:rPr>
          <w:rFonts w:ascii="Arial" w:hAnsi="Arial" w:cs="Arial"/>
          <w:sz w:val="22"/>
          <w:lang w:val="es-ES"/>
        </w:rPr>
        <w:t xml:space="preserve">de </w:t>
      </w:r>
      <w:r w:rsidR="004406B2">
        <w:rPr>
          <w:rFonts w:ascii="Arial" w:hAnsi="Arial" w:cs="Arial"/>
          <w:sz w:val="22"/>
          <w:lang w:val="es-ES"/>
        </w:rPr>
        <w:t>abril</w:t>
      </w:r>
      <w:r w:rsidR="00EA29FA">
        <w:rPr>
          <w:rFonts w:ascii="Arial" w:hAnsi="Arial" w:cs="Arial"/>
          <w:sz w:val="22"/>
          <w:lang w:val="es-ES"/>
        </w:rPr>
        <w:t xml:space="preserve"> de 2025</w:t>
      </w:r>
    </w:p>
    <w:p w14:paraId="698121E0" w14:textId="77777777" w:rsidR="00DA5F34" w:rsidRDefault="00DA5F34" w:rsidP="00DD5C71">
      <w:pPr>
        <w:pStyle w:val="p1"/>
        <w:jc w:val="center"/>
        <w:divId w:val="198667139"/>
        <w:rPr>
          <w:rStyle w:val="s1"/>
          <w:rFonts w:ascii="Arial" w:hAnsi="Arial" w:cs="Arial"/>
          <w:b/>
          <w:bCs/>
          <w:sz w:val="32"/>
          <w:szCs w:val="32"/>
        </w:rPr>
      </w:pPr>
    </w:p>
    <w:p w14:paraId="2446E5AD" w14:textId="77777777" w:rsidR="00360ED7" w:rsidRPr="00360ED7" w:rsidRDefault="00360ED7" w:rsidP="00360ED7">
      <w:pPr>
        <w:jc w:val="center"/>
        <w:divId w:val="880287723"/>
        <w:rPr>
          <w:rFonts w:ascii="Arial" w:hAnsi="Arial" w:cs="Arial"/>
          <w:b/>
          <w:sz w:val="28"/>
          <w:szCs w:val="28"/>
        </w:rPr>
      </w:pPr>
      <w:r w:rsidRPr="00360ED7">
        <w:rPr>
          <w:rFonts w:ascii="Arial" w:hAnsi="Arial" w:cs="Arial"/>
          <w:b/>
          <w:sz w:val="28"/>
          <w:szCs w:val="28"/>
        </w:rPr>
        <w:t>PARTICIPAN MÁS DE 4 MIL PERSONAS ADULTAS MAYORES EN TALLERES DE CENTROS COMUNITARIOS DE IGUALDAD E INCLUSIÓN</w:t>
      </w:r>
    </w:p>
    <w:p w14:paraId="4EE5EF72" w14:textId="77777777" w:rsidR="00360ED7" w:rsidRPr="00360ED7" w:rsidRDefault="00360ED7" w:rsidP="00360ED7">
      <w:pPr>
        <w:jc w:val="center"/>
        <w:divId w:val="880287723"/>
        <w:rPr>
          <w:rFonts w:ascii="Arial" w:hAnsi="Arial" w:cs="Arial"/>
          <w:sz w:val="28"/>
          <w:szCs w:val="28"/>
        </w:rPr>
      </w:pPr>
    </w:p>
    <w:p w14:paraId="661FBAD5" w14:textId="77777777" w:rsidR="00360ED7" w:rsidRPr="00DB139F" w:rsidRDefault="00360ED7" w:rsidP="00DB139F">
      <w:pPr>
        <w:pStyle w:val="Prrafodelista"/>
        <w:numPr>
          <w:ilvl w:val="0"/>
          <w:numId w:val="39"/>
        </w:numPr>
        <w:jc w:val="both"/>
        <w:divId w:val="880287723"/>
        <w:rPr>
          <w:rFonts w:ascii="Arial" w:hAnsi="Arial" w:cs="Arial"/>
          <w:i/>
        </w:rPr>
      </w:pPr>
      <w:r w:rsidRPr="00DB139F">
        <w:rPr>
          <w:rFonts w:ascii="Arial" w:hAnsi="Arial" w:cs="Arial"/>
          <w:i/>
        </w:rPr>
        <w:t xml:space="preserve">En los Centros Comunitarios de la Secretaría de Igualdad e Inclusión se ofertan talleres como como Club adultos en plenitud, Arte en reciclado adulto mayor, Club adultos en plenitud, Club edad de oro y Danza recreativa adulto mayor. </w:t>
      </w:r>
    </w:p>
    <w:p w14:paraId="6A4F7616" w14:textId="77777777" w:rsidR="00360ED7" w:rsidRPr="00DB139F" w:rsidRDefault="00360ED7" w:rsidP="00DB139F">
      <w:pPr>
        <w:pStyle w:val="Prrafodelista"/>
        <w:numPr>
          <w:ilvl w:val="0"/>
          <w:numId w:val="39"/>
        </w:numPr>
        <w:jc w:val="both"/>
        <w:divId w:val="880287723"/>
        <w:rPr>
          <w:rFonts w:ascii="Arial" w:hAnsi="Arial" w:cs="Arial"/>
          <w:i/>
        </w:rPr>
      </w:pPr>
      <w:r w:rsidRPr="00DB139F">
        <w:rPr>
          <w:rFonts w:ascii="Arial" w:hAnsi="Arial" w:cs="Arial"/>
          <w:i/>
        </w:rPr>
        <w:t>La dependencia estatal trabaja en un Nuevo León inclusivo y sin discriminación con talleres para reducir la brecha digital.</w:t>
      </w:r>
    </w:p>
    <w:p w14:paraId="05721BBD" w14:textId="77777777" w:rsidR="00360ED7" w:rsidRPr="00DB139F" w:rsidRDefault="00360ED7" w:rsidP="00360ED7">
      <w:pPr>
        <w:jc w:val="both"/>
        <w:divId w:val="880287723"/>
        <w:rPr>
          <w:rFonts w:ascii="Arial" w:hAnsi="Arial" w:cs="Arial"/>
          <w:sz w:val="28"/>
          <w:szCs w:val="28"/>
        </w:rPr>
      </w:pPr>
      <w:r w:rsidRPr="00DB139F">
        <w:rPr>
          <w:rFonts w:ascii="Arial" w:hAnsi="Arial" w:cs="Arial"/>
          <w:b/>
          <w:sz w:val="28"/>
          <w:szCs w:val="28"/>
        </w:rPr>
        <w:t>Monterrey, Nuevo León.-</w:t>
      </w:r>
      <w:r w:rsidRPr="00DB139F">
        <w:rPr>
          <w:rFonts w:ascii="Arial" w:hAnsi="Arial" w:cs="Arial"/>
          <w:sz w:val="28"/>
          <w:szCs w:val="28"/>
        </w:rPr>
        <w:t xml:space="preserve"> Más de 4 mil personas adultas mayores participan en los talleres que ofrece la Secretaría de Igualdad e Inclusión a través de la red de Centros Comunitarios.</w:t>
      </w:r>
    </w:p>
    <w:p w14:paraId="059ECACD" w14:textId="77777777" w:rsidR="00360ED7" w:rsidRPr="00DB139F" w:rsidRDefault="00360ED7" w:rsidP="00360ED7">
      <w:pPr>
        <w:jc w:val="both"/>
        <w:divId w:val="880287723"/>
        <w:rPr>
          <w:rFonts w:ascii="Arial" w:hAnsi="Arial" w:cs="Arial"/>
          <w:sz w:val="28"/>
          <w:szCs w:val="28"/>
        </w:rPr>
      </w:pPr>
    </w:p>
    <w:p w14:paraId="37D6C33C" w14:textId="77777777"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t>Unas de las estrategias de la dependencia estatal es erradicar la desigualdad y la exclusión entre las personas y grupos, con el propósito de lograr su incorporación plena a la vida económica, social y cultural de la entidad, ante ello, se cuenta con talleres para el desarrollo de habilidades de las personas adultas mayores.</w:t>
      </w:r>
    </w:p>
    <w:p w14:paraId="450CA771" w14:textId="77777777" w:rsidR="00360ED7" w:rsidRPr="00DB139F" w:rsidRDefault="00360ED7" w:rsidP="00360ED7">
      <w:pPr>
        <w:jc w:val="both"/>
        <w:divId w:val="880287723"/>
        <w:rPr>
          <w:rFonts w:ascii="Arial" w:hAnsi="Arial" w:cs="Arial"/>
          <w:sz w:val="28"/>
          <w:szCs w:val="28"/>
        </w:rPr>
      </w:pPr>
    </w:p>
    <w:p w14:paraId="1180814E" w14:textId="77777777"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t xml:space="preserve">En Centros Comunitarios se cuenta con talleres que permiten reducir la brecha digital como introducción a la computación para adultos mayores, aprendiendo con IA, reparación de celulares y </w:t>
      </w:r>
      <w:proofErr w:type="spellStart"/>
      <w:r w:rsidRPr="00DB139F">
        <w:rPr>
          <w:rFonts w:ascii="Arial" w:hAnsi="Arial" w:cs="Arial"/>
          <w:sz w:val="28"/>
          <w:szCs w:val="28"/>
        </w:rPr>
        <w:t>tablets</w:t>
      </w:r>
      <w:proofErr w:type="spellEnd"/>
      <w:r w:rsidRPr="00DB139F">
        <w:rPr>
          <w:rFonts w:ascii="Arial" w:hAnsi="Arial" w:cs="Arial"/>
          <w:sz w:val="28"/>
          <w:szCs w:val="28"/>
        </w:rPr>
        <w:t>, computación para todos, google apps, inclusión digital, diseño gráfico, diseño y tarjetería, Excel y Word.</w:t>
      </w:r>
    </w:p>
    <w:p w14:paraId="09ED4C5B" w14:textId="77777777"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t xml:space="preserve">  </w:t>
      </w:r>
    </w:p>
    <w:p w14:paraId="6F96E951" w14:textId="77777777"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t>Además se ofertan talleres como Club adultos en plenitud, arte en reciclado adulto mayor, club adultos en plenitud, club de huertos, club edad de oro, danza recreativa adulto mayor, fomentando la participación de las personas adultas mayores en actividades de aprendizaje.</w:t>
      </w:r>
    </w:p>
    <w:p w14:paraId="0B81B35A" w14:textId="77777777" w:rsidR="00360ED7" w:rsidRPr="00DB139F" w:rsidRDefault="00360ED7" w:rsidP="00360ED7">
      <w:pPr>
        <w:jc w:val="both"/>
        <w:divId w:val="880287723"/>
        <w:rPr>
          <w:rFonts w:ascii="Arial" w:hAnsi="Arial" w:cs="Arial"/>
          <w:sz w:val="28"/>
          <w:szCs w:val="28"/>
        </w:rPr>
      </w:pPr>
    </w:p>
    <w:p w14:paraId="09CA3EF8" w14:textId="5D2A1B97"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lastRenderedPageBreak/>
        <w:t>En el trimestre enero- marzo 2025, personas adultas mayores se capacitaron en talleres como acon</w:t>
      </w:r>
      <w:r w:rsidR="00DB139F">
        <w:rPr>
          <w:rFonts w:ascii="Arial" w:hAnsi="Arial" w:cs="Arial"/>
          <w:sz w:val="28"/>
          <w:szCs w:val="28"/>
        </w:rPr>
        <w:t xml:space="preserve">dicionamiento físico, aerobics, artes plásticas, </w:t>
      </w:r>
      <w:r w:rsidRPr="00DB139F">
        <w:rPr>
          <w:rFonts w:ascii="Arial" w:hAnsi="Arial" w:cs="Arial"/>
          <w:sz w:val="28"/>
          <w:szCs w:val="28"/>
        </w:rPr>
        <w:t xml:space="preserve">artesanías, arte-terapia, autocuidado emocional, </w:t>
      </w:r>
      <w:proofErr w:type="spellStart"/>
      <w:r w:rsidRPr="00DB139F">
        <w:rPr>
          <w:rFonts w:ascii="Arial" w:hAnsi="Arial" w:cs="Arial"/>
          <w:sz w:val="28"/>
          <w:szCs w:val="28"/>
        </w:rPr>
        <w:t>bailoterapia</w:t>
      </w:r>
      <w:proofErr w:type="spellEnd"/>
      <w:r w:rsidRPr="00DB139F">
        <w:rPr>
          <w:rFonts w:ascii="Arial" w:hAnsi="Arial" w:cs="Arial"/>
          <w:sz w:val="28"/>
          <w:szCs w:val="28"/>
        </w:rPr>
        <w:t xml:space="preserve">, </w:t>
      </w:r>
      <w:proofErr w:type="spellStart"/>
      <w:r w:rsidRPr="00DB139F">
        <w:rPr>
          <w:rFonts w:ascii="Arial" w:hAnsi="Arial" w:cs="Arial"/>
          <w:sz w:val="28"/>
          <w:szCs w:val="28"/>
        </w:rPr>
        <w:t>barber</w:t>
      </w:r>
      <w:proofErr w:type="spellEnd"/>
      <w:r w:rsidRPr="00DB139F">
        <w:rPr>
          <w:rFonts w:ascii="Arial" w:hAnsi="Arial" w:cs="Arial"/>
          <w:sz w:val="28"/>
          <w:szCs w:val="28"/>
        </w:rPr>
        <w:t xml:space="preserve"> shop, belleza, automaquillaje, biomecánica, box, camino al éxito, cárnicos, carpintería, chocolatería, club consciencia colectiva, club de lectura, club de nutrición, club entre mujeres, club </w:t>
      </w:r>
      <w:proofErr w:type="spellStart"/>
      <w:r w:rsidRPr="00DB139F">
        <w:rPr>
          <w:rFonts w:ascii="Arial" w:hAnsi="Arial" w:cs="Arial"/>
          <w:sz w:val="28"/>
          <w:szCs w:val="28"/>
        </w:rPr>
        <w:t>nutri</w:t>
      </w:r>
      <w:proofErr w:type="spellEnd"/>
      <w:r w:rsidRPr="00DB139F">
        <w:rPr>
          <w:rFonts w:ascii="Arial" w:hAnsi="Arial" w:cs="Arial"/>
          <w:sz w:val="28"/>
          <w:szCs w:val="28"/>
        </w:rPr>
        <w:t xml:space="preserve"> 21: desafío de cambio, mesa de postres, música, participación ciudadana, pasta flexible.</w:t>
      </w:r>
    </w:p>
    <w:p w14:paraId="2EDE5735" w14:textId="77777777" w:rsidR="00360ED7" w:rsidRPr="00DB139F" w:rsidRDefault="00360ED7" w:rsidP="00360ED7">
      <w:pPr>
        <w:jc w:val="both"/>
        <w:divId w:val="880287723"/>
        <w:rPr>
          <w:rFonts w:ascii="Arial" w:hAnsi="Arial" w:cs="Arial"/>
          <w:sz w:val="28"/>
          <w:szCs w:val="28"/>
        </w:rPr>
      </w:pPr>
    </w:p>
    <w:p w14:paraId="22C45F0D" w14:textId="1D6CB498"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t xml:space="preserve">Así como en cocina </w:t>
      </w:r>
      <w:proofErr w:type="spellStart"/>
      <w:r w:rsidRPr="00DB139F">
        <w:rPr>
          <w:rFonts w:ascii="Arial" w:hAnsi="Arial" w:cs="Arial"/>
          <w:sz w:val="28"/>
          <w:szCs w:val="28"/>
        </w:rPr>
        <w:t>norestense</w:t>
      </w:r>
      <w:proofErr w:type="spellEnd"/>
      <w:r w:rsidRPr="00DB139F">
        <w:rPr>
          <w:rFonts w:ascii="Arial" w:hAnsi="Arial" w:cs="Arial"/>
          <w:sz w:val="28"/>
          <w:szCs w:val="28"/>
        </w:rPr>
        <w:t xml:space="preserve">, chocolatería, decoración de pasteles, dulces regionales, mesa de postres, panadería, pastelería, repostería y decoración, repostería fina, salsas tradicionales, consultas de nutrición, corte y confección: bolsas y mochilas, de blancos, </w:t>
      </w:r>
      <w:proofErr w:type="spellStart"/>
      <w:r w:rsidRPr="00DB139F">
        <w:rPr>
          <w:rFonts w:ascii="Arial" w:hAnsi="Arial" w:cs="Arial"/>
          <w:sz w:val="28"/>
          <w:szCs w:val="28"/>
        </w:rPr>
        <w:t>crossfit</w:t>
      </w:r>
      <w:proofErr w:type="spellEnd"/>
      <w:r w:rsidRPr="00DB139F">
        <w:rPr>
          <w:rFonts w:ascii="Arial" w:hAnsi="Arial" w:cs="Arial"/>
          <w:sz w:val="28"/>
          <w:szCs w:val="28"/>
        </w:rPr>
        <w:t xml:space="preserve">, dance </w:t>
      </w:r>
      <w:proofErr w:type="spellStart"/>
      <w:r w:rsidRPr="00DB139F">
        <w:rPr>
          <w:rFonts w:ascii="Arial" w:hAnsi="Arial" w:cs="Arial"/>
          <w:sz w:val="28"/>
          <w:szCs w:val="28"/>
        </w:rPr>
        <w:t>ball</w:t>
      </w:r>
      <w:proofErr w:type="spellEnd"/>
      <w:r w:rsidRPr="00DB139F">
        <w:rPr>
          <w:rFonts w:ascii="Arial" w:hAnsi="Arial" w:cs="Arial"/>
          <w:sz w:val="28"/>
          <w:szCs w:val="28"/>
        </w:rPr>
        <w:t>, danza folklórica, danza rec</w:t>
      </w:r>
      <w:r w:rsidR="00DB139F">
        <w:rPr>
          <w:rFonts w:ascii="Arial" w:hAnsi="Arial" w:cs="Arial"/>
          <w:sz w:val="28"/>
          <w:szCs w:val="28"/>
        </w:rPr>
        <w:t xml:space="preserve">reativa, desarrollo psicomotor, </w:t>
      </w:r>
      <w:r w:rsidRPr="00DB139F">
        <w:rPr>
          <w:rFonts w:ascii="Arial" w:hAnsi="Arial" w:cs="Arial"/>
          <w:sz w:val="28"/>
          <w:szCs w:val="28"/>
        </w:rPr>
        <w:t>dibujo artístico, dibujo, comic y manga, duelo/tanatología, dulces regionales, electricidad, electrónica, manualidades, entre otros.</w:t>
      </w:r>
    </w:p>
    <w:p w14:paraId="627F448C" w14:textId="77777777" w:rsidR="00360ED7" w:rsidRPr="00DB139F" w:rsidRDefault="00360ED7" w:rsidP="00360ED7">
      <w:pPr>
        <w:jc w:val="both"/>
        <w:divId w:val="880287723"/>
        <w:rPr>
          <w:rFonts w:ascii="Arial" w:hAnsi="Arial" w:cs="Arial"/>
          <w:sz w:val="28"/>
          <w:szCs w:val="28"/>
        </w:rPr>
      </w:pPr>
    </w:p>
    <w:p w14:paraId="47758BFF" w14:textId="77777777" w:rsidR="00360ED7" w:rsidRPr="00DB139F" w:rsidRDefault="00360ED7" w:rsidP="00360ED7">
      <w:pPr>
        <w:jc w:val="both"/>
        <w:divId w:val="880287723"/>
        <w:rPr>
          <w:rFonts w:ascii="Arial" w:hAnsi="Arial" w:cs="Arial"/>
          <w:sz w:val="28"/>
          <w:szCs w:val="28"/>
        </w:rPr>
      </w:pPr>
      <w:r w:rsidRPr="00DB139F">
        <w:rPr>
          <w:rFonts w:ascii="Arial" w:hAnsi="Arial" w:cs="Arial"/>
          <w:sz w:val="28"/>
          <w:szCs w:val="28"/>
        </w:rPr>
        <w:t>Para el trimestre abril-junio que recién inició la Secretaría de Igualdad e Inclusión oferta 290 talleres presenciales y 39 en línea, con el objetivo de contribuir al desarrollo integral y al bienestar de todas las personas de Nuevo León.</w:t>
      </w:r>
    </w:p>
    <w:p w14:paraId="03888703" w14:textId="77777777" w:rsidR="00360ED7" w:rsidRPr="00DB139F" w:rsidRDefault="00360ED7" w:rsidP="00360ED7">
      <w:pPr>
        <w:jc w:val="both"/>
        <w:divId w:val="880287723"/>
        <w:rPr>
          <w:rFonts w:ascii="Arial" w:hAnsi="Arial" w:cs="Arial"/>
          <w:sz w:val="28"/>
          <w:szCs w:val="28"/>
          <w:highlight w:val="yellow"/>
        </w:rPr>
      </w:pPr>
    </w:p>
    <w:p w14:paraId="27B03B9C" w14:textId="77777777" w:rsidR="00360ED7" w:rsidRDefault="00360ED7" w:rsidP="00360ED7">
      <w:pPr>
        <w:jc w:val="both"/>
        <w:divId w:val="880287723"/>
        <w:rPr>
          <w:rFonts w:ascii="Arial" w:hAnsi="Arial" w:cs="Arial"/>
          <w:sz w:val="28"/>
          <w:szCs w:val="28"/>
        </w:rPr>
      </w:pPr>
      <w:r w:rsidRPr="00DB139F">
        <w:rPr>
          <w:rFonts w:ascii="Arial" w:hAnsi="Arial" w:cs="Arial"/>
          <w:sz w:val="28"/>
          <w:szCs w:val="28"/>
        </w:rPr>
        <w:t>Para quienes estén interesados en tomar algún taller las inscripciones para los talleres presenciales se realizan en los Centros Comunitarios, en un horario de 09:00 a 18:00 horas, presentando como requisitos: copia del CURP, identificación oficial con fotografía y comprobante de domicilio; además se podrán inscribir a través del enlace: http://registro.sii.nl.gob.mx:8020/ para los talleres en línea.</w:t>
      </w:r>
    </w:p>
    <w:p w14:paraId="5BE1EDE6" w14:textId="77777777" w:rsidR="005E1EAD" w:rsidRDefault="005E1EAD" w:rsidP="00360ED7">
      <w:pPr>
        <w:jc w:val="both"/>
        <w:divId w:val="880287723"/>
        <w:rPr>
          <w:rFonts w:ascii="Arial" w:hAnsi="Arial" w:cs="Arial"/>
          <w:sz w:val="28"/>
          <w:szCs w:val="28"/>
        </w:rPr>
      </w:pPr>
    </w:p>
    <w:p w14:paraId="473FDE8E" w14:textId="77777777" w:rsidR="00E3027B" w:rsidRPr="00DB139F" w:rsidRDefault="00E3027B" w:rsidP="00E3027B">
      <w:pPr>
        <w:pStyle w:val="Sinespaciado"/>
        <w:jc w:val="both"/>
        <w:divId w:val="880287723"/>
        <w:rPr>
          <w:rFonts w:ascii="Arial" w:hAnsi="Arial" w:cs="Arial"/>
          <w:sz w:val="28"/>
          <w:szCs w:val="28"/>
          <w:lang w:eastAsia="es-MX"/>
        </w:rPr>
      </w:pPr>
      <w:bookmarkStart w:id="0" w:name="_GoBack"/>
      <w:bookmarkEnd w:id="0"/>
    </w:p>
    <w:sectPr w:rsidR="00E3027B" w:rsidRPr="00DB139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B2B59" w14:textId="77777777" w:rsidR="00E16D65" w:rsidRDefault="00E16D65" w:rsidP="00E83348">
      <w:r>
        <w:separator/>
      </w:r>
    </w:p>
  </w:endnote>
  <w:endnote w:type="continuationSeparator" w:id="0">
    <w:p w14:paraId="7EA430C5" w14:textId="77777777" w:rsidR="00E16D65" w:rsidRDefault="00E16D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3752" w14:textId="77777777" w:rsidR="00E16D65" w:rsidRDefault="00E16D65" w:rsidP="00E83348">
      <w:r>
        <w:separator/>
      </w:r>
    </w:p>
  </w:footnote>
  <w:footnote w:type="continuationSeparator" w:id="0">
    <w:p w14:paraId="6E8777B7" w14:textId="77777777" w:rsidR="00E16D65" w:rsidRDefault="00E16D6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54"/>
    <w:multiLevelType w:val="hybridMultilevel"/>
    <w:tmpl w:val="4AF2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85627"/>
    <w:multiLevelType w:val="hybridMultilevel"/>
    <w:tmpl w:val="49AE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8" w15:restartNumberingAfterBreak="0">
    <w:nsid w:val="1DF908E0"/>
    <w:multiLevelType w:val="hybridMultilevel"/>
    <w:tmpl w:val="50DA2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342369"/>
    <w:multiLevelType w:val="hybridMultilevel"/>
    <w:tmpl w:val="6532C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1877ED"/>
    <w:multiLevelType w:val="hybridMultilevel"/>
    <w:tmpl w:val="24A8A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E444C8"/>
    <w:multiLevelType w:val="hybridMultilevel"/>
    <w:tmpl w:val="70D89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0560FDC"/>
    <w:multiLevelType w:val="hybridMultilevel"/>
    <w:tmpl w:val="307A0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8535176"/>
    <w:multiLevelType w:val="hybridMultilevel"/>
    <w:tmpl w:val="B7FCE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6"/>
  </w:num>
  <w:num w:numId="4">
    <w:abstractNumId w:val="10"/>
  </w:num>
  <w:num w:numId="5">
    <w:abstractNumId w:val="17"/>
  </w:num>
  <w:num w:numId="6">
    <w:abstractNumId w:val="34"/>
  </w:num>
  <w:num w:numId="7">
    <w:abstractNumId w:val="24"/>
  </w:num>
  <w:num w:numId="8">
    <w:abstractNumId w:val="29"/>
  </w:num>
  <w:num w:numId="9">
    <w:abstractNumId w:val="31"/>
  </w:num>
  <w:num w:numId="10">
    <w:abstractNumId w:val="15"/>
  </w:num>
  <w:num w:numId="11">
    <w:abstractNumId w:val="23"/>
  </w:num>
  <w:num w:numId="12">
    <w:abstractNumId w:val="4"/>
  </w:num>
  <w:num w:numId="13">
    <w:abstractNumId w:val="18"/>
  </w:num>
  <w:num w:numId="14">
    <w:abstractNumId w:val="33"/>
  </w:num>
  <w:num w:numId="15">
    <w:abstractNumId w:val="32"/>
  </w:num>
  <w:num w:numId="16">
    <w:abstractNumId w:val="36"/>
  </w:num>
  <w:num w:numId="17">
    <w:abstractNumId w:val="14"/>
  </w:num>
  <w:num w:numId="18">
    <w:abstractNumId w:val="26"/>
  </w:num>
  <w:num w:numId="19">
    <w:abstractNumId w:val="5"/>
  </w:num>
  <w:num w:numId="20">
    <w:abstractNumId w:val="25"/>
  </w:num>
  <w:num w:numId="21">
    <w:abstractNumId w:val="38"/>
  </w:num>
  <w:num w:numId="22">
    <w:abstractNumId w:val="6"/>
  </w:num>
  <w:num w:numId="23">
    <w:abstractNumId w:val="21"/>
  </w:num>
  <w:num w:numId="24">
    <w:abstractNumId w:val="2"/>
  </w:num>
  <w:num w:numId="25">
    <w:abstractNumId w:val="28"/>
  </w:num>
  <w:num w:numId="26">
    <w:abstractNumId w:val="7"/>
  </w:num>
  <w:num w:numId="27">
    <w:abstractNumId w:val="13"/>
  </w:num>
  <w:num w:numId="28">
    <w:abstractNumId w:val="1"/>
  </w:num>
  <w:num w:numId="29">
    <w:abstractNumId w:val="11"/>
  </w:num>
  <w:num w:numId="30">
    <w:abstractNumId w:val="19"/>
  </w:num>
  <w:num w:numId="31">
    <w:abstractNumId w:val="37"/>
  </w:num>
  <w:num w:numId="32">
    <w:abstractNumId w:val="3"/>
  </w:num>
  <w:num w:numId="33">
    <w:abstractNumId w:val="35"/>
  </w:num>
  <w:num w:numId="34">
    <w:abstractNumId w:val="0"/>
  </w:num>
  <w:num w:numId="35">
    <w:abstractNumId w:val="8"/>
  </w:num>
  <w:num w:numId="36">
    <w:abstractNumId w:val="20"/>
  </w:num>
  <w:num w:numId="37">
    <w:abstractNumId w:val="27"/>
  </w:num>
  <w:num w:numId="38">
    <w:abstractNumId w:val="2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1D8F"/>
    <w:rsid w:val="00025FC4"/>
    <w:rsid w:val="00027E9E"/>
    <w:rsid w:val="00027F11"/>
    <w:rsid w:val="0003107D"/>
    <w:rsid w:val="00034021"/>
    <w:rsid w:val="00034ED5"/>
    <w:rsid w:val="0004426E"/>
    <w:rsid w:val="000528E9"/>
    <w:rsid w:val="000607E0"/>
    <w:rsid w:val="000648AE"/>
    <w:rsid w:val="00066CFC"/>
    <w:rsid w:val="00067260"/>
    <w:rsid w:val="00073B09"/>
    <w:rsid w:val="00073D3E"/>
    <w:rsid w:val="000A00B6"/>
    <w:rsid w:val="000A1946"/>
    <w:rsid w:val="000B2F61"/>
    <w:rsid w:val="000D643B"/>
    <w:rsid w:val="000D7DF0"/>
    <w:rsid w:val="000E599E"/>
    <w:rsid w:val="000E5F86"/>
    <w:rsid w:val="000E75FC"/>
    <w:rsid w:val="000E7FE2"/>
    <w:rsid w:val="000F2A3A"/>
    <w:rsid w:val="000F2EAD"/>
    <w:rsid w:val="000F71A0"/>
    <w:rsid w:val="0010008A"/>
    <w:rsid w:val="001117EE"/>
    <w:rsid w:val="00115911"/>
    <w:rsid w:val="00117B89"/>
    <w:rsid w:val="00121E9C"/>
    <w:rsid w:val="0013386D"/>
    <w:rsid w:val="00136A02"/>
    <w:rsid w:val="001464B2"/>
    <w:rsid w:val="001545DF"/>
    <w:rsid w:val="0015532D"/>
    <w:rsid w:val="001565CE"/>
    <w:rsid w:val="00160274"/>
    <w:rsid w:val="00162279"/>
    <w:rsid w:val="00163D0D"/>
    <w:rsid w:val="00166902"/>
    <w:rsid w:val="00172991"/>
    <w:rsid w:val="00176216"/>
    <w:rsid w:val="001869DA"/>
    <w:rsid w:val="001927DB"/>
    <w:rsid w:val="00192BC9"/>
    <w:rsid w:val="0019325E"/>
    <w:rsid w:val="001961EB"/>
    <w:rsid w:val="001976F7"/>
    <w:rsid w:val="001A2B23"/>
    <w:rsid w:val="001A405E"/>
    <w:rsid w:val="001B58B0"/>
    <w:rsid w:val="001C09B3"/>
    <w:rsid w:val="001C6BD1"/>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559F"/>
    <w:rsid w:val="00295CEA"/>
    <w:rsid w:val="00297EA9"/>
    <w:rsid w:val="002A0171"/>
    <w:rsid w:val="002A60F8"/>
    <w:rsid w:val="002A6B4A"/>
    <w:rsid w:val="002B15A0"/>
    <w:rsid w:val="002C5C37"/>
    <w:rsid w:val="002C6B37"/>
    <w:rsid w:val="002D17BB"/>
    <w:rsid w:val="002D2A54"/>
    <w:rsid w:val="002E37F0"/>
    <w:rsid w:val="002E541D"/>
    <w:rsid w:val="002E5D52"/>
    <w:rsid w:val="002F14B9"/>
    <w:rsid w:val="002F2006"/>
    <w:rsid w:val="00302722"/>
    <w:rsid w:val="0030738E"/>
    <w:rsid w:val="003126C0"/>
    <w:rsid w:val="00317F16"/>
    <w:rsid w:val="0032290D"/>
    <w:rsid w:val="003336A3"/>
    <w:rsid w:val="00335A83"/>
    <w:rsid w:val="003501A5"/>
    <w:rsid w:val="00351898"/>
    <w:rsid w:val="00360ED7"/>
    <w:rsid w:val="00363199"/>
    <w:rsid w:val="00365F40"/>
    <w:rsid w:val="0037489A"/>
    <w:rsid w:val="0037731A"/>
    <w:rsid w:val="003828CB"/>
    <w:rsid w:val="003844BF"/>
    <w:rsid w:val="0038551F"/>
    <w:rsid w:val="00394AB5"/>
    <w:rsid w:val="003A33FB"/>
    <w:rsid w:val="003A62D0"/>
    <w:rsid w:val="003B12B6"/>
    <w:rsid w:val="003B15B8"/>
    <w:rsid w:val="003B7C6F"/>
    <w:rsid w:val="003C65BA"/>
    <w:rsid w:val="003D44CE"/>
    <w:rsid w:val="003E3485"/>
    <w:rsid w:val="003E60EE"/>
    <w:rsid w:val="003F10BD"/>
    <w:rsid w:val="003F11AF"/>
    <w:rsid w:val="003F50E0"/>
    <w:rsid w:val="003F6D38"/>
    <w:rsid w:val="00407637"/>
    <w:rsid w:val="00412E75"/>
    <w:rsid w:val="0042555F"/>
    <w:rsid w:val="00426E0B"/>
    <w:rsid w:val="004406B2"/>
    <w:rsid w:val="00442098"/>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3EBD"/>
    <w:rsid w:val="004C6B3C"/>
    <w:rsid w:val="004D4186"/>
    <w:rsid w:val="004F09AE"/>
    <w:rsid w:val="004F3198"/>
    <w:rsid w:val="004F52E5"/>
    <w:rsid w:val="00503D45"/>
    <w:rsid w:val="005141F7"/>
    <w:rsid w:val="00524C86"/>
    <w:rsid w:val="00524D74"/>
    <w:rsid w:val="00530E91"/>
    <w:rsid w:val="005345CA"/>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07EF"/>
    <w:rsid w:val="005D5D21"/>
    <w:rsid w:val="005D6E26"/>
    <w:rsid w:val="005E0077"/>
    <w:rsid w:val="005E1EAD"/>
    <w:rsid w:val="005E297A"/>
    <w:rsid w:val="00610E7A"/>
    <w:rsid w:val="006152C6"/>
    <w:rsid w:val="00625AAC"/>
    <w:rsid w:val="006273DD"/>
    <w:rsid w:val="00632A06"/>
    <w:rsid w:val="00635D12"/>
    <w:rsid w:val="00637B54"/>
    <w:rsid w:val="006426DD"/>
    <w:rsid w:val="006512FD"/>
    <w:rsid w:val="006519A8"/>
    <w:rsid w:val="00653915"/>
    <w:rsid w:val="00670EB3"/>
    <w:rsid w:val="006717C4"/>
    <w:rsid w:val="00672156"/>
    <w:rsid w:val="0068304E"/>
    <w:rsid w:val="00684E23"/>
    <w:rsid w:val="00685DD0"/>
    <w:rsid w:val="006955DB"/>
    <w:rsid w:val="00697E5F"/>
    <w:rsid w:val="006B4960"/>
    <w:rsid w:val="006B5051"/>
    <w:rsid w:val="006B74D4"/>
    <w:rsid w:val="006C139B"/>
    <w:rsid w:val="006C4920"/>
    <w:rsid w:val="006C5DF1"/>
    <w:rsid w:val="006F5044"/>
    <w:rsid w:val="006F7468"/>
    <w:rsid w:val="007023CA"/>
    <w:rsid w:val="00703B09"/>
    <w:rsid w:val="00703CAE"/>
    <w:rsid w:val="00703D40"/>
    <w:rsid w:val="00703F31"/>
    <w:rsid w:val="00705477"/>
    <w:rsid w:val="007164AD"/>
    <w:rsid w:val="00717977"/>
    <w:rsid w:val="00721129"/>
    <w:rsid w:val="007212EC"/>
    <w:rsid w:val="0073045F"/>
    <w:rsid w:val="0073277B"/>
    <w:rsid w:val="00733FEB"/>
    <w:rsid w:val="00742AF4"/>
    <w:rsid w:val="007450AD"/>
    <w:rsid w:val="0076120C"/>
    <w:rsid w:val="0078005E"/>
    <w:rsid w:val="007809B4"/>
    <w:rsid w:val="00792C0F"/>
    <w:rsid w:val="00796BEE"/>
    <w:rsid w:val="007B067E"/>
    <w:rsid w:val="007B49C8"/>
    <w:rsid w:val="007C4029"/>
    <w:rsid w:val="007C600B"/>
    <w:rsid w:val="007D0C9F"/>
    <w:rsid w:val="007D1915"/>
    <w:rsid w:val="007D317F"/>
    <w:rsid w:val="007D5100"/>
    <w:rsid w:val="007D5786"/>
    <w:rsid w:val="007F0B73"/>
    <w:rsid w:val="007F0E45"/>
    <w:rsid w:val="007F67AA"/>
    <w:rsid w:val="0080172F"/>
    <w:rsid w:val="00803A16"/>
    <w:rsid w:val="008047D2"/>
    <w:rsid w:val="00831672"/>
    <w:rsid w:val="00836B8D"/>
    <w:rsid w:val="00842C30"/>
    <w:rsid w:val="00845AB6"/>
    <w:rsid w:val="0085271B"/>
    <w:rsid w:val="0086073F"/>
    <w:rsid w:val="008709AE"/>
    <w:rsid w:val="00870B15"/>
    <w:rsid w:val="008722D7"/>
    <w:rsid w:val="00874FCC"/>
    <w:rsid w:val="008751D4"/>
    <w:rsid w:val="0088134E"/>
    <w:rsid w:val="00885007"/>
    <w:rsid w:val="00887A07"/>
    <w:rsid w:val="008916A8"/>
    <w:rsid w:val="008927AA"/>
    <w:rsid w:val="00896E98"/>
    <w:rsid w:val="008A52A2"/>
    <w:rsid w:val="008A5F6A"/>
    <w:rsid w:val="008B1B97"/>
    <w:rsid w:val="008B4159"/>
    <w:rsid w:val="008C32C7"/>
    <w:rsid w:val="008D4EC5"/>
    <w:rsid w:val="008E31F6"/>
    <w:rsid w:val="008E3606"/>
    <w:rsid w:val="008F027D"/>
    <w:rsid w:val="008F3ADF"/>
    <w:rsid w:val="008F7A5E"/>
    <w:rsid w:val="009019D2"/>
    <w:rsid w:val="00902F13"/>
    <w:rsid w:val="00906BB1"/>
    <w:rsid w:val="00914C55"/>
    <w:rsid w:val="00920409"/>
    <w:rsid w:val="00926A0D"/>
    <w:rsid w:val="0094024B"/>
    <w:rsid w:val="00941A7D"/>
    <w:rsid w:val="00942455"/>
    <w:rsid w:val="00943828"/>
    <w:rsid w:val="0094635D"/>
    <w:rsid w:val="00956686"/>
    <w:rsid w:val="00956CE4"/>
    <w:rsid w:val="0096389E"/>
    <w:rsid w:val="009652C7"/>
    <w:rsid w:val="00965D06"/>
    <w:rsid w:val="00971AEA"/>
    <w:rsid w:val="00975DDD"/>
    <w:rsid w:val="00975E43"/>
    <w:rsid w:val="0098054B"/>
    <w:rsid w:val="00985FC6"/>
    <w:rsid w:val="00986EAD"/>
    <w:rsid w:val="009A1085"/>
    <w:rsid w:val="009A4006"/>
    <w:rsid w:val="009A5EF6"/>
    <w:rsid w:val="009C0E25"/>
    <w:rsid w:val="009D2393"/>
    <w:rsid w:val="009D775E"/>
    <w:rsid w:val="009E55B9"/>
    <w:rsid w:val="00A04CDB"/>
    <w:rsid w:val="00A05501"/>
    <w:rsid w:val="00A06CDB"/>
    <w:rsid w:val="00A108A6"/>
    <w:rsid w:val="00A16AFD"/>
    <w:rsid w:val="00A21B84"/>
    <w:rsid w:val="00A22E89"/>
    <w:rsid w:val="00A23A57"/>
    <w:rsid w:val="00A36D7B"/>
    <w:rsid w:val="00A6713F"/>
    <w:rsid w:val="00A67C2C"/>
    <w:rsid w:val="00A705CA"/>
    <w:rsid w:val="00A70F16"/>
    <w:rsid w:val="00A8033B"/>
    <w:rsid w:val="00A87621"/>
    <w:rsid w:val="00A96625"/>
    <w:rsid w:val="00A96680"/>
    <w:rsid w:val="00AA6D55"/>
    <w:rsid w:val="00AC01BF"/>
    <w:rsid w:val="00AD06C4"/>
    <w:rsid w:val="00AF03DD"/>
    <w:rsid w:val="00AF6875"/>
    <w:rsid w:val="00B00EF3"/>
    <w:rsid w:val="00B01173"/>
    <w:rsid w:val="00B04C22"/>
    <w:rsid w:val="00B06482"/>
    <w:rsid w:val="00B16EC6"/>
    <w:rsid w:val="00B20134"/>
    <w:rsid w:val="00B22E5B"/>
    <w:rsid w:val="00B23A6D"/>
    <w:rsid w:val="00B24E60"/>
    <w:rsid w:val="00B4275A"/>
    <w:rsid w:val="00B45BFB"/>
    <w:rsid w:val="00B65474"/>
    <w:rsid w:val="00B717D0"/>
    <w:rsid w:val="00B72928"/>
    <w:rsid w:val="00B7577C"/>
    <w:rsid w:val="00BA2CCA"/>
    <w:rsid w:val="00BA575F"/>
    <w:rsid w:val="00BC1011"/>
    <w:rsid w:val="00BC31AB"/>
    <w:rsid w:val="00BD4455"/>
    <w:rsid w:val="00BD4A86"/>
    <w:rsid w:val="00BD53A6"/>
    <w:rsid w:val="00BE252C"/>
    <w:rsid w:val="00C04E44"/>
    <w:rsid w:val="00C076B0"/>
    <w:rsid w:val="00C10575"/>
    <w:rsid w:val="00C11EA3"/>
    <w:rsid w:val="00C147D7"/>
    <w:rsid w:val="00C220C4"/>
    <w:rsid w:val="00C22B83"/>
    <w:rsid w:val="00C36F29"/>
    <w:rsid w:val="00C402FB"/>
    <w:rsid w:val="00C44009"/>
    <w:rsid w:val="00C443E3"/>
    <w:rsid w:val="00C44E98"/>
    <w:rsid w:val="00C61FC4"/>
    <w:rsid w:val="00C639F7"/>
    <w:rsid w:val="00C7217F"/>
    <w:rsid w:val="00C730BD"/>
    <w:rsid w:val="00C7472F"/>
    <w:rsid w:val="00C75B34"/>
    <w:rsid w:val="00C90637"/>
    <w:rsid w:val="00C955EB"/>
    <w:rsid w:val="00CA29D0"/>
    <w:rsid w:val="00CA36ED"/>
    <w:rsid w:val="00CA7B6D"/>
    <w:rsid w:val="00CB116B"/>
    <w:rsid w:val="00CB2DD2"/>
    <w:rsid w:val="00CC7598"/>
    <w:rsid w:val="00CD5526"/>
    <w:rsid w:val="00CD6757"/>
    <w:rsid w:val="00CF3696"/>
    <w:rsid w:val="00CF44B7"/>
    <w:rsid w:val="00D07137"/>
    <w:rsid w:val="00D07965"/>
    <w:rsid w:val="00D10FF3"/>
    <w:rsid w:val="00D123A7"/>
    <w:rsid w:val="00D24196"/>
    <w:rsid w:val="00D272D0"/>
    <w:rsid w:val="00D30B6F"/>
    <w:rsid w:val="00D30C10"/>
    <w:rsid w:val="00D3755C"/>
    <w:rsid w:val="00D44F64"/>
    <w:rsid w:val="00D45A8D"/>
    <w:rsid w:val="00D52040"/>
    <w:rsid w:val="00D55BB8"/>
    <w:rsid w:val="00D562B6"/>
    <w:rsid w:val="00D66BFF"/>
    <w:rsid w:val="00D70768"/>
    <w:rsid w:val="00D73C4C"/>
    <w:rsid w:val="00D80702"/>
    <w:rsid w:val="00D84456"/>
    <w:rsid w:val="00D85430"/>
    <w:rsid w:val="00D9245C"/>
    <w:rsid w:val="00D9312F"/>
    <w:rsid w:val="00D931E0"/>
    <w:rsid w:val="00D94174"/>
    <w:rsid w:val="00DA0604"/>
    <w:rsid w:val="00DA5740"/>
    <w:rsid w:val="00DA5F34"/>
    <w:rsid w:val="00DB022D"/>
    <w:rsid w:val="00DB139F"/>
    <w:rsid w:val="00DC11C2"/>
    <w:rsid w:val="00DC2841"/>
    <w:rsid w:val="00DC39E5"/>
    <w:rsid w:val="00DD5C71"/>
    <w:rsid w:val="00DE18D3"/>
    <w:rsid w:val="00DF16D9"/>
    <w:rsid w:val="00DF2189"/>
    <w:rsid w:val="00DF6142"/>
    <w:rsid w:val="00E06CC7"/>
    <w:rsid w:val="00E10C35"/>
    <w:rsid w:val="00E16D65"/>
    <w:rsid w:val="00E215A1"/>
    <w:rsid w:val="00E27024"/>
    <w:rsid w:val="00E3027B"/>
    <w:rsid w:val="00E3081F"/>
    <w:rsid w:val="00E3316A"/>
    <w:rsid w:val="00E4053E"/>
    <w:rsid w:val="00E545C2"/>
    <w:rsid w:val="00E623AB"/>
    <w:rsid w:val="00E626AA"/>
    <w:rsid w:val="00E6407D"/>
    <w:rsid w:val="00E71944"/>
    <w:rsid w:val="00E76558"/>
    <w:rsid w:val="00E83348"/>
    <w:rsid w:val="00E87BEE"/>
    <w:rsid w:val="00E91836"/>
    <w:rsid w:val="00E9212A"/>
    <w:rsid w:val="00E92581"/>
    <w:rsid w:val="00E93E9E"/>
    <w:rsid w:val="00E956C0"/>
    <w:rsid w:val="00EA29FA"/>
    <w:rsid w:val="00EA49EE"/>
    <w:rsid w:val="00EA4A01"/>
    <w:rsid w:val="00EA6F1C"/>
    <w:rsid w:val="00EC762B"/>
    <w:rsid w:val="00ED11F7"/>
    <w:rsid w:val="00ED1628"/>
    <w:rsid w:val="00EE125E"/>
    <w:rsid w:val="00EF0276"/>
    <w:rsid w:val="00EF0679"/>
    <w:rsid w:val="00EF0DAB"/>
    <w:rsid w:val="00EF0F4A"/>
    <w:rsid w:val="00EF69F5"/>
    <w:rsid w:val="00F15F01"/>
    <w:rsid w:val="00F16971"/>
    <w:rsid w:val="00F247FD"/>
    <w:rsid w:val="00F34858"/>
    <w:rsid w:val="00F505D9"/>
    <w:rsid w:val="00F5143F"/>
    <w:rsid w:val="00F57654"/>
    <w:rsid w:val="00F57F4B"/>
    <w:rsid w:val="00F7066A"/>
    <w:rsid w:val="00F70DFF"/>
    <w:rsid w:val="00F757D9"/>
    <w:rsid w:val="00F75DE7"/>
    <w:rsid w:val="00F7608B"/>
    <w:rsid w:val="00F97C2A"/>
    <w:rsid w:val="00FA078D"/>
    <w:rsid w:val="00FA13EB"/>
    <w:rsid w:val="00FB2045"/>
    <w:rsid w:val="00FC06A1"/>
    <w:rsid w:val="00FC1761"/>
    <w:rsid w:val="00FD1703"/>
    <w:rsid w:val="00FE483E"/>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 w:type="paragraph" w:customStyle="1" w:styleId="s10">
    <w:name w:val="s10"/>
    <w:basedOn w:val="Normal"/>
    <w:rsid w:val="00B23A6D"/>
    <w:pPr>
      <w:spacing w:before="100" w:beforeAutospacing="1" w:after="100" w:afterAutospacing="1"/>
    </w:pPr>
    <w:rPr>
      <w:rFonts w:ascii="Times New Roman" w:hAnsi="Times New Roman" w:cs="Times New Roman"/>
      <w:lang w:eastAsia="es-MX"/>
    </w:rPr>
  </w:style>
  <w:style w:type="paragraph" w:customStyle="1" w:styleId="vlaz4d">
    <w:name w:val="vlaz4d"/>
    <w:basedOn w:val="Normal"/>
    <w:rsid w:val="00EF0679"/>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7139">
      <w:bodyDiv w:val="1"/>
      <w:marLeft w:val="0"/>
      <w:marRight w:val="0"/>
      <w:marTop w:val="0"/>
      <w:marBottom w:val="0"/>
      <w:divBdr>
        <w:top w:val="none" w:sz="0" w:space="0" w:color="auto"/>
        <w:left w:val="none" w:sz="0" w:space="0" w:color="auto"/>
        <w:bottom w:val="none" w:sz="0" w:space="0" w:color="auto"/>
        <w:right w:val="none" w:sz="0" w:space="0" w:color="auto"/>
      </w:divBdr>
      <w:divsChild>
        <w:div w:id="880287723">
          <w:marLeft w:val="0"/>
          <w:marRight w:val="0"/>
          <w:marTop w:val="0"/>
          <w:marBottom w:val="0"/>
          <w:divBdr>
            <w:top w:val="none" w:sz="0" w:space="0" w:color="auto"/>
            <w:left w:val="none" w:sz="0" w:space="0" w:color="auto"/>
            <w:bottom w:val="none" w:sz="0" w:space="0" w:color="auto"/>
            <w:right w:val="none" w:sz="0" w:space="0" w:color="auto"/>
          </w:divBdr>
          <w:divsChild>
            <w:div w:id="1994020544">
              <w:marLeft w:val="0"/>
              <w:marRight w:val="0"/>
              <w:marTop w:val="0"/>
              <w:marBottom w:val="0"/>
              <w:divBdr>
                <w:top w:val="none" w:sz="0" w:space="0" w:color="auto"/>
                <w:left w:val="none" w:sz="0" w:space="0" w:color="auto"/>
                <w:bottom w:val="none" w:sz="0" w:space="0" w:color="auto"/>
                <w:right w:val="none" w:sz="0" w:space="0" w:color="auto"/>
              </w:divBdr>
            </w:div>
            <w:div w:id="1663659224">
              <w:marLeft w:val="0"/>
              <w:marRight w:val="0"/>
              <w:marTop w:val="0"/>
              <w:marBottom w:val="0"/>
              <w:divBdr>
                <w:top w:val="none" w:sz="0" w:space="0" w:color="auto"/>
                <w:left w:val="none" w:sz="0" w:space="0" w:color="auto"/>
                <w:bottom w:val="none" w:sz="0" w:space="0" w:color="auto"/>
                <w:right w:val="none" w:sz="0" w:space="0" w:color="auto"/>
              </w:divBdr>
            </w:div>
            <w:div w:id="1579248524">
              <w:marLeft w:val="0"/>
              <w:marRight w:val="0"/>
              <w:marTop w:val="0"/>
              <w:marBottom w:val="0"/>
              <w:divBdr>
                <w:top w:val="none" w:sz="0" w:space="0" w:color="auto"/>
                <w:left w:val="none" w:sz="0" w:space="0" w:color="auto"/>
                <w:bottom w:val="none" w:sz="0" w:space="0" w:color="auto"/>
                <w:right w:val="none" w:sz="0" w:space="0" w:color="auto"/>
              </w:divBdr>
            </w:div>
            <w:div w:id="1975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 w:id="1672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08356541">
      <w:bodyDiv w:val="1"/>
      <w:marLeft w:val="0"/>
      <w:marRight w:val="0"/>
      <w:marTop w:val="0"/>
      <w:marBottom w:val="0"/>
      <w:divBdr>
        <w:top w:val="none" w:sz="0" w:space="0" w:color="auto"/>
        <w:left w:val="none" w:sz="0" w:space="0" w:color="auto"/>
        <w:bottom w:val="none" w:sz="0" w:space="0" w:color="auto"/>
        <w:right w:val="none" w:sz="0" w:space="0" w:color="auto"/>
      </w:divBdr>
      <w:divsChild>
        <w:div w:id="26226010">
          <w:marLeft w:val="540"/>
          <w:marRight w:val="0"/>
          <w:marTop w:val="0"/>
          <w:marBottom w:val="0"/>
          <w:divBdr>
            <w:top w:val="none" w:sz="0" w:space="0" w:color="auto"/>
            <w:left w:val="none" w:sz="0" w:space="0" w:color="auto"/>
            <w:bottom w:val="none" w:sz="0" w:space="0" w:color="auto"/>
            <w:right w:val="none" w:sz="0" w:space="0" w:color="auto"/>
          </w:divBdr>
        </w:div>
        <w:div w:id="996420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3171-CD89-4502-B128-A14BE087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2025-04-22T20:37:00Z</dcterms:created>
  <dcterms:modified xsi:type="dcterms:W3CDTF">2025-04-22T21:43:00Z</dcterms:modified>
</cp:coreProperties>
</file>