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23D2F" w14:textId="5FE79A88" w:rsidR="00147445" w:rsidRPr="00C60FD1" w:rsidRDefault="00147445" w:rsidP="00147445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CP/0308/2025</w:t>
      </w:r>
    </w:p>
    <w:p w14:paraId="695E3F55" w14:textId="1E621595" w:rsidR="00703B09" w:rsidRDefault="00E3722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7B49C8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5291E6F" w14:textId="77777777" w:rsidR="0067237F" w:rsidRPr="00830D19" w:rsidRDefault="0067237F" w:rsidP="0067237F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830D19">
        <w:rPr>
          <w:rFonts w:ascii="Arial" w:eastAsia="Arial" w:hAnsi="Arial" w:cs="Arial"/>
          <w:b/>
          <w:sz w:val="28"/>
          <w:szCs w:val="28"/>
        </w:rPr>
        <w:t xml:space="preserve">TIENE DIANA FLORES, CAMPEONA MUNDIAL DE FLAG FOOTBALL, ENCUENTRO CON DEPORTISTAS DE CENTROS COMUNITARIOS </w:t>
      </w:r>
    </w:p>
    <w:p w14:paraId="658150B4" w14:textId="77777777" w:rsidR="0067237F" w:rsidRDefault="0067237F" w:rsidP="0067237F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</w:rPr>
        <w:t xml:space="preserve"> </w:t>
      </w:r>
    </w:p>
    <w:p w14:paraId="2D01F510" w14:textId="77777777" w:rsidR="0067237F" w:rsidRPr="00830D19" w:rsidRDefault="0067237F" w:rsidP="00830D19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proofErr w:type="gramStart"/>
      <w:r w:rsidRPr="00830D19">
        <w:rPr>
          <w:rFonts w:ascii="Arial" w:eastAsia="Arial" w:hAnsi="Arial" w:cs="Arial"/>
          <w:i/>
          <w:color w:val="000000"/>
        </w:rPr>
        <w:t>La</w:t>
      </w:r>
      <w:proofErr w:type="gramEnd"/>
      <w:r w:rsidRPr="00830D19">
        <w:rPr>
          <w:rFonts w:ascii="Arial" w:eastAsia="Arial" w:hAnsi="Arial" w:cs="Arial"/>
          <w:i/>
          <w:color w:val="000000"/>
        </w:rPr>
        <w:t xml:space="preserve"> mariscal de campo de la Selección Mexicana femenina de </w:t>
      </w:r>
      <w:proofErr w:type="spellStart"/>
      <w:r w:rsidRPr="00830D19">
        <w:rPr>
          <w:rFonts w:ascii="Arial" w:eastAsia="Arial" w:hAnsi="Arial" w:cs="Arial"/>
          <w:i/>
          <w:color w:val="000000"/>
        </w:rPr>
        <w:t>flag</w:t>
      </w:r>
      <w:proofErr w:type="spellEnd"/>
      <w:r w:rsidRPr="00830D19">
        <w:rPr>
          <w:rFonts w:ascii="Arial" w:eastAsia="Arial" w:hAnsi="Arial" w:cs="Arial"/>
          <w:i/>
          <w:color w:val="000000"/>
        </w:rPr>
        <w:t xml:space="preserve"> </w:t>
      </w:r>
      <w:proofErr w:type="spellStart"/>
      <w:r w:rsidRPr="00830D19">
        <w:rPr>
          <w:rFonts w:ascii="Arial" w:eastAsia="Arial" w:hAnsi="Arial" w:cs="Arial"/>
          <w:i/>
          <w:color w:val="000000"/>
        </w:rPr>
        <w:t>football</w:t>
      </w:r>
      <w:proofErr w:type="spellEnd"/>
      <w:r w:rsidRPr="00830D19">
        <w:rPr>
          <w:rFonts w:ascii="Arial" w:eastAsia="Arial" w:hAnsi="Arial" w:cs="Arial"/>
          <w:i/>
          <w:color w:val="000000"/>
        </w:rPr>
        <w:t xml:space="preserve"> compartió su historia de éxito con jugadoras y jugadores de </w:t>
      </w:r>
      <w:proofErr w:type="spellStart"/>
      <w:r w:rsidRPr="00830D19">
        <w:rPr>
          <w:rFonts w:ascii="Arial" w:eastAsia="Arial" w:hAnsi="Arial" w:cs="Arial"/>
          <w:i/>
          <w:color w:val="000000"/>
        </w:rPr>
        <w:t>tochito</w:t>
      </w:r>
      <w:proofErr w:type="spellEnd"/>
      <w:r w:rsidRPr="00830D19">
        <w:rPr>
          <w:rFonts w:ascii="Arial" w:eastAsia="Arial" w:hAnsi="Arial" w:cs="Arial"/>
          <w:i/>
          <w:color w:val="000000"/>
        </w:rPr>
        <w:t xml:space="preserve"> bandera de Centros Comunitarios.</w:t>
      </w:r>
    </w:p>
    <w:p w14:paraId="5AE90E8B" w14:textId="39DFC4C9" w:rsidR="00830D19" w:rsidRPr="00830D19" w:rsidRDefault="0067237F" w:rsidP="00830D19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 w:rsidRPr="00830D19">
        <w:rPr>
          <w:rFonts w:ascii="Arial" w:eastAsia="Arial" w:hAnsi="Arial" w:cs="Arial"/>
          <w:i/>
          <w:color w:val="000000"/>
        </w:rPr>
        <w:t xml:space="preserve">Centros Comunitarios cuenta con 8 equipos de </w:t>
      </w:r>
      <w:proofErr w:type="spellStart"/>
      <w:r w:rsidRPr="00830D19">
        <w:rPr>
          <w:rFonts w:ascii="Arial" w:eastAsia="Arial" w:hAnsi="Arial" w:cs="Arial"/>
          <w:i/>
          <w:color w:val="000000"/>
        </w:rPr>
        <w:t>tochito</w:t>
      </w:r>
      <w:proofErr w:type="spellEnd"/>
      <w:r w:rsidRPr="00830D19">
        <w:rPr>
          <w:rFonts w:ascii="Arial" w:eastAsia="Arial" w:hAnsi="Arial" w:cs="Arial"/>
          <w:i/>
          <w:color w:val="000000"/>
        </w:rPr>
        <w:t xml:space="preserve"> bandera en Héctor Caballero, Monte </w:t>
      </w:r>
      <w:proofErr w:type="spellStart"/>
      <w:r w:rsidRPr="00830D19">
        <w:rPr>
          <w:rFonts w:ascii="Arial" w:eastAsia="Arial" w:hAnsi="Arial" w:cs="Arial"/>
          <w:i/>
          <w:color w:val="000000"/>
        </w:rPr>
        <w:t>Kristal</w:t>
      </w:r>
      <w:proofErr w:type="spellEnd"/>
      <w:r w:rsidRPr="00830D19">
        <w:rPr>
          <w:rFonts w:ascii="Arial" w:eastAsia="Arial" w:hAnsi="Arial" w:cs="Arial"/>
          <w:i/>
          <w:color w:val="000000"/>
        </w:rPr>
        <w:t>, San Bernabé, Valle Soleado, Independencia y Revolución Proletaria.</w:t>
      </w:r>
    </w:p>
    <w:p w14:paraId="468DF72D" w14:textId="77777777" w:rsidR="0067237F" w:rsidRPr="00830D19" w:rsidRDefault="0067237F" w:rsidP="00830D19">
      <w:pPr>
        <w:pStyle w:val="Prrafodelista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  <w:r w:rsidRPr="00830D19">
        <w:rPr>
          <w:rFonts w:ascii="Arial" w:eastAsia="Arial" w:hAnsi="Arial" w:cs="Arial"/>
          <w:i/>
          <w:color w:val="000000"/>
        </w:rPr>
        <w:t>En el primer Octagonal Inter Centros Comunitarios, participaron 100 niñas y niños.</w:t>
      </w:r>
    </w:p>
    <w:p w14:paraId="4F505403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b/>
          <w:sz w:val="28"/>
          <w:szCs w:val="28"/>
        </w:rPr>
        <w:t>Monterrey, Nuevo León.-</w:t>
      </w:r>
      <w:r w:rsidRPr="00830D19">
        <w:rPr>
          <w:rFonts w:ascii="Arial" w:eastAsia="Arial" w:hAnsi="Arial" w:cs="Arial"/>
          <w:sz w:val="28"/>
          <w:szCs w:val="28"/>
        </w:rPr>
        <w:t xml:space="preserve"> La campeona mundial de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flag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football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, Diana Flores Arenas, visitó  el Macrocentro Comunitario Independencia, para presenciar el primer Octagonal Inter Centros Comunitarios y compartir sus experiencias con las y los deportistas de esta disciplina.  </w:t>
      </w:r>
    </w:p>
    <w:p w14:paraId="57B3C8B0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</w:p>
    <w:p w14:paraId="2726DA5C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 xml:space="preserve">Martha Herrera, Secretaria de Igualdad e Inclusión, dio la bienvenida a la medallista de oro del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World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Games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2022, y reconoció los logros </w:t>
      </w:r>
      <w:proofErr w:type="gramStart"/>
      <w:r w:rsidRPr="00830D19">
        <w:rPr>
          <w:rFonts w:ascii="Arial" w:eastAsia="Arial" w:hAnsi="Arial" w:cs="Arial"/>
          <w:sz w:val="28"/>
          <w:szCs w:val="28"/>
        </w:rPr>
        <w:t>de la</w:t>
      </w:r>
      <w:proofErr w:type="gramEnd"/>
      <w:r w:rsidRPr="00830D19">
        <w:rPr>
          <w:rFonts w:ascii="Arial" w:eastAsia="Arial" w:hAnsi="Arial" w:cs="Arial"/>
          <w:sz w:val="28"/>
          <w:szCs w:val="28"/>
        </w:rPr>
        <w:t xml:space="preserve"> mariscal de campo de la Selección Mexicana.</w:t>
      </w:r>
    </w:p>
    <w:p w14:paraId="1893CDC5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</w:p>
    <w:p w14:paraId="7949C9F1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 xml:space="preserve">“Diana hoy las inspira a ustedes, ustedes están inspirando a muchos chavos y chavas en sus comunidades”, expresó la funcionaria estatal. </w:t>
      </w:r>
    </w:p>
    <w:p w14:paraId="1ED5186A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</w:p>
    <w:p w14:paraId="701669B4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 xml:space="preserve">Los Centro Comunitarios, dijo  se han convertido en semilleros de deportistas de alto rendimiento y actualmente se imparten más de 25 diferentes disciplinas. </w:t>
      </w:r>
    </w:p>
    <w:p w14:paraId="26E21E5F" w14:textId="77777777" w:rsidR="0067237F" w:rsidRPr="00830D19" w:rsidRDefault="0067237F" w:rsidP="00830D1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 xml:space="preserve">“Nuestros Centros Comunitarios han pasado de estar cerrados a estar totalmente llenos. Hemos pasado de atender a menos de 70 mil personas a que más de 300 mil personas participen en ellos. Hemos </w:t>
      </w:r>
      <w:r w:rsidRPr="00830D19">
        <w:rPr>
          <w:rFonts w:ascii="Arial" w:eastAsia="Arial" w:hAnsi="Arial" w:cs="Arial"/>
          <w:sz w:val="28"/>
          <w:szCs w:val="28"/>
        </w:rPr>
        <w:lastRenderedPageBreak/>
        <w:t xml:space="preserve">instalado deportes que ya son medallas olímpicas aquí en nuestro estado, que han participado en las olimpiadas estatales”, subrayó. </w:t>
      </w:r>
    </w:p>
    <w:p w14:paraId="4BB3DF47" w14:textId="77777777" w:rsidR="0067237F" w:rsidRPr="00830D19" w:rsidRDefault="0067237F" w:rsidP="00830D1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 xml:space="preserve">Diana Flores Arenas, quien promueve que el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flag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football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sea aceptado en el programa de los Juegos Olímpicos de Los Ángeles 2028, dio un mensaje de inspiración y motivación a las niñas y niños de Centros Comunitarios que se inician en el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tochito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bandera.</w:t>
      </w:r>
    </w:p>
    <w:p w14:paraId="4E898C8C" w14:textId="77777777" w:rsidR="0067237F" w:rsidRPr="00830D19" w:rsidRDefault="0067237F" w:rsidP="00830D19">
      <w:pPr>
        <w:spacing w:before="240" w:after="240"/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 xml:space="preserve">“Si algo que ha transformado mi vida por completo y algo a lo que le agradezco eternamente es el deporte. El deporte que el día de hoy nos une en pasión y en corazón. El deporte que me ha permitido experimentar en carne propia el poder que tiene para romper barreras, para no sólo cambiar vidas, sino para reescribir historias”, expuso. </w:t>
      </w:r>
    </w:p>
    <w:p w14:paraId="75471F00" w14:textId="66304FB2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>Su contribución simboliza la inclusión y el empoderamiento de mujeres y niñas en el fútbol americano.</w:t>
      </w:r>
      <w:r w:rsidR="00830D19">
        <w:rPr>
          <w:rFonts w:ascii="Arial" w:eastAsia="Arial" w:hAnsi="Arial" w:cs="Arial"/>
          <w:sz w:val="28"/>
          <w:szCs w:val="28"/>
        </w:rPr>
        <w:t xml:space="preserve"> </w:t>
      </w:r>
      <w:r w:rsidRPr="00830D19">
        <w:rPr>
          <w:rFonts w:ascii="Arial" w:eastAsia="Arial" w:hAnsi="Arial" w:cs="Arial"/>
          <w:sz w:val="28"/>
          <w:szCs w:val="28"/>
        </w:rPr>
        <w:t xml:space="preserve">Durante la presentación de Diana Flores, se transmitió el icónico comercial del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Super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Bowl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LVII, que destaca el impulso de las mujeres en el deporte.</w:t>
      </w:r>
    </w:p>
    <w:p w14:paraId="447D44A0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</w:p>
    <w:p w14:paraId="14BE9142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bookmarkStart w:id="1" w:name="_heading=h.gjdgxs" w:colFirst="0" w:colLast="0"/>
      <w:bookmarkEnd w:id="1"/>
      <w:r w:rsidRPr="00830D19">
        <w:rPr>
          <w:rFonts w:ascii="Arial" w:eastAsia="Arial" w:hAnsi="Arial" w:cs="Arial"/>
          <w:sz w:val="28"/>
          <w:szCs w:val="28"/>
        </w:rPr>
        <w:t>Posteriormente la embajadora global de la NFL y Martha Herrera, titular de Igualdad e Inclusión, acompañadas de Eva Lozano, Subsecretaria de Desarrollo Comunitario y Maru Pérez “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CapiLu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”, Directora de Operaciones para la Copa Mundial FIFA, sede Monterrey, dieron inicio al primer Octagonal Inter Centros Comunitarios, en el que participaron 100 jugadoras y jugadores de ocho equipos de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tochito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 xml:space="preserve"> bandera representando a los  Centros Comunitarios Héctor Caballero, Monte </w:t>
      </w:r>
      <w:proofErr w:type="spellStart"/>
      <w:r w:rsidRPr="00830D19">
        <w:rPr>
          <w:rFonts w:ascii="Arial" w:eastAsia="Arial" w:hAnsi="Arial" w:cs="Arial"/>
          <w:sz w:val="28"/>
          <w:szCs w:val="28"/>
        </w:rPr>
        <w:t>Kristal</w:t>
      </w:r>
      <w:proofErr w:type="spellEnd"/>
      <w:r w:rsidRPr="00830D19">
        <w:rPr>
          <w:rFonts w:ascii="Arial" w:eastAsia="Arial" w:hAnsi="Arial" w:cs="Arial"/>
          <w:sz w:val="28"/>
          <w:szCs w:val="28"/>
        </w:rPr>
        <w:t>, San Bernabé, Valle Soleado, Independencia y Revolución Proletaria.</w:t>
      </w:r>
    </w:p>
    <w:p w14:paraId="6DD7505D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</w:p>
    <w:p w14:paraId="7832F33F" w14:textId="77777777" w:rsidR="0067237F" w:rsidRPr="00830D19" w:rsidRDefault="0067237F" w:rsidP="00830D19">
      <w:pPr>
        <w:jc w:val="both"/>
        <w:rPr>
          <w:rFonts w:ascii="Arial" w:eastAsia="Arial" w:hAnsi="Arial" w:cs="Arial"/>
          <w:sz w:val="28"/>
          <w:szCs w:val="28"/>
        </w:rPr>
      </w:pPr>
      <w:r w:rsidRPr="00830D19">
        <w:rPr>
          <w:rFonts w:ascii="Arial" w:eastAsia="Arial" w:hAnsi="Arial" w:cs="Arial"/>
          <w:sz w:val="28"/>
          <w:szCs w:val="28"/>
        </w:rPr>
        <w:t>El evento realizado en el Macrocentro Comunitario Independencia, busca crear un espacio de convivencia, inspiración, motivación y desarrollo de habilidades en los deportistas a través de la convivencia con atletas profesionales.</w:t>
      </w:r>
    </w:p>
    <w:sectPr w:rsidR="0067237F" w:rsidRPr="00830D1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962947" w14:textId="77777777" w:rsidR="006B5051" w:rsidRDefault="006B5051" w:rsidP="00E83348">
      <w:r>
        <w:separator/>
      </w:r>
    </w:p>
  </w:endnote>
  <w:endnote w:type="continuationSeparator" w:id="0">
    <w:p w14:paraId="4EF40EB7" w14:textId="77777777" w:rsidR="006B5051" w:rsidRDefault="006B505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DAEC" w14:textId="77777777" w:rsidR="006B5051" w:rsidRDefault="006B5051" w:rsidP="00E83348">
      <w:r>
        <w:separator/>
      </w:r>
    </w:p>
  </w:footnote>
  <w:footnote w:type="continuationSeparator" w:id="0">
    <w:p w14:paraId="4DA81096" w14:textId="77777777" w:rsidR="006B5051" w:rsidRDefault="006B505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263BC"/>
    <w:multiLevelType w:val="multilevel"/>
    <w:tmpl w:val="B97671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C10A1"/>
    <w:multiLevelType w:val="hybridMultilevel"/>
    <w:tmpl w:val="62466E50"/>
    <w:lvl w:ilvl="0" w:tplc="7F3CC90C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0" w:hanging="360"/>
      </w:pPr>
    </w:lvl>
    <w:lvl w:ilvl="2" w:tplc="080A001B" w:tentative="1">
      <w:start w:val="1"/>
      <w:numFmt w:val="lowerRoman"/>
      <w:lvlText w:val="%3."/>
      <w:lvlJc w:val="right"/>
      <w:pPr>
        <w:ind w:left="1870" w:hanging="180"/>
      </w:pPr>
    </w:lvl>
    <w:lvl w:ilvl="3" w:tplc="080A000F" w:tentative="1">
      <w:start w:val="1"/>
      <w:numFmt w:val="decimal"/>
      <w:lvlText w:val="%4."/>
      <w:lvlJc w:val="left"/>
      <w:pPr>
        <w:ind w:left="2590" w:hanging="360"/>
      </w:pPr>
    </w:lvl>
    <w:lvl w:ilvl="4" w:tplc="080A0019" w:tentative="1">
      <w:start w:val="1"/>
      <w:numFmt w:val="lowerLetter"/>
      <w:lvlText w:val="%5."/>
      <w:lvlJc w:val="left"/>
      <w:pPr>
        <w:ind w:left="3310" w:hanging="360"/>
      </w:pPr>
    </w:lvl>
    <w:lvl w:ilvl="5" w:tplc="080A001B" w:tentative="1">
      <w:start w:val="1"/>
      <w:numFmt w:val="lowerRoman"/>
      <w:lvlText w:val="%6."/>
      <w:lvlJc w:val="right"/>
      <w:pPr>
        <w:ind w:left="4030" w:hanging="180"/>
      </w:pPr>
    </w:lvl>
    <w:lvl w:ilvl="6" w:tplc="080A000F" w:tentative="1">
      <w:start w:val="1"/>
      <w:numFmt w:val="decimal"/>
      <w:lvlText w:val="%7."/>
      <w:lvlJc w:val="left"/>
      <w:pPr>
        <w:ind w:left="4750" w:hanging="360"/>
      </w:pPr>
    </w:lvl>
    <w:lvl w:ilvl="7" w:tplc="080A0019" w:tentative="1">
      <w:start w:val="1"/>
      <w:numFmt w:val="lowerLetter"/>
      <w:lvlText w:val="%8."/>
      <w:lvlJc w:val="left"/>
      <w:pPr>
        <w:ind w:left="5470" w:hanging="360"/>
      </w:pPr>
    </w:lvl>
    <w:lvl w:ilvl="8" w:tplc="080A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88C3A49"/>
    <w:multiLevelType w:val="hybridMultilevel"/>
    <w:tmpl w:val="6F34A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5"/>
  </w:num>
  <w:num w:numId="5">
    <w:abstractNumId w:val="9"/>
  </w:num>
  <w:num w:numId="6">
    <w:abstractNumId w:val="21"/>
  </w:num>
  <w:num w:numId="7">
    <w:abstractNumId w:val="12"/>
  </w:num>
  <w:num w:numId="8">
    <w:abstractNumId w:val="16"/>
  </w:num>
  <w:num w:numId="9">
    <w:abstractNumId w:val="18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5"/>
  </w:num>
  <w:num w:numId="19">
    <w:abstractNumId w:val="1"/>
  </w:num>
  <w:num w:numId="20">
    <w:abstractNumId w:val="14"/>
  </w:num>
  <w:num w:numId="21">
    <w:abstractNumId w:val="23"/>
  </w:num>
  <w:num w:numId="22">
    <w:abstractNumId w:val="4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47445"/>
    <w:rsid w:val="001507E0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1BD0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237F"/>
    <w:rsid w:val="0068304E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51939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0D19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350D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64220"/>
    <w:rsid w:val="00C730BD"/>
    <w:rsid w:val="00C90637"/>
    <w:rsid w:val="00C955EB"/>
    <w:rsid w:val="00CA29D0"/>
    <w:rsid w:val="00CA7B6D"/>
    <w:rsid w:val="00CB116B"/>
    <w:rsid w:val="00CD5526"/>
    <w:rsid w:val="00CF20F5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6CA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7227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006C"/>
    <w:rsid w:val="00F5143F"/>
    <w:rsid w:val="00F57F4B"/>
    <w:rsid w:val="00F7066A"/>
    <w:rsid w:val="00F70DFF"/>
    <w:rsid w:val="00F75DE7"/>
    <w:rsid w:val="00F7608B"/>
    <w:rsid w:val="00F90C4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914FA3-A863-4961-B50D-7B45F2F5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2025-03-12T23:07:00Z</dcterms:created>
  <dcterms:modified xsi:type="dcterms:W3CDTF">2025-03-12T23:07:00Z</dcterms:modified>
</cp:coreProperties>
</file>