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C0567AB" w:rsidR="00EA29FA" w:rsidRPr="00C60FD1" w:rsidRDefault="006E48E3" w:rsidP="00EA29FA">
      <w:pPr>
        <w:jc w:val="right"/>
        <w:rPr>
          <w:rFonts w:ascii="Arial" w:hAnsi="Arial" w:cs="Arial"/>
          <w:b/>
          <w:sz w:val="22"/>
          <w:lang w:val="es-ES"/>
        </w:rPr>
      </w:pPr>
      <w:r>
        <w:rPr>
          <w:rFonts w:ascii="Arial" w:hAnsi="Arial" w:cs="Arial"/>
          <w:b/>
          <w:sz w:val="22"/>
          <w:lang w:val="es-ES"/>
        </w:rPr>
        <w:t>CP/0281</w:t>
      </w:r>
      <w:r w:rsidR="00EA29FA">
        <w:rPr>
          <w:rFonts w:ascii="Arial" w:hAnsi="Arial" w:cs="Arial"/>
          <w:b/>
          <w:sz w:val="22"/>
          <w:lang w:val="es-ES"/>
        </w:rPr>
        <w:t>/2025</w:t>
      </w:r>
    </w:p>
    <w:p w14:paraId="695E3F55" w14:textId="08398DF4" w:rsidR="00703B09" w:rsidRDefault="006E48E3" w:rsidP="00703B09">
      <w:pPr>
        <w:jc w:val="right"/>
        <w:rPr>
          <w:rFonts w:ascii="Arial" w:hAnsi="Arial" w:cs="Arial"/>
          <w:sz w:val="22"/>
          <w:lang w:val="es-ES"/>
        </w:rPr>
      </w:pPr>
      <w:r>
        <w:rPr>
          <w:rFonts w:ascii="Arial" w:hAnsi="Arial" w:cs="Arial"/>
          <w:sz w:val="22"/>
          <w:lang w:val="es-ES"/>
        </w:rPr>
        <w:t>6</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5F8E0253" w:rsidR="00A23A57" w:rsidRDefault="006E48E3" w:rsidP="00580ABF">
      <w:pPr>
        <w:jc w:val="center"/>
        <w:rPr>
          <w:rFonts w:ascii="Arial" w:hAnsi="Arial" w:cs="Arial"/>
          <w:b/>
          <w:sz w:val="28"/>
          <w:szCs w:val="28"/>
        </w:rPr>
      </w:pPr>
      <w:r w:rsidRPr="006E48E3">
        <w:t xml:space="preserve"> </w:t>
      </w:r>
      <w:r w:rsidRPr="006E48E3">
        <w:rPr>
          <w:rFonts w:ascii="Arial" w:hAnsi="Arial" w:cs="Arial"/>
          <w:b/>
          <w:sz w:val="28"/>
          <w:szCs w:val="28"/>
        </w:rPr>
        <w:t>INSTALA IGUALDAD E INCLUSIÓN COMITÉS DE JÓVENES LÍDERES POR LA PREVENCIÓN SOCIAL Y LA PAZ EN PESQUERÍA</w:t>
      </w:r>
    </w:p>
    <w:p w14:paraId="4F730ED2" w14:textId="77777777" w:rsidR="00580ABF" w:rsidRDefault="00580ABF" w:rsidP="00580ABF">
      <w:pPr>
        <w:jc w:val="center"/>
        <w:rPr>
          <w:rFonts w:ascii="Arial" w:hAnsi="Arial" w:cs="Arial"/>
          <w:b/>
          <w:sz w:val="28"/>
          <w:szCs w:val="28"/>
        </w:rPr>
      </w:pPr>
    </w:p>
    <w:p w14:paraId="6DBD361B" w14:textId="77777777" w:rsidR="006E48E3" w:rsidRPr="006E48E3" w:rsidRDefault="006E48E3" w:rsidP="006E48E3">
      <w:pPr>
        <w:pStyle w:val="Prrafodelista"/>
        <w:numPr>
          <w:ilvl w:val="0"/>
          <w:numId w:val="18"/>
        </w:numPr>
        <w:jc w:val="both"/>
        <w:rPr>
          <w:rFonts w:ascii="Arial" w:hAnsi="Arial" w:cs="Arial"/>
          <w:sz w:val="28"/>
          <w:szCs w:val="28"/>
        </w:rPr>
      </w:pPr>
      <w:bookmarkStart w:id="0" w:name="_GoBack"/>
      <w:r w:rsidRPr="006E48E3">
        <w:rPr>
          <w:rFonts w:ascii="Arial" w:hAnsi="Arial" w:cs="Arial"/>
          <w:i/>
        </w:rPr>
        <w:t>Los comités se encargarán de promover la convivencia armónica, pacífica e inclusiva entre en las comunidades escolares: directivos, maestros, estudiantes, padres de familias o tutores, como factores de protección para la prevención social de la violencia y la delincuencia.</w:t>
      </w:r>
      <w:r w:rsidRPr="006E48E3">
        <w:t xml:space="preserve"> </w:t>
      </w:r>
    </w:p>
    <w:p w14:paraId="72BD9977" w14:textId="0ED19E66" w:rsidR="006E48E3" w:rsidRPr="006E48E3" w:rsidRDefault="006E48E3" w:rsidP="006E48E3">
      <w:pPr>
        <w:pStyle w:val="Prrafodelista"/>
        <w:numPr>
          <w:ilvl w:val="0"/>
          <w:numId w:val="18"/>
        </w:numPr>
        <w:jc w:val="both"/>
        <w:rPr>
          <w:rFonts w:ascii="Arial" w:hAnsi="Arial" w:cs="Arial"/>
          <w:sz w:val="28"/>
          <w:szCs w:val="28"/>
        </w:rPr>
      </w:pPr>
      <w:r w:rsidRPr="006E48E3">
        <w:rPr>
          <w:rFonts w:ascii="Arial" w:hAnsi="Arial" w:cs="Arial"/>
          <w:i/>
        </w:rPr>
        <w:t>La zona de Pesquería comprende las colonias de Valle de Santa María, Colinas del Aeropuerto y Villas Regina.</w:t>
      </w:r>
    </w:p>
    <w:p w14:paraId="3937A218" w14:textId="11CDFBEC" w:rsidR="006E48E3" w:rsidRPr="006E48E3" w:rsidRDefault="006E48E3" w:rsidP="006E48E3">
      <w:pPr>
        <w:jc w:val="both"/>
        <w:rPr>
          <w:rFonts w:ascii="Arial" w:hAnsi="Arial" w:cs="Arial"/>
          <w:sz w:val="28"/>
          <w:szCs w:val="28"/>
        </w:rPr>
      </w:pPr>
      <w:r>
        <w:rPr>
          <w:rFonts w:ascii="Arial" w:hAnsi="Arial" w:cs="Arial"/>
          <w:b/>
          <w:sz w:val="28"/>
          <w:szCs w:val="28"/>
        </w:rPr>
        <w:t>Pesquería</w:t>
      </w:r>
      <w:r w:rsidR="00EA29FA" w:rsidRPr="006E48E3">
        <w:rPr>
          <w:rFonts w:ascii="Arial" w:hAnsi="Arial" w:cs="Arial"/>
          <w:b/>
          <w:sz w:val="28"/>
          <w:szCs w:val="28"/>
        </w:rPr>
        <w:t xml:space="preserve">, Nuevo León.- </w:t>
      </w:r>
      <w:r w:rsidRPr="006E48E3">
        <w:rPr>
          <w:rFonts w:ascii="Arial" w:hAnsi="Arial" w:cs="Arial"/>
          <w:sz w:val="28"/>
          <w:szCs w:val="28"/>
        </w:rPr>
        <w:t xml:space="preserve">Para identificar y atender casos de violencia, acceso a la salud mental y tratar adicciones entre la comunidad estudiantil, la Secretaría de Igualdad e Inclusión, instaló 11 Comités de Paz y Prevención Social en Pesquería. </w:t>
      </w:r>
    </w:p>
    <w:p w14:paraId="265248E3" w14:textId="77777777" w:rsidR="006E48E3" w:rsidRPr="006E48E3" w:rsidRDefault="006E48E3" w:rsidP="006E48E3">
      <w:pPr>
        <w:jc w:val="both"/>
        <w:rPr>
          <w:rFonts w:ascii="Arial" w:hAnsi="Arial" w:cs="Arial"/>
          <w:sz w:val="28"/>
          <w:szCs w:val="28"/>
        </w:rPr>
      </w:pPr>
    </w:p>
    <w:p w14:paraId="3DC301F5"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 xml:space="preserve">En el marco del Día Mundial del Bienestar Mental para adolescentes, Martha Herrera, Secretaria de Igualdad e Inclusión, destacó que los Comités se encargarán de desarrollar y promover acciones para la convivencia armónica, pacífica e inclusiva entre directivos, maestros, padres y tutores. </w:t>
      </w:r>
    </w:p>
    <w:p w14:paraId="7D2EF781" w14:textId="77777777" w:rsidR="006E48E3" w:rsidRPr="006E48E3" w:rsidRDefault="006E48E3" w:rsidP="006E48E3">
      <w:pPr>
        <w:jc w:val="both"/>
        <w:rPr>
          <w:rFonts w:ascii="Arial" w:hAnsi="Arial" w:cs="Arial"/>
          <w:sz w:val="28"/>
          <w:szCs w:val="28"/>
        </w:rPr>
      </w:pPr>
    </w:p>
    <w:p w14:paraId="0DDA1876"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“Estoy aquí feliz porque estoy frente a agentes de cambio de Nuevo León, frente a agentes de cambio de Pesquería, que son los primeros que dijeron que sí. Estos 11 comités que se instalan hoy que dijeron sí, quiero cambiar a mi comunidad, quiero ser mejor, quiero aprender algo nuevo, quiero ser líder, quiero realmente lograr ese propósito que tengo de poder estudiar, de poder ser alguien en la vida,", expresó la funcionaria estatal.</w:t>
      </w:r>
    </w:p>
    <w:p w14:paraId="02E91F71" w14:textId="77777777" w:rsidR="006E48E3" w:rsidRPr="006E48E3" w:rsidRDefault="006E48E3" w:rsidP="006E48E3">
      <w:pPr>
        <w:jc w:val="both"/>
        <w:rPr>
          <w:rFonts w:ascii="Arial" w:hAnsi="Arial" w:cs="Arial"/>
          <w:sz w:val="28"/>
          <w:szCs w:val="28"/>
        </w:rPr>
      </w:pPr>
    </w:p>
    <w:p w14:paraId="4467EAD9"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 xml:space="preserve">Durante el evento, Herrera tomó protesta a los Comités conformados por 157 jóvenes líderes estudiantiles que trabajarán de manera </w:t>
      </w:r>
      <w:r w:rsidRPr="006E48E3">
        <w:rPr>
          <w:rFonts w:ascii="Arial" w:hAnsi="Arial" w:cs="Arial"/>
          <w:sz w:val="28"/>
          <w:szCs w:val="28"/>
        </w:rPr>
        <w:lastRenderedPageBreak/>
        <w:t>coordinada y desde las aulas, con las autoridades educativas, municipales y de la Secretaría de Igualdad e Inclusión.</w:t>
      </w:r>
    </w:p>
    <w:p w14:paraId="61A95489" w14:textId="77777777" w:rsidR="006E48E3" w:rsidRPr="006E48E3" w:rsidRDefault="006E48E3" w:rsidP="006E48E3">
      <w:pPr>
        <w:jc w:val="both"/>
        <w:rPr>
          <w:rFonts w:ascii="Arial" w:hAnsi="Arial" w:cs="Arial"/>
          <w:sz w:val="28"/>
          <w:szCs w:val="28"/>
        </w:rPr>
      </w:pPr>
    </w:p>
    <w:p w14:paraId="381CE41C"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Este modelo de intervención pretende mejorar la convivencia de la comunidad escolar, hace a los estudiantes partícipes del cambio, se desarrolla en varias etapas: sensibilización, encuentro y comprensión, transformación, re vinculación y evaluación. En la zona de Pesquería inició en el mes de febrero, van dos sesiones y en la siguiente se elaborarán planes de trabajo que se fortalecerán con los trabajos de las comisiones del Programa Estatal de Prevención Social.</w:t>
      </w:r>
    </w:p>
    <w:p w14:paraId="4767E5EE" w14:textId="77777777" w:rsidR="006E48E3" w:rsidRPr="006E48E3" w:rsidRDefault="006E48E3" w:rsidP="006E48E3">
      <w:pPr>
        <w:jc w:val="both"/>
        <w:rPr>
          <w:rFonts w:ascii="Arial" w:hAnsi="Arial" w:cs="Arial"/>
          <w:sz w:val="28"/>
          <w:szCs w:val="28"/>
        </w:rPr>
      </w:pPr>
    </w:p>
    <w:p w14:paraId="77ECBA8B"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 xml:space="preserve">Durante la primera fase, los comités se instalarán en las colonias Valle de Santa María, Colinas del Aeropuerto y Villas Regina, en Pesquería, modelo de intervención que se replicará en zonas vulnerables de otros municipios. </w:t>
      </w:r>
    </w:p>
    <w:p w14:paraId="1DA13165" w14:textId="77777777" w:rsidR="006E48E3" w:rsidRPr="006E48E3" w:rsidRDefault="006E48E3" w:rsidP="006E48E3">
      <w:pPr>
        <w:jc w:val="both"/>
        <w:rPr>
          <w:rFonts w:ascii="Arial" w:hAnsi="Arial" w:cs="Arial"/>
          <w:sz w:val="28"/>
          <w:szCs w:val="28"/>
        </w:rPr>
      </w:pPr>
    </w:p>
    <w:p w14:paraId="4BF0A4BE"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“Así como vamos a tener estos 11 comités aquí en Pesquería, imagínense multiplicado por 51 municipios y n cantidad de comités, vamos a tener un ejército de más de 10 mil chavos y chavas en todo Nuevo León, pensando igual que ustedes hoy, cómo ser mejores. Imagínense que cuando ya estén instalados todos los comités”, puntualizó la titular de Igualdad e Inclusión.</w:t>
      </w:r>
    </w:p>
    <w:p w14:paraId="69ECD793" w14:textId="77777777" w:rsidR="006E48E3" w:rsidRPr="006E48E3" w:rsidRDefault="006E48E3" w:rsidP="006E48E3">
      <w:pPr>
        <w:jc w:val="both"/>
        <w:rPr>
          <w:rFonts w:ascii="Arial" w:hAnsi="Arial" w:cs="Arial"/>
          <w:sz w:val="28"/>
          <w:szCs w:val="28"/>
        </w:rPr>
      </w:pPr>
    </w:p>
    <w:p w14:paraId="3E171857"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 xml:space="preserve">Entre los principales objetivos de los comités de prevención social y paz se encuentra garantizar el bienestar emocional de las y los jóvenes, a través del diálogo cercano, con actividades dinámicas que promuevan la confianza en las instituciones como aliadas de su salud física y mental. </w:t>
      </w:r>
    </w:p>
    <w:p w14:paraId="170D97B3" w14:textId="77777777" w:rsidR="006E48E3" w:rsidRPr="006E48E3" w:rsidRDefault="006E48E3" w:rsidP="006E48E3">
      <w:pPr>
        <w:jc w:val="both"/>
        <w:rPr>
          <w:rFonts w:ascii="Arial" w:hAnsi="Arial" w:cs="Arial"/>
          <w:sz w:val="28"/>
          <w:szCs w:val="28"/>
        </w:rPr>
      </w:pPr>
    </w:p>
    <w:p w14:paraId="7F817C8C" w14:textId="77777777" w:rsidR="006E48E3" w:rsidRPr="006E48E3" w:rsidRDefault="006E48E3" w:rsidP="006E48E3">
      <w:pPr>
        <w:jc w:val="both"/>
        <w:rPr>
          <w:rFonts w:ascii="Arial" w:hAnsi="Arial" w:cs="Arial"/>
          <w:sz w:val="28"/>
          <w:szCs w:val="28"/>
        </w:rPr>
      </w:pPr>
      <w:r w:rsidRPr="006E48E3">
        <w:rPr>
          <w:rFonts w:ascii="Arial" w:hAnsi="Arial" w:cs="Arial"/>
          <w:sz w:val="28"/>
          <w:szCs w:val="28"/>
        </w:rPr>
        <w:t xml:space="preserve">Al evento asistieron Francisco Esquivel, Presidente Municipal de Pesquería; Víctor Hugo Castelán, Encargado del Despacho de la Subsecretaría de Prevención y Seguridad Humana; Brenda </w:t>
      </w:r>
      <w:proofErr w:type="spellStart"/>
      <w:r w:rsidRPr="006E48E3">
        <w:rPr>
          <w:rFonts w:ascii="Arial" w:hAnsi="Arial" w:cs="Arial"/>
          <w:sz w:val="28"/>
          <w:szCs w:val="28"/>
        </w:rPr>
        <w:t>Villagrana</w:t>
      </w:r>
      <w:proofErr w:type="spellEnd"/>
      <w:r w:rsidRPr="006E48E3">
        <w:rPr>
          <w:rFonts w:ascii="Arial" w:hAnsi="Arial" w:cs="Arial"/>
          <w:sz w:val="28"/>
          <w:szCs w:val="28"/>
        </w:rPr>
        <w:t xml:space="preserve">, Supervisora de Zona Escolar No. 34 y Luis Emilio Morales García, Director de Secundaria 145 “José Mario Elizondo Montalvo”. </w:t>
      </w:r>
      <w:r w:rsidRPr="006E48E3">
        <w:rPr>
          <w:rFonts w:ascii="Arial" w:hAnsi="Arial" w:cs="Arial"/>
          <w:sz w:val="28"/>
          <w:szCs w:val="28"/>
        </w:rPr>
        <w:lastRenderedPageBreak/>
        <w:t>Así como directivos de las escuelas y profesionales de la salud física y mental de sociedad civil y gobierno.</w:t>
      </w:r>
    </w:p>
    <w:p w14:paraId="259414DA" w14:textId="77777777" w:rsidR="006E48E3" w:rsidRPr="006E48E3" w:rsidRDefault="006E48E3" w:rsidP="006E48E3">
      <w:pPr>
        <w:jc w:val="both"/>
        <w:rPr>
          <w:rFonts w:ascii="Arial" w:hAnsi="Arial" w:cs="Arial"/>
          <w:sz w:val="28"/>
          <w:szCs w:val="28"/>
        </w:rPr>
      </w:pPr>
    </w:p>
    <w:p w14:paraId="4A7A609A" w14:textId="3CF0AAC4" w:rsidR="006E48E3" w:rsidRPr="00EA29FA" w:rsidRDefault="006E48E3" w:rsidP="006E48E3">
      <w:pPr>
        <w:jc w:val="both"/>
        <w:rPr>
          <w:rFonts w:ascii="Arial" w:hAnsi="Arial" w:cs="Arial"/>
          <w:bCs/>
          <w:color w:val="323E4F"/>
        </w:rPr>
      </w:pPr>
      <w:r w:rsidRPr="006E48E3">
        <w:rPr>
          <w:rFonts w:ascii="Arial" w:hAnsi="Arial" w:cs="Arial"/>
          <w:sz w:val="28"/>
          <w:szCs w:val="28"/>
        </w:rPr>
        <w:t>Este esfuerzo forma parte de las acciones que impulsa la Secretaría de Igualdad e Inclusión contenidas en el Programa Estatal para la Prevención Social de la Violencia y la Delincuencia. La Nueva Ruta hacia la Paz.</w:t>
      </w:r>
    </w:p>
    <w:bookmarkEnd w:id="0"/>
    <w:p w14:paraId="78763BE5" w14:textId="1AB67AC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D0D23" w14:textId="77777777" w:rsidR="00D27F76" w:rsidRDefault="00D27F76" w:rsidP="00E83348">
      <w:r>
        <w:separator/>
      </w:r>
    </w:p>
  </w:endnote>
  <w:endnote w:type="continuationSeparator" w:id="0">
    <w:p w14:paraId="3F37109B" w14:textId="77777777" w:rsidR="00D27F76" w:rsidRDefault="00D27F7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31197" w14:textId="77777777" w:rsidR="00D27F76" w:rsidRDefault="00D27F76" w:rsidP="00E83348">
      <w:r>
        <w:separator/>
      </w:r>
    </w:p>
  </w:footnote>
  <w:footnote w:type="continuationSeparator" w:id="0">
    <w:p w14:paraId="0BEAD54F" w14:textId="77777777" w:rsidR="00D27F76" w:rsidRDefault="00D27F7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48E3"/>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374B"/>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4922"/>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27F7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5EE2-E360-43F3-8112-EDC1B2C4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2025-03-06T21:00:00Z</dcterms:created>
  <dcterms:modified xsi:type="dcterms:W3CDTF">2025-03-06T21:00:00Z</dcterms:modified>
</cp:coreProperties>
</file>