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63444A" w:rsidR="00EA29FA" w:rsidRPr="00C60FD1" w:rsidRDefault="00AF08F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CP/0193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4662C65" w:rsidR="00703B09" w:rsidRDefault="00AF08F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92245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D2072BF" w14:textId="40DEF535" w:rsidR="00AF08FA" w:rsidRPr="00AF08FA" w:rsidRDefault="00AF08FA" w:rsidP="00AF08F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F08FA">
        <w:rPr>
          <w:rFonts w:ascii="Arial" w:hAnsi="Arial" w:cs="Arial"/>
          <w:b/>
          <w:sz w:val="28"/>
          <w:szCs w:val="28"/>
        </w:rPr>
        <w:t>COLOCA IGUALDAD E INCLUSIÓN PRIMERA PIEDRA DE CENTRO COMUNITARIO EN GARCÍA</w:t>
      </w:r>
    </w:p>
    <w:p w14:paraId="4F730ED2" w14:textId="32A44254" w:rsidR="00580ABF" w:rsidRDefault="00580ABF" w:rsidP="00AF08FA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B252A4A" w14:textId="77777777" w:rsidR="001A20A8" w:rsidRDefault="001A20A8" w:rsidP="00AF08FA">
      <w:pPr>
        <w:jc w:val="both"/>
        <w:rPr>
          <w:rFonts w:ascii="Arial" w:hAnsi="Arial" w:cs="Arial"/>
          <w:b/>
          <w:sz w:val="28"/>
          <w:szCs w:val="28"/>
        </w:rPr>
      </w:pPr>
    </w:p>
    <w:p w14:paraId="5ED01B1D" w14:textId="394B5AD8" w:rsidR="00AF08FA" w:rsidRPr="00AF08FA" w:rsidRDefault="00AF08FA" w:rsidP="00AF08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F08FA">
        <w:rPr>
          <w:rFonts w:ascii="Arial" w:hAnsi="Arial" w:cs="Arial"/>
          <w:i/>
          <w:sz w:val="24"/>
          <w:szCs w:val="24"/>
        </w:rPr>
        <w:t>A través de las obras de infraestructura social, el gobierno estatal refuerza su compromiso con el desarrollo integral de la población, creando espacios que permitan a las comunidades acceder a servicios clave y mejorar la calidad de vida de miles de familias.</w:t>
      </w:r>
    </w:p>
    <w:p w14:paraId="265D3ED4" w14:textId="3A182F27" w:rsidR="00DF0FC2" w:rsidRPr="00AF08FA" w:rsidRDefault="00AF08FA" w:rsidP="00AF08F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AF08FA">
        <w:rPr>
          <w:rFonts w:ascii="Arial" w:hAnsi="Arial" w:cs="Arial"/>
          <w:i/>
          <w:sz w:val="24"/>
          <w:szCs w:val="24"/>
        </w:rPr>
        <w:t>La construcción del Centro Comunitario beneficiará a cerca de 5,500 personas mensualmente, transformando la vida de quienes más lo necesitan, y se invertirá más de 11 millones de pesos en el proyecto.</w:t>
      </w:r>
    </w:p>
    <w:p w14:paraId="7C95A98D" w14:textId="77777777" w:rsidR="00AF08FA" w:rsidRDefault="00AF08FA" w:rsidP="00AF08FA">
      <w:pPr>
        <w:jc w:val="both"/>
        <w:rPr>
          <w:rFonts w:ascii="Arial" w:hAnsi="Arial" w:cs="Arial"/>
          <w:b/>
          <w:sz w:val="28"/>
          <w:szCs w:val="28"/>
        </w:rPr>
      </w:pPr>
    </w:p>
    <w:p w14:paraId="33582579" w14:textId="2B0543E2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AF08FA">
        <w:rPr>
          <w:rFonts w:ascii="Arial" w:hAnsi="Arial" w:cs="Arial"/>
          <w:sz w:val="28"/>
          <w:szCs w:val="28"/>
        </w:rPr>
        <w:t>La Secretaría de Igualdad e Inclusión dio inicio a la construcción de un Centro Comunitario en el municipio de García.</w:t>
      </w:r>
    </w:p>
    <w:p w14:paraId="57A26B12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0CF282C2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Espacio que fortalecerá la cohesión social y el desarrollo integral de la comunidad y tendrá una inversión de más de 11 millones de pesos, recursos del Fondo de Infraestructura Social para las Entidades (FISE), administrados por el Instituto Constructor de Infraestructura Física Educativa y Deportiva de Nuevo León.</w:t>
      </w:r>
    </w:p>
    <w:p w14:paraId="4E8F118F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61A186EB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Durante el inicio de la obra, la Secretaria de Igualdad e Inclusión, Martha Herrera, destacó que el nuevo Centro Comunitario ofrecerá cursos, talleres y actividades para todas las personas, impulsando el desarrollo integral y fortaleciendo el tejido social.</w:t>
      </w:r>
    </w:p>
    <w:p w14:paraId="0CC1DBC3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04187B05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“Es una obra que estará lista en máximo seis meses, que hacemos en conjunto con el ICIFED y gracias a la colaboración que hicimos con el CECYTE hoy pudimos poner la primera piedra aquí en lo que va a ser el Centro Comunitario de García, un centro comunitario que va a tener una inversión de 11 millones”, mencionó.</w:t>
      </w:r>
    </w:p>
    <w:p w14:paraId="3A34249E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7D6D84E8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“Un centro que va a atender a primera infancia pero también a apoyar a niños y niñas en su educación, en la parte deportiva, artística, que va a enseñar oficios, que va a tener escuela primaria, secundaria y que también pueden estudiar la prepa de manera virtual, en donde por supuesto que vamos a tener espacios de diálogo, colaboración entre comunidades, actividades para personas adultas mayores”.</w:t>
      </w:r>
    </w:p>
    <w:p w14:paraId="6D90AB5E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620B3559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 xml:space="preserve">El proyecto arquitectónico ubicado en la colonia Fray Juan Antonio de </w:t>
      </w:r>
      <w:proofErr w:type="spellStart"/>
      <w:r w:rsidRPr="00AF08FA">
        <w:rPr>
          <w:rFonts w:ascii="Arial" w:hAnsi="Arial" w:cs="Arial"/>
          <w:sz w:val="28"/>
          <w:szCs w:val="28"/>
        </w:rPr>
        <w:t>Sobrevilla</w:t>
      </w:r>
      <w:proofErr w:type="spellEnd"/>
      <w:r w:rsidRPr="00AF08FA">
        <w:rPr>
          <w:rFonts w:ascii="Arial" w:hAnsi="Arial" w:cs="Arial"/>
          <w:sz w:val="28"/>
          <w:szCs w:val="28"/>
        </w:rPr>
        <w:t xml:space="preserve"> incluye la edificación de salones para capacitación, salón de usos múltiples, andadores, áreas verdes, oficinas y sanitarios, entre otras áreas.</w:t>
      </w:r>
    </w:p>
    <w:p w14:paraId="630A8F71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272DC269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El Centro Comunitario de García se suma a la red de Centros Comunitarios de la Secretaría de Igualdad e Inclusión, espacios diseñados para fomentar la convivencia y participación social.</w:t>
      </w:r>
    </w:p>
    <w:p w14:paraId="21880040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797E6360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A través de actividades educativas, deportivas, artísticas y culturales, se busca que las comunidades tengan acceso a recursos y oportunidades que les permitan desarrollarse plenamente y reducir las desigualdades.</w:t>
      </w:r>
    </w:p>
    <w:p w14:paraId="00B748B3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126CA105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>Además, estos centros ayudan a cerrar las brechas de desigualdad, combatiendo la pobreza en Nuevo León y brindando a los ciudadanos las herramientas necesarias para que transformen su entorno y accedan a una mejor calidad de vida.</w:t>
      </w:r>
    </w:p>
    <w:p w14:paraId="6C69F3D0" w14:textId="77777777" w:rsidR="00AF08FA" w:rsidRP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</w:p>
    <w:p w14:paraId="0E548157" w14:textId="37BB6458" w:rsidR="00AF08FA" w:rsidRDefault="00AF08FA" w:rsidP="00AF08FA">
      <w:pPr>
        <w:jc w:val="both"/>
        <w:rPr>
          <w:rFonts w:ascii="Arial" w:hAnsi="Arial" w:cs="Arial"/>
          <w:sz w:val="28"/>
          <w:szCs w:val="28"/>
        </w:rPr>
      </w:pPr>
      <w:r w:rsidRPr="00AF08FA">
        <w:rPr>
          <w:rFonts w:ascii="Arial" w:hAnsi="Arial" w:cs="Arial"/>
          <w:sz w:val="28"/>
          <w:szCs w:val="28"/>
        </w:rPr>
        <w:t xml:space="preserve">Durante el inicio de la construcción, la funcionaria estatal estuvo acompañada de Blanca </w:t>
      </w:r>
      <w:proofErr w:type="spellStart"/>
      <w:r w:rsidRPr="00AF08FA">
        <w:rPr>
          <w:rFonts w:ascii="Arial" w:hAnsi="Arial" w:cs="Arial"/>
          <w:sz w:val="28"/>
          <w:szCs w:val="28"/>
        </w:rPr>
        <w:t>Alanis</w:t>
      </w:r>
      <w:proofErr w:type="spellEnd"/>
      <w:r w:rsidRPr="00AF08FA">
        <w:rPr>
          <w:rFonts w:ascii="Arial" w:hAnsi="Arial" w:cs="Arial"/>
          <w:sz w:val="28"/>
          <w:szCs w:val="28"/>
        </w:rPr>
        <w:t xml:space="preserve">, Directora de Construcción  del Instituto Constructor de Infraestructura Física Educativa y Deportiva de Nuevo León;  Sergio Martínez, Jefe de la oficina de la presidencia del Municipio de García; </w:t>
      </w:r>
      <w:proofErr w:type="spellStart"/>
      <w:r w:rsidRPr="00AF08FA">
        <w:rPr>
          <w:rFonts w:ascii="Arial" w:hAnsi="Arial" w:cs="Arial"/>
          <w:sz w:val="28"/>
          <w:szCs w:val="28"/>
        </w:rPr>
        <w:t>Aram</w:t>
      </w:r>
      <w:proofErr w:type="spellEnd"/>
      <w:r w:rsidRPr="00AF08FA">
        <w:rPr>
          <w:rFonts w:ascii="Arial" w:hAnsi="Arial" w:cs="Arial"/>
          <w:sz w:val="28"/>
          <w:szCs w:val="28"/>
        </w:rPr>
        <w:t xml:space="preserve"> Mario González Ramírez. Director General del Colegio de Estudios Científicos y Tecnológicos del Estado de </w:t>
      </w:r>
      <w:r w:rsidRPr="00AF08FA">
        <w:rPr>
          <w:rFonts w:ascii="Arial" w:hAnsi="Arial" w:cs="Arial"/>
          <w:sz w:val="28"/>
          <w:szCs w:val="28"/>
        </w:rPr>
        <w:lastRenderedPageBreak/>
        <w:t xml:space="preserve">Nuevo León, así como Dulce </w:t>
      </w:r>
      <w:proofErr w:type="spellStart"/>
      <w:r w:rsidRPr="00AF08FA">
        <w:rPr>
          <w:rFonts w:ascii="Arial" w:hAnsi="Arial" w:cs="Arial"/>
          <w:sz w:val="28"/>
          <w:szCs w:val="28"/>
        </w:rPr>
        <w:t>Alejandre</w:t>
      </w:r>
      <w:proofErr w:type="spellEnd"/>
      <w:r w:rsidRPr="00AF08FA">
        <w:rPr>
          <w:rFonts w:ascii="Arial" w:hAnsi="Arial" w:cs="Arial"/>
          <w:sz w:val="28"/>
          <w:szCs w:val="28"/>
        </w:rPr>
        <w:t xml:space="preserve"> Mora, Subsecretaria de Protección Social y Oportunidades.</w:t>
      </w:r>
    </w:p>
    <w:p w14:paraId="78763BE5" w14:textId="5117DFA3" w:rsidR="00EA29FA" w:rsidRPr="00EA29FA" w:rsidRDefault="00EA29FA" w:rsidP="00AF08FA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DECF1" w14:textId="77777777" w:rsidR="004C2400" w:rsidRDefault="004C2400" w:rsidP="00E83348">
      <w:r>
        <w:separator/>
      </w:r>
    </w:p>
  </w:endnote>
  <w:endnote w:type="continuationSeparator" w:id="0">
    <w:p w14:paraId="5A566E59" w14:textId="77777777" w:rsidR="004C2400" w:rsidRDefault="004C240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9C829" w14:textId="77777777" w:rsidR="004C2400" w:rsidRDefault="004C2400" w:rsidP="00E83348">
      <w:r>
        <w:separator/>
      </w:r>
    </w:p>
  </w:footnote>
  <w:footnote w:type="continuationSeparator" w:id="0">
    <w:p w14:paraId="07466C1A" w14:textId="77777777" w:rsidR="004C2400" w:rsidRDefault="004C240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7FF5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2400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0A00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08FA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21CCB-26F7-48D6-928B-AB3696AA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Jesus Roberto Arzola Lozano</cp:lastModifiedBy>
  <cp:revision>2</cp:revision>
  <cp:lastPrinted>2016-10-21T20:06:00Z</cp:lastPrinted>
  <dcterms:created xsi:type="dcterms:W3CDTF">2025-02-16T17:03:00Z</dcterms:created>
  <dcterms:modified xsi:type="dcterms:W3CDTF">2025-02-16T17:03:00Z</dcterms:modified>
</cp:coreProperties>
</file>