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7D69D960" w:rsidR="00C60FD1" w:rsidRPr="00C60FD1" w:rsidRDefault="005D12C9" w:rsidP="00C60FD1">
      <w:pPr>
        <w:jc w:val="right"/>
        <w:rPr>
          <w:rFonts w:ascii="Arial" w:hAnsi="Arial" w:cs="Arial"/>
          <w:b/>
          <w:sz w:val="22"/>
          <w:lang w:val="es-ES"/>
        </w:rPr>
      </w:pPr>
      <w:r>
        <w:rPr>
          <w:rFonts w:ascii="Arial" w:hAnsi="Arial" w:cs="Arial"/>
          <w:b/>
          <w:sz w:val="22"/>
          <w:lang w:val="es-ES"/>
        </w:rPr>
        <w:t>CP/</w:t>
      </w:r>
      <w:r w:rsidR="00B95749">
        <w:rPr>
          <w:rFonts w:ascii="Arial" w:hAnsi="Arial" w:cs="Arial"/>
          <w:b/>
          <w:sz w:val="22"/>
        </w:rPr>
        <w:t>2626</w:t>
      </w:r>
      <w:r w:rsidR="009304B8">
        <w:rPr>
          <w:rFonts w:ascii="Arial" w:hAnsi="Arial" w:cs="Arial"/>
          <w:b/>
          <w:sz w:val="22"/>
          <w:lang w:val="es-ES"/>
        </w:rPr>
        <w:t>/2024</w:t>
      </w:r>
    </w:p>
    <w:p w14:paraId="2205E6E4" w14:textId="085B9092" w:rsidR="00710292" w:rsidRDefault="00B95749" w:rsidP="00710292">
      <w:pPr>
        <w:jc w:val="right"/>
        <w:rPr>
          <w:rFonts w:ascii="Arial" w:hAnsi="Arial" w:cs="Arial"/>
          <w:sz w:val="22"/>
          <w:lang w:val="es-ES"/>
        </w:rPr>
      </w:pPr>
      <w:r>
        <w:rPr>
          <w:rFonts w:ascii="Arial" w:hAnsi="Arial" w:cs="Arial"/>
          <w:sz w:val="22"/>
          <w:lang w:val="es-ES"/>
        </w:rPr>
        <w:t>25</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76C6E532" w:rsidR="00EE6C53" w:rsidRDefault="00B95749" w:rsidP="00D52E68">
      <w:pPr>
        <w:rPr>
          <w:rFonts w:ascii="Arial" w:hAnsi="Arial" w:cs="Arial"/>
          <w:b/>
          <w:sz w:val="28"/>
          <w:szCs w:val="28"/>
          <w:lang w:val="es-ES"/>
        </w:rPr>
      </w:pPr>
      <w:r w:rsidRPr="00B95749">
        <w:rPr>
          <w:rFonts w:ascii="Arial" w:hAnsi="Arial" w:cs="Arial"/>
          <w:b/>
          <w:sz w:val="28"/>
          <w:szCs w:val="28"/>
          <w:lang w:val="es-ES"/>
        </w:rPr>
        <w:t xml:space="preserve">LA PRIMERA INFANCIA, EL EJE DE DESARROLLO PRIORITARIO DEL </w:t>
      </w:r>
      <w:r w:rsidR="007E4166">
        <w:rPr>
          <w:rFonts w:ascii="Arial" w:hAnsi="Arial" w:cs="Arial"/>
          <w:b/>
          <w:sz w:val="28"/>
          <w:szCs w:val="28"/>
          <w:lang w:val="es-ES"/>
        </w:rPr>
        <w:t>GOBIERNO DE NL</w:t>
      </w:r>
      <w:r>
        <w:rPr>
          <w:rFonts w:ascii="Arial" w:hAnsi="Arial" w:cs="Arial"/>
          <w:b/>
          <w:sz w:val="28"/>
          <w:szCs w:val="28"/>
          <w:lang w:val="es-ES"/>
        </w:rPr>
        <w:t>, MARTHA HERRERA</w:t>
      </w:r>
    </w:p>
    <w:p w14:paraId="5A7E8C64" w14:textId="77777777" w:rsidR="00B95749" w:rsidRDefault="00B95749" w:rsidP="00D52E68">
      <w:pPr>
        <w:rPr>
          <w:rFonts w:ascii="Arial" w:hAnsi="Arial" w:cs="Arial"/>
          <w:b/>
          <w:sz w:val="32"/>
          <w:lang w:val="es-ES"/>
        </w:rPr>
      </w:pPr>
    </w:p>
    <w:p w14:paraId="7903052B" w14:textId="1A0C0280" w:rsidR="007E4166" w:rsidRPr="007E4166" w:rsidRDefault="007E4166" w:rsidP="007E4166">
      <w:pPr>
        <w:pStyle w:val="Prrafodelista"/>
        <w:numPr>
          <w:ilvl w:val="0"/>
          <w:numId w:val="2"/>
        </w:numPr>
        <w:jc w:val="both"/>
        <w:rPr>
          <w:rFonts w:ascii="Arial" w:hAnsi="Arial" w:cs="Arial"/>
          <w:i/>
          <w:lang w:val="es-ES"/>
        </w:rPr>
      </w:pPr>
      <w:bookmarkStart w:id="0" w:name="_GoBack"/>
      <w:r w:rsidRPr="007E4166">
        <w:rPr>
          <w:rFonts w:ascii="Arial" w:hAnsi="Arial" w:cs="Arial"/>
          <w:i/>
          <w:lang w:val="es-ES"/>
        </w:rPr>
        <w:t>Participa Martha Herrera, Secretaria de Igualdad e Inclusión, Coordinadora del Gabinete de Igualdad para Todas las Personas y Coordinadora de la Comisión de la Primera Infancia del SIPINNA en Nuevo León, en la 27 Sesión Ordinaria de la Comisión de Secretarías Ejecutivas del SIPINNA.  </w:t>
      </w:r>
    </w:p>
    <w:p w14:paraId="03EA4D8B" w14:textId="09E862E5" w:rsidR="007E4166" w:rsidRPr="007E4166" w:rsidRDefault="007E4166" w:rsidP="007E4166">
      <w:pPr>
        <w:pStyle w:val="Prrafodelista"/>
        <w:numPr>
          <w:ilvl w:val="0"/>
          <w:numId w:val="2"/>
        </w:numPr>
        <w:jc w:val="both"/>
        <w:rPr>
          <w:rFonts w:ascii="Arial" w:hAnsi="Arial" w:cs="Arial"/>
          <w:i/>
          <w:lang w:val="es-ES"/>
        </w:rPr>
      </w:pPr>
      <w:r w:rsidRPr="007E4166">
        <w:rPr>
          <w:rFonts w:ascii="Arial" w:hAnsi="Arial" w:cs="Arial"/>
          <w:i/>
          <w:lang w:val="es-ES"/>
        </w:rPr>
        <w:t>Destaca funcionaria estatal reactivación de 105</w:t>
      </w:r>
      <w:r>
        <w:rPr>
          <w:rFonts w:ascii="Arial" w:hAnsi="Arial" w:cs="Arial"/>
          <w:i/>
          <w:lang w:val="es-ES"/>
        </w:rPr>
        <w:t xml:space="preserve"> </w:t>
      </w:r>
      <w:r w:rsidRPr="007E4166">
        <w:rPr>
          <w:rFonts w:ascii="Arial" w:hAnsi="Arial" w:cs="Arial"/>
          <w:i/>
          <w:lang w:val="es-ES"/>
        </w:rPr>
        <w:t>estancias infantiles.</w:t>
      </w:r>
    </w:p>
    <w:p w14:paraId="4EAD77FB" w14:textId="031CB494" w:rsidR="007E4166" w:rsidRPr="007E4166" w:rsidRDefault="007E4166" w:rsidP="007E4166">
      <w:pPr>
        <w:pStyle w:val="Prrafodelista"/>
        <w:numPr>
          <w:ilvl w:val="0"/>
          <w:numId w:val="2"/>
        </w:numPr>
        <w:jc w:val="both"/>
        <w:rPr>
          <w:rFonts w:ascii="Arial" w:hAnsi="Arial" w:cs="Arial"/>
          <w:i/>
          <w:lang w:val="es-ES"/>
        </w:rPr>
      </w:pPr>
      <w:r w:rsidRPr="007E4166">
        <w:rPr>
          <w:rFonts w:ascii="Arial" w:hAnsi="Arial" w:cs="Arial"/>
          <w:i/>
          <w:lang w:val="es-ES"/>
        </w:rPr>
        <w:t>Con una inversión de 35 millones, la Secretaría de Igualdad e Inclusión a través de las organizaciones de la sociedad civil ha beneficiado a más de 25 mil personas con proyectos en favor de la primera infancia.</w:t>
      </w:r>
    </w:p>
    <w:p w14:paraId="2B9894FC" w14:textId="7F4844A3" w:rsidR="00460707" w:rsidRPr="003E6E20" w:rsidRDefault="007E4166" w:rsidP="007E4166">
      <w:pPr>
        <w:pStyle w:val="Prrafodelista"/>
        <w:numPr>
          <w:ilvl w:val="0"/>
          <w:numId w:val="2"/>
        </w:numPr>
        <w:jc w:val="both"/>
        <w:rPr>
          <w:rFonts w:ascii="Arial" w:hAnsi="Arial" w:cs="Arial"/>
          <w:b/>
          <w:sz w:val="28"/>
          <w:szCs w:val="28"/>
        </w:rPr>
      </w:pPr>
      <w:r w:rsidRPr="007E4166">
        <w:rPr>
          <w:rFonts w:ascii="Arial" w:hAnsi="Arial" w:cs="Arial"/>
          <w:i/>
          <w:lang w:val="es-ES"/>
        </w:rPr>
        <w:t>En abril pasado, la Secretaría Ejecutiva del Sistema Nacional de Protección Integral de Niñas, Niños y Adolescentes (SIPINNA) reconoció a la Comisión Estatal de la Primera Infancia de NL, por las buenas prácticas que ha llevado a cabo en la promoción de la agenda de este sector, consolidando instrumentos de política pública para la garantía de los derechos de las niñas y niños.</w:t>
      </w:r>
    </w:p>
    <w:p w14:paraId="7DEE27B9" w14:textId="77777777" w:rsidR="003E6E20" w:rsidRPr="003D33BA" w:rsidRDefault="003E6E20" w:rsidP="003E6E20">
      <w:pPr>
        <w:pStyle w:val="Prrafodelista"/>
        <w:jc w:val="both"/>
        <w:rPr>
          <w:rFonts w:ascii="Arial" w:hAnsi="Arial" w:cs="Arial"/>
          <w:b/>
          <w:sz w:val="28"/>
          <w:szCs w:val="28"/>
        </w:rPr>
      </w:pPr>
    </w:p>
    <w:p w14:paraId="6BDB01C4" w14:textId="77777777" w:rsidR="007E4166" w:rsidRDefault="007E4166" w:rsidP="007E4166">
      <w:pPr>
        <w:jc w:val="both"/>
        <w:rPr>
          <w:rFonts w:ascii="Arial" w:hAnsi="Arial" w:cs="Arial"/>
          <w:sz w:val="28"/>
          <w:szCs w:val="28"/>
        </w:rPr>
      </w:pPr>
      <w:r>
        <w:rPr>
          <w:rFonts w:ascii="Arial" w:hAnsi="Arial" w:cs="Arial"/>
          <w:b/>
          <w:sz w:val="28"/>
          <w:szCs w:val="28"/>
        </w:rPr>
        <w:t>Ciudad de México (CDMX)</w:t>
      </w:r>
      <w:r w:rsidR="00D52E68" w:rsidRPr="00F4669A">
        <w:rPr>
          <w:rFonts w:ascii="Arial" w:hAnsi="Arial" w:cs="Arial"/>
          <w:b/>
          <w:sz w:val="28"/>
          <w:szCs w:val="28"/>
        </w:rPr>
        <w:t>.-</w:t>
      </w:r>
      <w:r w:rsidR="00D52E68">
        <w:rPr>
          <w:rFonts w:ascii="Arial" w:hAnsi="Arial" w:cs="Arial"/>
          <w:sz w:val="28"/>
          <w:szCs w:val="28"/>
        </w:rPr>
        <w:t xml:space="preserve"> </w:t>
      </w:r>
      <w:r w:rsidRPr="007E4166">
        <w:rPr>
          <w:rFonts w:ascii="Arial" w:hAnsi="Arial" w:cs="Arial"/>
          <w:sz w:val="28"/>
          <w:szCs w:val="28"/>
        </w:rPr>
        <w:t>Al ser una prioridad para el Gobierno de Nuevo León, la Secretaria de Igualdad e Inclusión, Martha Herrera, participó hoy en la 27 Sesión Ordinaria de la Comisión de Secretarías Ejecutivas del Sistema Nacional de Protección de Niñas, Niños y Adolescentes (SIPINNA), donde presentó los grandes avances en</w:t>
      </w:r>
      <w:r>
        <w:rPr>
          <w:rFonts w:ascii="Arial" w:hAnsi="Arial" w:cs="Arial"/>
          <w:sz w:val="28"/>
          <w:szCs w:val="28"/>
        </w:rPr>
        <w:t xml:space="preserve"> favor de la primera infancia.</w:t>
      </w:r>
    </w:p>
    <w:p w14:paraId="60741D27" w14:textId="77777777" w:rsidR="007E4166" w:rsidRDefault="007E4166" w:rsidP="007E4166">
      <w:pPr>
        <w:jc w:val="both"/>
        <w:rPr>
          <w:rFonts w:ascii="Arial" w:hAnsi="Arial" w:cs="Arial"/>
          <w:sz w:val="28"/>
          <w:szCs w:val="28"/>
        </w:rPr>
      </w:pPr>
    </w:p>
    <w:p w14:paraId="2AB2DBF0" w14:textId="4BDFB6C9" w:rsidR="007E4166" w:rsidRPr="007E4166" w:rsidRDefault="007E4166" w:rsidP="007E4166">
      <w:pPr>
        <w:jc w:val="both"/>
        <w:rPr>
          <w:rFonts w:ascii="Arial" w:hAnsi="Arial" w:cs="Arial"/>
          <w:sz w:val="28"/>
          <w:szCs w:val="28"/>
        </w:rPr>
      </w:pPr>
      <w:r w:rsidRPr="007E4166">
        <w:rPr>
          <w:rFonts w:ascii="Arial" w:hAnsi="Arial" w:cs="Arial"/>
          <w:sz w:val="28"/>
          <w:szCs w:val="28"/>
        </w:rPr>
        <w:t>Al acudir en representación del Gobernador Samuel Alejandro García Sepúlveda, la funcionaria estatal resaltó el trabajo transversal que se realiza en Nuevo León, que ha dado como resultados la reducción de la pobreza en infancias menores de 6 años, pasando de 34.23% en 2020 a 22.88% en 2022.</w:t>
      </w:r>
    </w:p>
    <w:p w14:paraId="26ABDEEE" w14:textId="77777777" w:rsidR="007E4166" w:rsidRDefault="007E4166" w:rsidP="007E4166">
      <w:pPr>
        <w:jc w:val="both"/>
        <w:rPr>
          <w:rFonts w:ascii="Arial" w:hAnsi="Arial" w:cs="Arial"/>
          <w:sz w:val="28"/>
          <w:szCs w:val="28"/>
        </w:rPr>
      </w:pPr>
      <w:r w:rsidRPr="007E4166">
        <w:rPr>
          <w:rFonts w:ascii="Arial" w:hAnsi="Arial" w:cs="Arial"/>
          <w:sz w:val="28"/>
          <w:szCs w:val="28"/>
        </w:rPr>
        <w:lastRenderedPageBreak/>
        <w:t xml:space="preserve">Herrera destacó también la aplicación de la Evaluación de Desarrollo Infantil (EDI), herramienta de tamizaje diseñada para la detección temprana de problemas del </w:t>
      </w:r>
      <w:proofErr w:type="spellStart"/>
      <w:r w:rsidRPr="007E4166">
        <w:rPr>
          <w:rFonts w:ascii="Arial" w:hAnsi="Arial" w:cs="Arial"/>
          <w:sz w:val="28"/>
          <w:szCs w:val="28"/>
        </w:rPr>
        <w:t>ne</w:t>
      </w:r>
      <w:r>
        <w:rPr>
          <w:rFonts w:ascii="Arial" w:hAnsi="Arial" w:cs="Arial"/>
          <w:sz w:val="28"/>
          <w:szCs w:val="28"/>
        </w:rPr>
        <w:t>urodesarrollo</w:t>
      </w:r>
      <w:proofErr w:type="spellEnd"/>
      <w:r>
        <w:rPr>
          <w:rFonts w:ascii="Arial" w:hAnsi="Arial" w:cs="Arial"/>
          <w:sz w:val="28"/>
          <w:szCs w:val="28"/>
        </w:rPr>
        <w:t xml:space="preserve"> en niñas y niños.</w:t>
      </w:r>
    </w:p>
    <w:p w14:paraId="10B4A2D2" w14:textId="77777777" w:rsidR="007E4166" w:rsidRDefault="007E4166" w:rsidP="007E4166">
      <w:pPr>
        <w:jc w:val="both"/>
        <w:rPr>
          <w:rFonts w:ascii="Arial" w:hAnsi="Arial" w:cs="Arial"/>
          <w:sz w:val="28"/>
          <w:szCs w:val="28"/>
        </w:rPr>
      </w:pPr>
    </w:p>
    <w:p w14:paraId="1F4E2BCE" w14:textId="77777777" w:rsidR="007E4166" w:rsidRDefault="007E4166" w:rsidP="007E4166">
      <w:pPr>
        <w:jc w:val="both"/>
        <w:rPr>
          <w:rFonts w:ascii="Arial" w:hAnsi="Arial" w:cs="Arial"/>
          <w:sz w:val="28"/>
          <w:szCs w:val="28"/>
        </w:rPr>
      </w:pPr>
      <w:r w:rsidRPr="007E4166">
        <w:rPr>
          <w:rFonts w:ascii="Arial" w:hAnsi="Arial" w:cs="Arial"/>
          <w:sz w:val="28"/>
          <w:szCs w:val="28"/>
        </w:rPr>
        <w:t>“A través de la Comisión para la Primera Infancia de Nuevo León, hemos impulsado poner a la niñez en el centro; adoptar la metodología de enfoque sistémico; integrar los enfoques de derechos de niñas y niños, de desarrollo humano, de Igualdad e Inclusión y de género; y, reconocer que SIPINNA somos todas y t</w:t>
      </w:r>
      <w:r>
        <w:rPr>
          <w:rFonts w:ascii="Arial" w:hAnsi="Arial" w:cs="Arial"/>
          <w:sz w:val="28"/>
          <w:szCs w:val="28"/>
        </w:rPr>
        <w:t>odos”, expuso.</w:t>
      </w:r>
    </w:p>
    <w:p w14:paraId="516CB396" w14:textId="77777777" w:rsidR="007E4166" w:rsidRDefault="007E4166" w:rsidP="007E4166">
      <w:pPr>
        <w:jc w:val="both"/>
        <w:rPr>
          <w:rFonts w:ascii="Arial" w:hAnsi="Arial" w:cs="Arial"/>
          <w:sz w:val="28"/>
          <w:szCs w:val="28"/>
        </w:rPr>
      </w:pPr>
    </w:p>
    <w:p w14:paraId="6B834AE8" w14:textId="77777777" w:rsidR="007E4166" w:rsidRDefault="007E4166" w:rsidP="007E4166">
      <w:pPr>
        <w:jc w:val="both"/>
        <w:rPr>
          <w:rFonts w:ascii="Arial" w:hAnsi="Arial" w:cs="Arial"/>
          <w:sz w:val="28"/>
          <w:szCs w:val="28"/>
        </w:rPr>
      </w:pPr>
      <w:r w:rsidRPr="007E4166">
        <w:rPr>
          <w:rFonts w:ascii="Arial" w:hAnsi="Arial" w:cs="Arial"/>
          <w:sz w:val="28"/>
          <w:szCs w:val="28"/>
        </w:rPr>
        <w:t>Con la finalidad de contar con un instrumento rector de planeación, seguimiento y evaluación, por primera vez, se diseñó el Programa Especial para la Primera Infancia, así mismo se elaboró una Guía para el diseño, adecuación y activación de espacios públicos y señaléticas con enfoque de infancias, con beneficio indirecto a 1,500 niñas y niños que acuden diariamente con sus familias a alrededor d</w:t>
      </w:r>
      <w:r>
        <w:rPr>
          <w:rFonts w:ascii="Arial" w:hAnsi="Arial" w:cs="Arial"/>
          <w:sz w:val="28"/>
          <w:szCs w:val="28"/>
        </w:rPr>
        <w:t>e 100 instalaciones adaptadas.</w:t>
      </w:r>
    </w:p>
    <w:p w14:paraId="1B18B08B" w14:textId="77777777" w:rsidR="007E4166" w:rsidRDefault="007E4166" w:rsidP="007E4166">
      <w:pPr>
        <w:jc w:val="both"/>
        <w:rPr>
          <w:rFonts w:ascii="Arial" w:hAnsi="Arial" w:cs="Arial"/>
          <w:sz w:val="28"/>
          <w:szCs w:val="28"/>
        </w:rPr>
      </w:pPr>
    </w:p>
    <w:p w14:paraId="0F49C743" w14:textId="77777777" w:rsidR="007E4166" w:rsidRDefault="007E4166" w:rsidP="007E4166">
      <w:pPr>
        <w:jc w:val="both"/>
        <w:rPr>
          <w:rFonts w:ascii="Arial" w:hAnsi="Arial" w:cs="Arial"/>
          <w:sz w:val="28"/>
          <w:szCs w:val="28"/>
        </w:rPr>
      </w:pPr>
      <w:r w:rsidRPr="007E4166">
        <w:rPr>
          <w:rFonts w:ascii="Arial" w:hAnsi="Arial" w:cs="Arial"/>
          <w:sz w:val="28"/>
          <w:szCs w:val="28"/>
        </w:rPr>
        <w:t>La titular de Igualdad e Inclusión refrendó el compromiso del Gobierno de Nuevo León con el Sistema Nacional de Protección de Niñas, Niños y Adolescentes y Fondo de Población de las Naciones Unidas (</w:t>
      </w:r>
      <w:proofErr w:type="spellStart"/>
      <w:r w:rsidRPr="007E4166">
        <w:rPr>
          <w:rFonts w:ascii="Arial" w:hAnsi="Arial" w:cs="Arial"/>
          <w:sz w:val="28"/>
          <w:szCs w:val="28"/>
        </w:rPr>
        <w:t>Unfpa</w:t>
      </w:r>
      <w:proofErr w:type="spellEnd"/>
      <w:r w:rsidRPr="007E4166">
        <w:rPr>
          <w:rFonts w:ascii="Arial" w:hAnsi="Arial" w:cs="Arial"/>
          <w:sz w:val="28"/>
          <w:szCs w:val="28"/>
        </w:rPr>
        <w:t>), con quien se sumará a las acciones para avanzar e</w:t>
      </w:r>
      <w:r>
        <w:rPr>
          <w:rFonts w:ascii="Arial" w:hAnsi="Arial" w:cs="Arial"/>
          <w:sz w:val="28"/>
          <w:szCs w:val="28"/>
        </w:rPr>
        <w:t>n materia de primera infancia.</w:t>
      </w:r>
    </w:p>
    <w:p w14:paraId="45382162" w14:textId="77777777" w:rsidR="007E4166" w:rsidRDefault="007E4166" w:rsidP="007E4166">
      <w:pPr>
        <w:jc w:val="both"/>
        <w:rPr>
          <w:rFonts w:ascii="Arial" w:hAnsi="Arial" w:cs="Arial"/>
          <w:sz w:val="28"/>
          <w:szCs w:val="28"/>
        </w:rPr>
      </w:pPr>
    </w:p>
    <w:p w14:paraId="75BDC099" w14:textId="77777777" w:rsidR="007E4166" w:rsidRDefault="007E4166" w:rsidP="007E4166">
      <w:pPr>
        <w:jc w:val="both"/>
        <w:rPr>
          <w:rFonts w:ascii="Arial" w:hAnsi="Arial" w:cs="Arial"/>
          <w:sz w:val="28"/>
          <w:szCs w:val="28"/>
        </w:rPr>
      </w:pPr>
      <w:r w:rsidRPr="007E4166">
        <w:rPr>
          <w:rFonts w:ascii="Arial" w:hAnsi="Arial" w:cs="Arial"/>
          <w:sz w:val="28"/>
          <w:szCs w:val="28"/>
        </w:rPr>
        <w:t>“Con estas acciones, afianzamos el compromiso del Estado de Nuevo León con las niñas y los niños y estoy convencida que todas las personas, en especial con el compromiso de las personas que hacemos parte del servicio público, seguiremos avanzando en hacer, no solo de Nuevo León, sino de todo el país, el mejor lugar para nacer, crecer,</w:t>
      </w:r>
      <w:r>
        <w:rPr>
          <w:rFonts w:ascii="Arial" w:hAnsi="Arial" w:cs="Arial"/>
          <w:sz w:val="28"/>
          <w:szCs w:val="28"/>
        </w:rPr>
        <w:t xml:space="preserve"> educarse y vivir”, puntualizó.</w:t>
      </w:r>
    </w:p>
    <w:p w14:paraId="119B3261" w14:textId="77777777" w:rsidR="007E4166" w:rsidRDefault="007E4166" w:rsidP="007E4166">
      <w:pPr>
        <w:jc w:val="both"/>
        <w:rPr>
          <w:rFonts w:ascii="Arial" w:hAnsi="Arial" w:cs="Arial"/>
          <w:sz w:val="28"/>
          <w:szCs w:val="28"/>
        </w:rPr>
      </w:pPr>
    </w:p>
    <w:p w14:paraId="12863C94" w14:textId="0B929643" w:rsidR="00460707" w:rsidRPr="00EE6C53" w:rsidRDefault="007E4166" w:rsidP="007E4166">
      <w:pPr>
        <w:jc w:val="both"/>
        <w:rPr>
          <w:rFonts w:ascii="Arial" w:hAnsi="Arial" w:cs="Arial"/>
          <w:sz w:val="28"/>
          <w:szCs w:val="28"/>
        </w:rPr>
      </w:pPr>
      <w:r w:rsidRPr="007E4166">
        <w:rPr>
          <w:rFonts w:ascii="Arial" w:hAnsi="Arial" w:cs="Arial"/>
          <w:sz w:val="28"/>
          <w:szCs w:val="28"/>
        </w:rPr>
        <w:lastRenderedPageBreak/>
        <w:t xml:space="preserve">En el encuentro estuvieron presentes María Constanza </w:t>
      </w:r>
      <w:proofErr w:type="spellStart"/>
      <w:r w:rsidRPr="007E4166">
        <w:rPr>
          <w:rFonts w:ascii="Arial" w:hAnsi="Arial" w:cs="Arial"/>
          <w:sz w:val="28"/>
          <w:szCs w:val="28"/>
        </w:rPr>
        <w:t>Tort</w:t>
      </w:r>
      <w:proofErr w:type="spellEnd"/>
      <w:r w:rsidRPr="007E4166">
        <w:rPr>
          <w:rFonts w:ascii="Arial" w:hAnsi="Arial" w:cs="Arial"/>
          <w:sz w:val="28"/>
          <w:szCs w:val="28"/>
        </w:rPr>
        <w:t xml:space="preserve"> San Román, Encargada de la Secretaría Ejecutiva del SIPINNA Nacional; Félix Arturo Medina Padilla, Subsecretario de Derechos Humanos, Población y Migración de la Secretaría de Gobernación, así como autoridades de los tres niveles de gobierno, representantes de la sociedad civil y la academia.</w:t>
      </w:r>
    </w:p>
    <w:bookmarkEnd w:id="0"/>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4DBB8" w14:textId="77777777" w:rsidR="00005290" w:rsidRDefault="00005290" w:rsidP="00FF7AF6">
      <w:r>
        <w:separator/>
      </w:r>
    </w:p>
  </w:endnote>
  <w:endnote w:type="continuationSeparator" w:id="0">
    <w:p w14:paraId="15750676" w14:textId="77777777" w:rsidR="00005290" w:rsidRDefault="00005290"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3C38F" w14:textId="77777777" w:rsidR="00005290" w:rsidRDefault="00005290" w:rsidP="00FF7AF6">
      <w:r>
        <w:separator/>
      </w:r>
    </w:p>
  </w:footnote>
  <w:footnote w:type="continuationSeparator" w:id="0">
    <w:p w14:paraId="099A965A" w14:textId="77777777" w:rsidR="00005290" w:rsidRDefault="00005290"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5290"/>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455B4"/>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4166"/>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9574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2024-11-25T22:06:00Z</dcterms:created>
  <dcterms:modified xsi:type="dcterms:W3CDTF">2024-11-25T22:06:00Z</dcterms:modified>
</cp:coreProperties>
</file>