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0A07BDA" w:rsidR="00C60FD1" w:rsidRPr="00C60FD1" w:rsidRDefault="005D12C9" w:rsidP="00C60FD1">
      <w:pPr>
        <w:jc w:val="right"/>
        <w:rPr>
          <w:rFonts w:ascii="Arial" w:hAnsi="Arial" w:cs="Arial"/>
          <w:b/>
          <w:sz w:val="22"/>
          <w:lang w:val="es-ES"/>
        </w:rPr>
      </w:pPr>
      <w:r>
        <w:rPr>
          <w:rFonts w:ascii="Arial" w:hAnsi="Arial" w:cs="Arial"/>
          <w:b/>
          <w:sz w:val="22"/>
          <w:lang w:val="es-ES"/>
        </w:rPr>
        <w:t>CP/</w:t>
      </w:r>
      <w:r w:rsidR="00B95749">
        <w:rPr>
          <w:rFonts w:ascii="Arial" w:hAnsi="Arial" w:cs="Arial"/>
          <w:b/>
          <w:sz w:val="22"/>
        </w:rPr>
        <w:t>262</w:t>
      </w:r>
      <w:r w:rsidR="00102EFA">
        <w:rPr>
          <w:rFonts w:ascii="Arial" w:hAnsi="Arial" w:cs="Arial"/>
          <w:b/>
          <w:sz w:val="22"/>
        </w:rPr>
        <w:t>8</w:t>
      </w:r>
      <w:r w:rsidR="009304B8">
        <w:rPr>
          <w:rFonts w:ascii="Arial" w:hAnsi="Arial" w:cs="Arial"/>
          <w:b/>
          <w:sz w:val="22"/>
          <w:lang w:val="es-ES"/>
        </w:rPr>
        <w:t>/2024</w:t>
      </w:r>
    </w:p>
    <w:p w14:paraId="2205E6E4" w14:textId="085B9092" w:rsidR="00710292" w:rsidRDefault="00B95749"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FE54E2">
      <w:pPr>
        <w:jc w:val="center"/>
        <w:rPr>
          <w:rFonts w:ascii="Arial" w:hAnsi="Arial" w:cs="Arial"/>
          <w:sz w:val="22"/>
          <w:lang w:val="es-ES"/>
        </w:rPr>
      </w:pPr>
    </w:p>
    <w:p w14:paraId="5E6F2522" w14:textId="77777777" w:rsidR="00D44E8A" w:rsidRPr="00102EFA" w:rsidRDefault="00D44E8A" w:rsidP="00102EFA">
      <w:pPr>
        <w:jc w:val="center"/>
        <w:rPr>
          <w:rFonts w:ascii="Arial" w:hAnsi="Arial" w:cs="Arial"/>
          <w:b/>
          <w:sz w:val="32"/>
          <w:szCs w:val="32"/>
        </w:rPr>
      </w:pPr>
      <w:r w:rsidRPr="00102EFA">
        <w:rPr>
          <w:rFonts w:ascii="Arial" w:hAnsi="Arial" w:cs="Arial"/>
          <w:b/>
          <w:sz w:val="32"/>
          <w:szCs w:val="32"/>
        </w:rPr>
        <w:t>INICIA CLÍNICA FEMENIL DE FUTBOL DE LA FUNDACIÓN REAL MADRID EN CENTROS COMUNITARIOS</w:t>
      </w:r>
    </w:p>
    <w:p w14:paraId="68F06D9A" w14:textId="77777777" w:rsidR="00D44E8A" w:rsidRPr="00D44E8A" w:rsidRDefault="00D44E8A" w:rsidP="00D44E8A">
      <w:pPr>
        <w:jc w:val="both"/>
        <w:rPr>
          <w:rFonts w:ascii="Arial" w:hAnsi="Arial" w:cs="Arial"/>
          <w:sz w:val="28"/>
          <w:szCs w:val="28"/>
        </w:rPr>
      </w:pPr>
    </w:p>
    <w:p w14:paraId="6AA9AE7E" w14:textId="287C4861" w:rsidR="00D44E8A" w:rsidRPr="00102EFA" w:rsidRDefault="00D44E8A" w:rsidP="00102EFA">
      <w:pPr>
        <w:pStyle w:val="Prrafodelista"/>
        <w:numPr>
          <w:ilvl w:val="0"/>
          <w:numId w:val="4"/>
        </w:numPr>
        <w:jc w:val="both"/>
        <w:rPr>
          <w:rFonts w:ascii="Arial" w:hAnsi="Arial" w:cs="Arial"/>
          <w:i/>
        </w:rPr>
      </w:pPr>
      <w:r w:rsidRPr="00102EFA">
        <w:rPr>
          <w:rFonts w:ascii="Arial" w:hAnsi="Arial" w:cs="Arial"/>
          <w:i/>
        </w:rPr>
        <w:t>Participan 110 niñas de 13 y 14 años en segunda edición de la Clínica Femenil de la Fundación Real Madrid.</w:t>
      </w:r>
    </w:p>
    <w:p w14:paraId="0A981A27" w14:textId="476B9032" w:rsidR="00D44E8A" w:rsidRPr="00102EFA" w:rsidRDefault="00D44E8A" w:rsidP="00102EFA">
      <w:pPr>
        <w:pStyle w:val="Prrafodelista"/>
        <w:numPr>
          <w:ilvl w:val="0"/>
          <w:numId w:val="4"/>
        </w:numPr>
        <w:jc w:val="both"/>
        <w:rPr>
          <w:rFonts w:ascii="Arial" w:hAnsi="Arial" w:cs="Arial"/>
          <w:i/>
        </w:rPr>
      </w:pPr>
      <w:r w:rsidRPr="00102EFA">
        <w:rPr>
          <w:rFonts w:ascii="Arial" w:hAnsi="Arial" w:cs="Arial"/>
          <w:i/>
        </w:rPr>
        <w:t>Recibirán entrenamiento de primer nivel con la metodología del equipo del Real Madrid, a cargo de la leyenda del Real Madrid Mikel Lasa.</w:t>
      </w:r>
    </w:p>
    <w:p w14:paraId="082FFFBF"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3472F0FE" w14:textId="404D1506" w:rsidR="00D44E8A" w:rsidRPr="00D44E8A" w:rsidRDefault="00D44E8A" w:rsidP="00D44E8A">
      <w:pPr>
        <w:jc w:val="both"/>
        <w:rPr>
          <w:rFonts w:ascii="Arial" w:hAnsi="Arial" w:cs="Arial"/>
          <w:sz w:val="28"/>
          <w:szCs w:val="28"/>
        </w:rPr>
      </w:pPr>
      <w:r w:rsidRPr="00102EFA">
        <w:rPr>
          <w:rFonts w:ascii="Arial" w:hAnsi="Arial" w:cs="Arial"/>
          <w:b/>
          <w:sz w:val="28"/>
          <w:szCs w:val="28"/>
        </w:rPr>
        <w:t>Monterrey, Nuevo León.-</w:t>
      </w:r>
      <w:r w:rsidRPr="00D44E8A">
        <w:rPr>
          <w:rFonts w:ascii="Arial" w:hAnsi="Arial" w:cs="Arial"/>
          <w:sz w:val="28"/>
          <w:szCs w:val="28"/>
        </w:rPr>
        <w:t xml:space="preserve"> La Secretaría de Igualdad e Inclusión que encabeza Martha Herrera, arrancó la</w:t>
      </w:r>
      <w:r w:rsidR="00102EFA">
        <w:rPr>
          <w:rFonts w:ascii="Arial" w:hAnsi="Arial" w:cs="Arial"/>
          <w:sz w:val="28"/>
          <w:szCs w:val="28"/>
        </w:rPr>
        <w:t xml:space="preserve"> </w:t>
      </w:r>
      <w:r w:rsidRPr="00D44E8A">
        <w:rPr>
          <w:rFonts w:ascii="Arial" w:hAnsi="Arial" w:cs="Arial"/>
          <w:sz w:val="28"/>
          <w:szCs w:val="28"/>
        </w:rPr>
        <w:t>segunda edición de la Clínica Femenil de Futbol de la Fundación Real Madrid.</w:t>
      </w:r>
    </w:p>
    <w:p w14:paraId="3894195D"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249DDD81"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Durante las clínicas que se realizarán del 25 al 29 de noviembre, en el Macrocentro Comunitario Independencia, las participantes recibirán entrenamiento especial de la leyenda del Real Madrid, Mikel Lasa y de Rodrigo Rojas Blasco; con la metodología del Real Madrid, a fin de que adquieran conocimientos y técnicas para jugar a un nivel más competitivo.</w:t>
      </w:r>
    </w:p>
    <w:p w14:paraId="574753BC"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66644423" w14:textId="682C625E" w:rsidR="00D44E8A" w:rsidRPr="00D44E8A" w:rsidRDefault="00D44E8A" w:rsidP="00D44E8A">
      <w:pPr>
        <w:jc w:val="both"/>
        <w:rPr>
          <w:rFonts w:ascii="Arial" w:hAnsi="Arial" w:cs="Arial"/>
          <w:sz w:val="28"/>
          <w:szCs w:val="28"/>
        </w:rPr>
      </w:pPr>
      <w:r w:rsidRPr="00D44E8A">
        <w:rPr>
          <w:rFonts w:ascii="Arial" w:hAnsi="Arial" w:cs="Arial"/>
          <w:sz w:val="28"/>
          <w:szCs w:val="28"/>
        </w:rPr>
        <w:t>Irma Herrera, Directora de Centros Comunitarios</w:t>
      </w:r>
      <w:r w:rsidR="00102EFA">
        <w:rPr>
          <w:rFonts w:ascii="Arial" w:hAnsi="Arial" w:cs="Arial"/>
          <w:sz w:val="28"/>
          <w:szCs w:val="28"/>
        </w:rPr>
        <w:t xml:space="preserve">, </w:t>
      </w:r>
      <w:r w:rsidRPr="00D44E8A">
        <w:rPr>
          <w:rFonts w:ascii="Arial" w:hAnsi="Arial" w:cs="Arial"/>
          <w:sz w:val="28"/>
          <w:szCs w:val="28"/>
        </w:rPr>
        <w:t>explicó que en esta edición participarán 110 niñas de 13 y 14 años de edad, de los talleres de futbol que se imparten en los Centros Comunitarios.</w:t>
      </w:r>
    </w:p>
    <w:p w14:paraId="2F96E1AF"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4A5CD0CA"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Cabe destacar que es la segunda ocasión que Centros Comunitarios realiza la Clínica Femenil de la Fundación Real Madrid; la primera edición se realizó en el 2023, tras una preselección de las 200 mejores jugadoras de futbol de entre mil 500 participantes de 12 a 17 años que participaron en el Torneo de Barrios Femenil de donde se realizó una selección de 125 niñas para participar en las clínicas de la Fundación Real Madrid.</w:t>
      </w:r>
    </w:p>
    <w:p w14:paraId="65C2A388"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lastRenderedPageBreak/>
        <w:t> </w:t>
      </w:r>
    </w:p>
    <w:p w14:paraId="7708838D"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xml:space="preserve">Históricamente, Monterrey fue testigo de una participación sin precedentes, con más de 120 niñas y jóvenes en la primera clínica 100 por ciento femenina en el mundo. Durante las clínicas en Monterrey, la presencia de auténticas leyendas del fútbol del Club Real Madrid elevó la motivación de las participantes, siendo una fuente de inspiración para cada una de ellas. </w:t>
      </w:r>
    </w:p>
    <w:p w14:paraId="1CABAEB0"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El memorable acontecimiento se consolidó con la visita de la leyenda del Real Madrid, Luis Figo.</w:t>
      </w:r>
    </w:p>
    <w:p w14:paraId="01595029"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5A64ED8A"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xml:space="preserve">El 10 de septiembre de este año, con el lanzamiento del </w:t>
      </w:r>
      <w:proofErr w:type="spellStart"/>
      <w:r w:rsidRPr="00D44E8A">
        <w:rPr>
          <w:rFonts w:ascii="Arial" w:hAnsi="Arial" w:cs="Arial"/>
          <w:sz w:val="28"/>
          <w:szCs w:val="28"/>
        </w:rPr>
        <w:t>Educational</w:t>
      </w:r>
      <w:proofErr w:type="spellEnd"/>
      <w:r w:rsidRPr="00D44E8A">
        <w:rPr>
          <w:rFonts w:ascii="Arial" w:hAnsi="Arial" w:cs="Arial"/>
          <w:sz w:val="28"/>
          <w:szCs w:val="28"/>
        </w:rPr>
        <w:t xml:space="preserve"> </w:t>
      </w:r>
      <w:proofErr w:type="spellStart"/>
      <w:r w:rsidRPr="00D44E8A">
        <w:rPr>
          <w:rFonts w:ascii="Arial" w:hAnsi="Arial" w:cs="Arial"/>
          <w:sz w:val="28"/>
          <w:szCs w:val="28"/>
        </w:rPr>
        <w:t>Football</w:t>
      </w:r>
      <w:proofErr w:type="spellEnd"/>
      <w:r w:rsidRPr="00D44E8A">
        <w:rPr>
          <w:rFonts w:ascii="Arial" w:hAnsi="Arial" w:cs="Arial"/>
          <w:sz w:val="28"/>
          <w:szCs w:val="28"/>
        </w:rPr>
        <w:t xml:space="preserve"> </w:t>
      </w:r>
      <w:proofErr w:type="spellStart"/>
      <w:r w:rsidRPr="00D44E8A">
        <w:rPr>
          <w:rFonts w:ascii="Arial" w:hAnsi="Arial" w:cs="Arial"/>
          <w:sz w:val="28"/>
          <w:szCs w:val="28"/>
        </w:rPr>
        <w:t>Program</w:t>
      </w:r>
      <w:proofErr w:type="spellEnd"/>
      <w:r w:rsidRPr="00D44E8A">
        <w:rPr>
          <w:rFonts w:ascii="Arial" w:hAnsi="Arial" w:cs="Arial"/>
          <w:sz w:val="28"/>
          <w:szCs w:val="28"/>
        </w:rPr>
        <w:t xml:space="preserve">, primera escuela de la Fundación Real Madrid con un enfoque inclusivo; se hizo  entrega a la Secretaría de Igualdad e Inclusión 125 becas para niñas, niños y adolescentes gracias a los aliados </w:t>
      </w:r>
      <w:proofErr w:type="spellStart"/>
      <w:r w:rsidRPr="00D44E8A">
        <w:rPr>
          <w:rFonts w:ascii="Arial" w:hAnsi="Arial" w:cs="Arial"/>
          <w:sz w:val="28"/>
          <w:szCs w:val="28"/>
        </w:rPr>
        <w:t>Brmatters</w:t>
      </w:r>
      <w:proofErr w:type="spellEnd"/>
      <w:r w:rsidRPr="00D44E8A">
        <w:rPr>
          <w:rFonts w:ascii="Arial" w:hAnsi="Arial" w:cs="Arial"/>
          <w:sz w:val="28"/>
          <w:szCs w:val="28"/>
        </w:rPr>
        <w:t>, Socio Oficial de la Fundación Real Madrid y HEB en tú comunidad.</w:t>
      </w:r>
    </w:p>
    <w:p w14:paraId="6CF9AD42"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4178B862"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Con estas acciones se logra un mayor impacto para el empoderamiento femenino en la comunidad, donde las mujeres pueden jugar a la par de los hombres y dotarles las mismas oportunidades para desarrollarse, logrando un Nuevo León inclusivo y sin discriminación.</w:t>
      </w:r>
    </w:p>
    <w:p w14:paraId="4F4667BC" w14:textId="77777777" w:rsidR="00D44E8A" w:rsidRPr="00D44E8A" w:rsidRDefault="00D44E8A" w:rsidP="00D44E8A">
      <w:pPr>
        <w:jc w:val="both"/>
        <w:rPr>
          <w:rFonts w:ascii="Arial" w:hAnsi="Arial" w:cs="Arial"/>
          <w:sz w:val="28"/>
          <w:szCs w:val="28"/>
        </w:rPr>
      </w:pPr>
      <w:r w:rsidRPr="00D44E8A">
        <w:rPr>
          <w:rFonts w:ascii="Arial" w:hAnsi="Arial" w:cs="Arial"/>
          <w:sz w:val="28"/>
          <w:szCs w:val="28"/>
        </w:rPr>
        <w:t> </w:t>
      </w:r>
    </w:p>
    <w:p w14:paraId="21713A6A" w14:textId="20FBDCD5" w:rsidR="00D44E8A" w:rsidRDefault="00D44E8A" w:rsidP="00D44E8A">
      <w:pPr>
        <w:jc w:val="both"/>
        <w:rPr>
          <w:rFonts w:ascii="Arial" w:hAnsi="Arial" w:cs="Arial"/>
          <w:sz w:val="28"/>
          <w:szCs w:val="28"/>
        </w:rPr>
      </w:pPr>
      <w:r w:rsidRPr="00D44E8A">
        <w:rPr>
          <w:rFonts w:ascii="Arial" w:hAnsi="Arial" w:cs="Arial"/>
          <w:sz w:val="28"/>
          <w:szCs w:val="28"/>
        </w:rPr>
        <w:t xml:space="preserve">En el arranque de la clínica estuvieron presentes </w:t>
      </w:r>
      <w:proofErr w:type="spellStart"/>
      <w:r w:rsidRPr="00D44E8A">
        <w:rPr>
          <w:rFonts w:ascii="Arial" w:hAnsi="Arial" w:cs="Arial"/>
          <w:sz w:val="28"/>
          <w:szCs w:val="28"/>
        </w:rPr>
        <w:t>Elizandra</w:t>
      </w:r>
      <w:proofErr w:type="spellEnd"/>
      <w:r w:rsidRPr="00D44E8A">
        <w:rPr>
          <w:rFonts w:ascii="Arial" w:hAnsi="Arial" w:cs="Arial"/>
          <w:sz w:val="28"/>
          <w:szCs w:val="28"/>
        </w:rPr>
        <w:t xml:space="preserve"> </w:t>
      </w:r>
      <w:proofErr w:type="spellStart"/>
      <w:r w:rsidRPr="00D44E8A">
        <w:rPr>
          <w:rFonts w:ascii="Arial" w:hAnsi="Arial" w:cs="Arial"/>
          <w:sz w:val="28"/>
          <w:szCs w:val="28"/>
        </w:rPr>
        <w:t>Bonatto</w:t>
      </w:r>
      <w:proofErr w:type="spellEnd"/>
      <w:r w:rsidRPr="00D44E8A">
        <w:rPr>
          <w:rFonts w:ascii="Arial" w:hAnsi="Arial" w:cs="Arial"/>
          <w:sz w:val="28"/>
          <w:szCs w:val="28"/>
        </w:rPr>
        <w:t xml:space="preserve">, Directora Ejecutiva de </w:t>
      </w:r>
      <w:proofErr w:type="spellStart"/>
      <w:r w:rsidRPr="00D44E8A">
        <w:rPr>
          <w:rFonts w:ascii="Arial" w:hAnsi="Arial" w:cs="Arial"/>
          <w:sz w:val="28"/>
          <w:szCs w:val="28"/>
        </w:rPr>
        <w:t>Brmatters</w:t>
      </w:r>
      <w:proofErr w:type="spellEnd"/>
      <w:r w:rsidRPr="00D44E8A">
        <w:rPr>
          <w:rFonts w:ascii="Arial" w:hAnsi="Arial" w:cs="Arial"/>
          <w:sz w:val="28"/>
          <w:szCs w:val="28"/>
        </w:rPr>
        <w:t xml:space="preserve">, socio oficial de la Fundación Real Madrid y </w:t>
      </w:r>
      <w:proofErr w:type="spellStart"/>
      <w:r w:rsidRPr="00D44E8A">
        <w:rPr>
          <w:rFonts w:ascii="Arial" w:hAnsi="Arial" w:cs="Arial"/>
          <w:sz w:val="28"/>
          <w:szCs w:val="28"/>
        </w:rPr>
        <w:t>Elke</w:t>
      </w:r>
      <w:proofErr w:type="spellEnd"/>
      <w:r w:rsidR="00102EFA">
        <w:rPr>
          <w:rFonts w:ascii="Arial" w:hAnsi="Arial" w:cs="Arial"/>
          <w:sz w:val="28"/>
          <w:szCs w:val="28"/>
        </w:rPr>
        <w:t xml:space="preserve"> </w:t>
      </w:r>
      <w:r w:rsidRPr="00D44E8A">
        <w:rPr>
          <w:rFonts w:ascii="Arial" w:hAnsi="Arial" w:cs="Arial"/>
          <w:sz w:val="28"/>
          <w:szCs w:val="28"/>
        </w:rPr>
        <w:t>González, Gerente de Relaciones Públicas de HEB.</w:t>
      </w:r>
    </w:p>
    <w:p w14:paraId="0E44704B" w14:textId="77777777" w:rsidR="00DD5ADE" w:rsidRDefault="00DD5ADE" w:rsidP="00D44E8A">
      <w:pPr>
        <w:jc w:val="both"/>
        <w:rPr>
          <w:rFonts w:ascii="Arial" w:hAnsi="Arial" w:cs="Arial"/>
          <w:sz w:val="28"/>
          <w:szCs w:val="28"/>
        </w:rPr>
      </w:pPr>
    </w:p>
    <w:p w14:paraId="7294A630" w14:textId="77777777" w:rsidR="00DD5ADE" w:rsidRDefault="00DD5ADE" w:rsidP="00D44E8A">
      <w:pPr>
        <w:jc w:val="both"/>
        <w:rPr>
          <w:rFonts w:ascii="Arial" w:hAnsi="Arial" w:cs="Arial"/>
          <w:sz w:val="28"/>
          <w:szCs w:val="28"/>
        </w:rPr>
      </w:pPr>
    </w:p>
    <w:p w14:paraId="1D7494B9" w14:textId="77777777" w:rsidR="00672B4D" w:rsidRPr="00102EFA" w:rsidRDefault="00672B4D" w:rsidP="00672B4D">
      <w:pPr>
        <w:jc w:val="center"/>
        <w:rPr>
          <w:rFonts w:ascii="Arial" w:hAnsi="Arial" w:cs="Arial"/>
          <w:b/>
          <w:sz w:val="32"/>
          <w:szCs w:val="32"/>
        </w:rPr>
      </w:pPr>
      <w:r w:rsidRPr="00102EFA">
        <w:rPr>
          <w:rFonts w:ascii="Arial" w:hAnsi="Arial" w:cs="Arial"/>
          <w:b/>
          <w:sz w:val="32"/>
          <w:szCs w:val="32"/>
        </w:rPr>
        <w:t xml:space="preserve">Inicia </w:t>
      </w:r>
      <w:r>
        <w:rPr>
          <w:rFonts w:ascii="Arial" w:hAnsi="Arial" w:cs="Arial"/>
          <w:b/>
          <w:sz w:val="32"/>
          <w:szCs w:val="32"/>
        </w:rPr>
        <w:t>C</w:t>
      </w:r>
      <w:r w:rsidRPr="00102EFA">
        <w:rPr>
          <w:rFonts w:ascii="Arial" w:hAnsi="Arial" w:cs="Arial"/>
          <w:b/>
          <w:sz w:val="32"/>
          <w:szCs w:val="32"/>
        </w:rPr>
        <w:t xml:space="preserve">línica </w:t>
      </w:r>
      <w:r>
        <w:rPr>
          <w:rFonts w:ascii="Arial" w:hAnsi="Arial" w:cs="Arial"/>
          <w:b/>
          <w:sz w:val="32"/>
          <w:szCs w:val="32"/>
        </w:rPr>
        <w:t>F</w:t>
      </w:r>
      <w:r w:rsidRPr="00102EFA">
        <w:rPr>
          <w:rFonts w:ascii="Arial" w:hAnsi="Arial" w:cs="Arial"/>
          <w:b/>
          <w:sz w:val="32"/>
          <w:szCs w:val="32"/>
        </w:rPr>
        <w:t xml:space="preserve">emenil de </w:t>
      </w:r>
      <w:r>
        <w:rPr>
          <w:rFonts w:ascii="Arial" w:hAnsi="Arial" w:cs="Arial"/>
          <w:b/>
          <w:sz w:val="32"/>
          <w:szCs w:val="32"/>
        </w:rPr>
        <w:t>F</w:t>
      </w:r>
      <w:r w:rsidRPr="00102EFA">
        <w:rPr>
          <w:rFonts w:ascii="Arial" w:hAnsi="Arial" w:cs="Arial"/>
          <w:b/>
          <w:sz w:val="32"/>
          <w:szCs w:val="32"/>
        </w:rPr>
        <w:t xml:space="preserve">utbol de la </w:t>
      </w:r>
      <w:r>
        <w:rPr>
          <w:rFonts w:ascii="Arial" w:hAnsi="Arial" w:cs="Arial"/>
          <w:b/>
          <w:sz w:val="32"/>
          <w:szCs w:val="32"/>
        </w:rPr>
        <w:t>F</w:t>
      </w:r>
      <w:r w:rsidRPr="00102EFA">
        <w:rPr>
          <w:rFonts w:ascii="Arial" w:hAnsi="Arial" w:cs="Arial"/>
          <w:b/>
          <w:sz w:val="32"/>
          <w:szCs w:val="32"/>
        </w:rPr>
        <w:t xml:space="preserve">undación </w:t>
      </w:r>
      <w:r>
        <w:rPr>
          <w:rFonts w:ascii="Arial" w:hAnsi="Arial" w:cs="Arial"/>
          <w:b/>
          <w:sz w:val="32"/>
          <w:szCs w:val="32"/>
        </w:rPr>
        <w:t>R</w:t>
      </w:r>
      <w:r w:rsidRPr="00102EFA">
        <w:rPr>
          <w:rFonts w:ascii="Arial" w:hAnsi="Arial" w:cs="Arial"/>
          <w:b/>
          <w:sz w:val="32"/>
          <w:szCs w:val="32"/>
        </w:rPr>
        <w:t xml:space="preserve">eal </w:t>
      </w:r>
      <w:r>
        <w:rPr>
          <w:rFonts w:ascii="Arial" w:hAnsi="Arial" w:cs="Arial"/>
          <w:b/>
          <w:sz w:val="32"/>
          <w:szCs w:val="32"/>
        </w:rPr>
        <w:t>M</w:t>
      </w:r>
      <w:r w:rsidRPr="00102EFA">
        <w:rPr>
          <w:rFonts w:ascii="Arial" w:hAnsi="Arial" w:cs="Arial"/>
          <w:b/>
          <w:sz w:val="32"/>
          <w:szCs w:val="32"/>
        </w:rPr>
        <w:t xml:space="preserve">adrid en </w:t>
      </w:r>
      <w:r>
        <w:rPr>
          <w:rFonts w:ascii="Arial" w:hAnsi="Arial" w:cs="Arial"/>
          <w:b/>
          <w:sz w:val="32"/>
          <w:szCs w:val="32"/>
        </w:rPr>
        <w:t>C</w:t>
      </w:r>
      <w:r w:rsidRPr="00102EFA">
        <w:rPr>
          <w:rFonts w:ascii="Arial" w:hAnsi="Arial" w:cs="Arial"/>
          <w:b/>
          <w:sz w:val="32"/>
          <w:szCs w:val="32"/>
        </w:rPr>
        <w:t xml:space="preserve">entros </w:t>
      </w:r>
      <w:r>
        <w:rPr>
          <w:rFonts w:ascii="Arial" w:hAnsi="Arial" w:cs="Arial"/>
          <w:b/>
          <w:sz w:val="32"/>
          <w:szCs w:val="32"/>
        </w:rPr>
        <w:t>C</w:t>
      </w:r>
      <w:r w:rsidRPr="00102EFA">
        <w:rPr>
          <w:rFonts w:ascii="Arial" w:hAnsi="Arial" w:cs="Arial"/>
          <w:b/>
          <w:sz w:val="32"/>
          <w:szCs w:val="32"/>
        </w:rPr>
        <w:t>omunitarios</w:t>
      </w:r>
    </w:p>
    <w:p w14:paraId="5C2BF576" w14:textId="77777777" w:rsidR="00672B4D" w:rsidRDefault="00672B4D" w:rsidP="00D44E8A">
      <w:pPr>
        <w:jc w:val="both"/>
        <w:rPr>
          <w:rFonts w:ascii="Arial" w:hAnsi="Arial" w:cs="Arial"/>
          <w:sz w:val="28"/>
          <w:szCs w:val="28"/>
        </w:rPr>
      </w:pPr>
      <w:bookmarkStart w:id="0" w:name="_GoBack"/>
      <w:bookmarkEnd w:id="0"/>
    </w:p>
    <w:p w14:paraId="5564FDF2" w14:textId="77777777" w:rsidR="00D44E8A" w:rsidRDefault="00D44E8A" w:rsidP="00D44E8A">
      <w:pPr>
        <w:jc w:val="both"/>
        <w:rPr>
          <w:rFonts w:ascii="Arial" w:hAnsi="Arial" w:cs="Arial"/>
          <w:sz w:val="28"/>
          <w:szCs w:val="28"/>
        </w:rPr>
      </w:pPr>
    </w:p>
    <w:p w14:paraId="1E6F1AC3" w14:textId="77777777" w:rsidR="00D44E8A" w:rsidRDefault="00D44E8A" w:rsidP="00D44E8A">
      <w:pPr>
        <w:jc w:val="both"/>
        <w:rPr>
          <w:rFonts w:ascii="Arial" w:hAnsi="Arial" w:cs="Arial"/>
          <w:sz w:val="28"/>
          <w:szCs w:val="28"/>
        </w:rPr>
      </w:pPr>
    </w:p>
    <w:sectPr w:rsidR="00D44E8A"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CC6DEB"/>
    <w:multiLevelType w:val="hybridMultilevel"/>
    <w:tmpl w:val="4A38B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A3098C"/>
    <w:multiLevelType w:val="hybridMultilevel"/>
    <w:tmpl w:val="D50A7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02EFA"/>
    <w:rsid w:val="001268BD"/>
    <w:rsid w:val="00133FB9"/>
    <w:rsid w:val="001464B2"/>
    <w:rsid w:val="0018195C"/>
    <w:rsid w:val="001A335D"/>
    <w:rsid w:val="001B04A0"/>
    <w:rsid w:val="001C0714"/>
    <w:rsid w:val="00204710"/>
    <w:rsid w:val="00273061"/>
    <w:rsid w:val="00277E3A"/>
    <w:rsid w:val="00283A19"/>
    <w:rsid w:val="002A6DC5"/>
    <w:rsid w:val="002B6BB5"/>
    <w:rsid w:val="002D17ED"/>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D68D1"/>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72B4D"/>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2C4E"/>
    <w:rsid w:val="007A46F5"/>
    <w:rsid w:val="007B4F1D"/>
    <w:rsid w:val="007B5227"/>
    <w:rsid w:val="007C7E97"/>
    <w:rsid w:val="007E4166"/>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06C4"/>
    <w:rsid w:val="00AD17F1"/>
    <w:rsid w:val="00AD427D"/>
    <w:rsid w:val="00B01C7E"/>
    <w:rsid w:val="00B14864"/>
    <w:rsid w:val="00B252C7"/>
    <w:rsid w:val="00B47568"/>
    <w:rsid w:val="00B71E65"/>
    <w:rsid w:val="00B74F1A"/>
    <w:rsid w:val="00B77B04"/>
    <w:rsid w:val="00B833DF"/>
    <w:rsid w:val="00B83BF9"/>
    <w:rsid w:val="00B9574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4E8A"/>
    <w:rsid w:val="00D46266"/>
    <w:rsid w:val="00D5133A"/>
    <w:rsid w:val="00D52E68"/>
    <w:rsid w:val="00D618A4"/>
    <w:rsid w:val="00D663FB"/>
    <w:rsid w:val="00D86B1D"/>
    <w:rsid w:val="00DD1F02"/>
    <w:rsid w:val="00DD3C50"/>
    <w:rsid w:val="00DD5ADE"/>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54E2"/>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2024-11-26T01:16:00Z</dcterms:created>
  <dcterms:modified xsi:type="dcterms:W3CDTF">2024-11-26T01:16:00Z</dcterms:modified>
</cp:coreProperties>
</file>