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31D36D7" w:rsidR="00EA29FA" w:rsidRPr="00C60FD1" w:rsidRDefault="0053570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CP/0544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9C692DC" w:rsidR="00703B09" w:rsidRDefault="0053570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2006A3D5" w:rsidR="00962059" w:rsidRDefault="00B63D3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35705">
        <w:rPr>
          <w:rFonts w:ascii="Arial" w:hAnsi="Arial" w:cs="Arial"/>
          <w:b/>
          <w:sz w:val="28"/>
          <w:szCs w:val="28"/>
        </w:rPr>
        <w:t>NUEVO LEÓN FORTALECE SU LIDERAZGO TURÍSTICO EN TIANGUIS TURÍSTICO MÉXICO 2025</w:t>
      </w:r>
    </w:p>
    <w:p w14:paraId="39C7ED3C" w14:textId="77777777" w:rsidR="00B63D38" w:rsidRDefault="00B63D3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BFFFD5E" w14:textId="4CB68C36" w:rsidR="00B63D38" w:rsidRPr="00B63D38" w:rsidRDefault="00B63D38" w:rsidP="00B63D3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3D38">
        <w:rPr>
          <w:rFonts w:ascii="Arial" w:hAnsi="Arial" w:cs="Arial"/>
          <w:i/>
          <w:sz w:val="24"/>
          <w:szCs w:val="24"/>
        </w:rPr>
        <w:t>El estado presenta su oferta estratégica y se proyecta como sede clave rumbo al Mundial 2026</w:t>
      </w:r>
    </w:p>
    <w:p w14:paraId="5F283FFF" w14:textId="30868593" w:rsidR="00B63D38" w:rsidRPr="00B63D38" w:rsidRDefault="00B63D38" w:rsidP="00B63D3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3D38">
        <w:rPr>
          <w:rFonts w:ascii="Arial" w:hAnsi="Arial" w:cs="Arial"/>
          <w:i/>
          <w:sz w:val="24"/>
          <w:szCs w:val="24"/>
        </w:rPr>
        <w:t xml:space="preserve"> Nuevo León presenta su diversidad turística, conectividad y visión de futuro ante compradores nacionales e internacionales.</w:t>
      </w:r>
    </w:p>
    <w:p w14:paraId="437D7E72" w14:textId="195D4786" w:rsidR="00750512" w:rsidRPr="00B63D38" w:rsidRDefault="00B63D38" w:rsidP="00B63D3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3D38">
        <w:rPr>
          <w:rFonts w:ascii="Arial" w:hAnsi="Arial" w:cs="Arial"/>
          <w:i/>
          <w:sz w:val="24"/>
          <w:szCs w:val="24"/>
        </w:rPr>
        <w:t xml:space="preserve"> La secretaria Maricarmen Martínez Villarreal encabeza los esfuerzos rumbo al Mundial 2026, posicionando al estado como sede preparada, conectada y sostenible.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360CCF09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b/>
          <w:sz w:val="28"/>
          <w:szCs w:val="28"/>
        </w:rPr>
        <w:t>Rosarito, Baja California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B63D38">
        <w:rPr>
          <w:rFonts w:ascii="Arial" w:hAnsi="Arial" w:cs="Arial"/>
          <w:sz w:val="28"/>
          <w:szCs w:val="28"/>
        </w:rPr>
        <w:t>Nuevo León participa en la 49 edición del Tianguis Turístico de México, celebrada por primera vez en la frontera norte del país, en Playas de</w:t>
      </w:r>
      <w:r>
        <w:rPr>
          <w:rFonts w:ascii="Arial" w:hAnsi="Arial" w:cs="Arial"/>
          <w:sz w:val="28"/>
          <w:szCs w:val="28"/>
        </w:rPr>
        <w:t xml:space="preserve"> Rosarito, Baja California.</w:t>
      </w:r>
    </w:p>
    <w:p w14:paraId="5CCD5E76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3B3FCBB1" w14:textId="0831733B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>Con una agenda enfocada en proyectar su diversidad turística, conectividad aérea y liderazgo sostenible, el estado se posiciona como un destino clave rumbo al Mundial FIFA 2026. La comitiva de Nuevo León está encabezada por la se</w:t>
      </w:r>
      <w:r>
        <w:rPr>
          <w:rFonts w:ascii="Arial" w:hAnsi="Arial" w:cs="Arial"/>
          <w:sz w:val="28"/>
          <w:szCs w:val="28"/>
        </w:rPr>
        <w:t>cretaria de Turismo, Maricarmen</w:t>
      </w:r>
      <w:r w:rsidRPr="00B63D38">
        <w:rPr>
          <w:rFonts w:ascii="Arial" w:hAnsi="Arial" w:cs="Arial"/>
          <w:sz w:val="28"/>
          <w:szCs w:val="28"/>
        </w:rPr>
        <w:t xml:space="preserve"> Martínez</w:t>
      </w:r>
      <w:r w:rsidRPr="00B63D38">
        <w:rPr>
          <w:rFonts w:ascii="Arial" w:hAnsi="Arial" w:cs="Arial"/>
          <w:sz w:val="28"/>
          <w:szCs w:val="28"/>
        </w:rPr>
        <w:t xml:space="preserve"> Villarreal, quien coordina a nivel estatal los trabajos de preparación para el Mundial y lidera la promoción del estado ante medios, compradores e institucione</w:t>
      </w:r>
      <w:r>
        <w:rPr>
          <w:rFonts w:ascii="Arial" w:hAnsi="Arial" w:cs="Arial"/>
          <w:sz w:val="28"/>
          <w:szCs w:val="28"/>
        </w:rPr>
        <w:t>s nacionales e internacionales.</w:t>
      </w:r>
    </w:p>
    <w:p w14:paraId="64CBEBC8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64D9CB0D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 xml:space="preserve">Uno de los momentos clave fue el corte de listón del stand de Nuevo León, un espacio que refleja la identidad del estado como destino turístico moderno, conectado y preparado. El stand destaca por su diseño </w:t>
      </w:r>
      <w:proofErr w:type="spellStart"/>
      <w:r w:rsidRPr="00B63D38">
        <w:rPr>
          <w:rFonts w:ascii="Arial" w:hAnsi="Arial" w:cs="Arial"/>
          <w:sz w:val="28"/>
          <w:szCs w:val="28"/>
        </w:rPr>
        <w:t>inmersivo</w:t>
      </w:r>
      <w:proofErr w:type="spellEnd"/>
      <w:r w:rsidRPr="00B63D38">
        <w:rPr>
          <w:rFonts w:ascii="Arial" w:hAnsi="Arial" w:cs="Arial"/>
          <w:sz w:val="28"/>
          <w:szCs w:val="28"/>
        </w:rPr>
        <w:t>, con elementos como esculturas del Cerro de la Silla, un sombrero intervenido por una artista local, y una ambientación que integra los principales atributos de la oferta turística: gastronomía, cultura, naturaleza, turismo urbano y cinematográfico.</w:t>
      </w:r>
    </w:p>
    <w:p w14:paraId="158F2C9A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185AFC25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>A lo largo del Tianguis se llevarán a cabo diversas actividades con enfoque estratégico en conectividad, gastronomía, turismo social e inclusivo, y sostenibilidad, donde se prevé la participación de Nuevo León en espacios clave de diálogo y colaboración con otros estados e instancia</w:t>
      </w:r>
      <w:r>
        <w:rPr>
          <w:rFonts w:ascii="Arial" w:hAnsi="Arial" w:cs="Arial"/>
          <w:sz w:val="28"/>
          <w:szCs w:val="28"/>
        </w:rPr>
        <w:t>s nacionales e internacionales.</w:t>
      </w:r>
    </w:p>
    <w:p w14:paraId="7823ECA6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70DC5285" w14:textId="7587DC86" w:rsidR="00B63D38" w:rsidRP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>Entre los ejes que se están proyectando durante el Tianguis destacan:</w:t>
      </w:r>
    </w:p>
    <w:p w14:paraId="153A92C5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4F56B78B" w14:textId="77777777" w:rsidR="00B63D38" w:rsidRP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>* Conectividad aérea en expansión, con 59 rutas activas desde Monterrey y nuevas conexiones internacionales clave.</w:t>
      </w:r>
    </w:p>
    <w:p w14:paraId="031D49CA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4CCC39D2" w14:textId="77777777" w:rsidR="00B63D38" w:rsidRP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>* Inversión en infraestructura turística, con más de 9,600 millones de pesos en proyectos de movilidad, hospitalidad y espacios públicos.</w:t>
      </w:r>
    </w:p>
    <w:p w14:paraId="15A48308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51D2FD76" w14:textId="77777777" w:rsidR="00B63D38" w:rsidRP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 xml:space="preserve">* Turismo incluyente y sostenible, como parte de una política transversal de largo plazo, </w:t>
      </w:r>
      <w:proofErr w:type="gramStart"/>
      <w:r w:rsidRPr="00B63D38">
        <w:rPr>
          <w:rFonts w:ascii="Arial" w:hAnsi="Arial" w:cs="Arial"/>
          <w:sz w:val="28"/>
          <w:szCs w:val="28"/>
        </w:rPr>
        <w:t>reconocida</w:t>
      </w:r>
      <w:proofErr w:type="gramEnd"/>
      <w:r w:rsidRPr="00B63D38">
        <w:rPr>
          <w:rFonts w:ascii="Arial" w:hAnsi="Arial" w:cs="Arial"/>
          <w:sz w:val="28"/>
          <w:szCs w:val="28"/>
        </w:rPr>
        <w:t xml:space="preserve"> a nivel nacional e internacional.</w:t>
      </w:r>
    </w:p>
    <w:p w14:paraId="634389AC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26527F58" w14:textId="77777777" w:rsidR="00B63D38" w:rsidRP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>* Estrategia gastronómica con identidad, impulsada a través de experiencias que combinan innovación y tradiciones del estado.</w:t>
      </w:r>
    </w:p>
    <w:p w14:paraId="31056C11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45EC26E3" w14:textId="77777777" w:rsidR="00B63D38" w:rsidRP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  <w:r w:rsidRPr="00B63D38">
        <w:rPr>
          <w:rFonts w:ascii="Arial" w:hAnsi="Arial" w:cs="Arial"/>
          <w:sz w:val="28"/>
          <w:szCs w:val="28"/>
        </w:rPr>
        <w:t xml:space="preserve">* Turismo audiovisual y cinematográfico, con la participación de </w:t>
      </w:r>
      <w:proofErr w:type="spellStart"/>
      <w:r w:rsidRPr="00B63D38">
        <w:rPr>
          <w:rFonts w:ascii="Arial" w:hAnsi="Arial" w:cs="Arial"/>
          <w:sz w:val="28"/>
          <w:szCs w:val="28"/>
        </w:rPr>
        <w:t>FilmaNL</w:t>
      </w:r>
      <w:proofErr w:type="spellEnd"/>
      <w:r w:rsidRPr="00B63D38">
        <w:rPr>
          <w:rFonts w:ascii="Arial" w:hAnsi="Arial" w:cs="Arial"/>
          <w:sz w:val="28"/>
          <w:szCs w:val="28"/>
        </w:rPr>
        <w:t xml:space="preserve"> como plataforma de atracción de producciones.</w:t>
      </w:r>
    </w:p>
    <w:p w14:paraId="380FA730" w14:textId="77777777" w:rsidR="00B63D38" w:rsidRDefault="00B63D38" w:rsidP="00B63D38">
      <w:pPr>
        <w:jc w:val="both"/>
        <w:rPr>
          <w:rFonts w:ascii="Arial" w:hAnsi="Arial" w:cs="Arial"/>
          <w:sz w:val="28"/>
          <w:szCs w:val="28"/>
        </w:rPr>
      </w:pPr>
    </w:p>
    <w:p w14:paraId="4A7A609A" w14:textId="0F9CBD17" w:rsidR="00DF0FC2" w:rsidRPr="00EA29FA" w:rsidRDefault="00B63D38" w:rsidP="00B63D38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  <w:r w:rsidRPr="00B63D38">
        <w:rPr>
          <w:rFonts w:ascii="Arial" w:hAnsi="Arial" w:cs="Arial"/>
          <w:sz w:val="28"/>
          <w:szCs w:val="28"/>
        </w:rPr>
        <w:t>Con visión estratégica, coordinación institucional y liderazgo claro desde el Gobierno del Estado, Nuevo León continúa posicionándose como uno de los destinos más dinámicos de México y como una sede clave rumbo a la Copa Mundial de la FIFA 2026.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35705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3D38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1BDAA1-CF51-46BE-A29F-54CDBF32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2025-04-29T18:52:00Z</dcterms:created>
  <dcterms:modified xsi:type="dcterms:W3CDTF">2025-04-29T18:55:00Z</dcterms:modified>
</cp:coreProperties>
</file>