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B97D1" w14:textId="77777777" w:rsidR="00144C5B" w:rsidRPr="00C60FD1" w:rsidRDefault="00144C5B" w:rsidP="00144C5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>
        <w:rPr>
          <w:rFonts w:ascii="Arial" w:hAnsi="Arial" w:cs="Arial"/>
          <w:b/>
          <w:sz w:val="22"/>
        </w:rPr>
        <w:t>2453</w:t>
      </w:r>
      <w:r>
        <w:rPr>
          <w:rFonts w:ascii="Arial" w:hAnsi="Arial" w:cs="Arial"/>
          <w:b/>
          <w:sz w:val="22"/>
          <w:lang w:val="es-ES"/>
        </w:rPr>
        <w:t>/2024</w:t>
      </w:r>
    </w:p>
    <w:p w14:paraId="5F4BF980" w14:textId="77777777" w:rsidR="00144C5B" w:rsidRDefault="00144C5B" w:rsidP="00144C5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 de octubre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1BC2D9C5" w14:textId="4FB5E4E1" w:rsidR="00010384" w:rsidRPr="00010384" w:rsidRDefault="00010384" w:rsidP="0001038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10384">
        <w:rPr>
          <w:rFonts w:ascii="Arial" w:hAnsi="Arial" w:cs="Arial"/>
          <w:b/>
          <w:bCs/>
          <w:sz w:val="28"/>
          <w:szCs w:val="28"/>
        </w:rPr>
        <w:t>CONFIRMARÁ INICIATIVA INCMTY SUMMIT  2024 A NL COMO PLATAFORMA CONTINENTAL DE LA INNOVACIÓN</w:t>
      </w:r>
    </w:p>
    <w:p w14:paraId="4EA74427" w14:textId="77777777" w:rsidR="00010384" w:rsidRDefault="00010384" w:rsidP="00010384">
      <w:pPr>
        <w:pStyle w:val="Prrafodelista"/>
        <w:jc w:val="center"/>
        <w:rPr>
          <w:rFonts w:ascii="Arial" w:hAnsi="Arial" w:cs="Arial"/>
          <w:b/>
          <w:bCs/>
          <w:sz w:val="36"/>
          <w:szCs w:val="36"/>
        </w:rPr>
      </w:pPr>
    </w:p>
    <w:p w14:paraId="11A4215C" w14:textId="1DB5792C" w:rsidR="004231C2" w:rsidRDefault="004231C2" w:rsidP="004231C2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Anuncia Secretaria de Turismo </w:t>
      </w:r>
      <w:proofErr w:type="spellStart"/>
      <w:r w:rsidR="00010384" w:rsidRPr="004231C2">
        <w:rPr>
          <w:rFonts w:ascii="Arial" w:hAnsi="Arial" w:cs="Arial"/>
          <w:bCs/>
          <w:i/>
          <w:iCs/>
        </w:rPr>
        <w:t>incMTY</w:t>
      </w:r>
      <w:proofErr w:type="spellEnd"/>
      <w:r w:rsidR="00010384" w:rsidRPr="004231C2">
        <w:rPr>
          <w:rFonts w:ascii="Arial" w:hAnsi="Arial" w:cs="Arial"/>
          <w:bCs/>
          <w:i/>
          <w:iCs/>
        </w:rPr>
        <w:t xml:space="preserve"> Summit 2024 </w:t>
      </w:r>
      <w:r>
        <w:rPr>
          <w:rFonts w:ascii="Arial" w:hAnsi="Arial" w:cs="Arial"/>
          <w:bCs/>
          <w:i/>
          <w:iCs/>
        </w:rPr>
        <w:t>que se iniciaría el 13 de noviembre.</w:t>
      </w:r>
    </w:p>
    <w:p w14:paraId="4A71E082" w14:textId="6ED14BF4" w:rsidR="004231C2" w:rsidRDefault="004231C2" w:rsidP="004231C2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Iniciativa </w:t>
      </w:r>
      <w:r w:rsidR="00010384" w:rsidRPr="004231C2">
        <w:rPr>
          <w:rFonts w:ascii="Arial" w:hAnsi="Arial" w:cs="Arial"/>
          <w:bCs/>
          <w:i/>
          <w:iCs/>
        </w:rPr>
        <w:t>reunirá a más de 60 líderes empresariales</w:t>
      </w:r>
      <w:r>
        <w:rPr>
          <w:rFonts w:ascii="Arial" w:hAnsi="Arial" w:cs="Arial"/>
          <w:bCs/>
          <w:i/>
          <w:iCs/>
        </w:rPr>
        <w:t xml:space="preserve"> de América Latina.</w:t>
      </w:r>
    </w:p>
    <w:p w14:paraId="12100D9C" w14:textId="55F64182" w:rsidR="009F0BFA" w:rsidRDefault="00010384" w:rsidP="00010384">
      <w:pPr>
        <w:jc w:val="both"/>
        <w:rPr>
          <w:rFonts w:ascii="Arial" w:hAnsi="Arial" w:cs="Arial"/>
          <w:bCs/>
          <w:sz w:val="28"/>
          <w:szCs w:val="28"/>
        </w:rPr>
      </w:pPr>
      <w:r w:rsidRPr="004231C2">
        <w:rPr>
          <w:rFonts w:ascii="Arial" w:hAnsi="Arial" w:cs="Arial"/>
          <w:b/>
          <w:bCs/>
          <w:iCs/>
          <w:sz w:val="28"/>
          <w:szCs w:val="28"/>
        </w:rPr>
        <w:t>Monterrey, Nuevo León</w:t>
      </w:r>
      <w:r w:rsidR="004231C2">
        <w:rPr>
          <w:rFonts w:ascii="Arial" w:hAnsi="Arial" w:cs="Arial"/>
          <w:b/>
          <w:bCs/>
          <w:iCs/>
          <w:sz w:val="28"/>
          <w:szCs w:val="28"/>
        </w:rPr>
        <w:t xml:space="preserve">.- </w:t>
      </w:r>
      <w:r w:rsidR="009F0BFA">
        <w:rPr>
          <w:rFonts w:ascii="Arial" w:hAnsi="Arial" w:cs="Arial"/>
          <w:bCs/>
          <w:iCs/>
          <w:sz w:val="28"/>
          <w:szCs w:val="28"/>
        </w:rPr>
        <w:t xml:space="preserve">Con el fin de apoyar eventos internacionales que refrenden a Nuevo León como destino ideal para negocios, la </w:t>
      </w:r>
      <w:r w:rsidR="009F0BFA" w:rsidRPr="004231C2">
        <w:rPr>
          <w:rFonts w:ascii="Arial" w:hAnsi="Arial" w:cs="Arial"/>
          <w:bCs/>
          <w:sz w:val="28"/>
          <w:szCs w:val="28"/>
        </w:rPr>
        <w:t>Secretaria de Turismo</w:t>
      </w:r>
      <w:r w:rsidR="009F0BFA" w:rsidRPr="004231C2">
        <w:rPr>
          <w:rFonts w:ascii="Arial" w:hAnsi="Arial" w:cs="Arial"/>
          <w:sz w:val="28"/>
          <w:szCs w:val="28"/>
        </w:rPr>
        <w:t xml:space="preserve">, </w:t>
      </w:r>
      <w:r w:rsidR="009F0BFA" w:rsidRPr="004231C2">
        <w:rPr>
          <w:rFonts w:ascii="Arial" w:hAnsi="Arial" w:cs="Arial"/>
          <w:bCs/>
          <w:sz w:val="28"/>
          <w:szCs w:val="28"/>
        </w:rPr>
        <w:t>Maricarmen Martínez Villarreal</w:t>
      </w:r>
      <w:r w:rsidR="009F0BFA" w:rsidRPr="004231C2">
        <w:rPr>
          <w:rFonts w:ascii="Arial" w:hAnsi="Arial" w:cs="Arial"/>
          <w:sz w:val="28"/>
          <w:szCs w:val="28"/>
        </w:rPr>
        <w:t>,</w:t>
      </w:r>
      <w:r w:rsidR="009F0BFA">
        <w:rPr>
          <w:rFonts w:ascii="Arial" w:hAnsi="Arial" w:cs="Arial"/>
          <w:sz w:val="28"/>
          <w:szCs w:val="28"/>
        </w:rPr>
        <w:t xml:space="preserve"> </w:t>
      </w:r>
      <w:r w:rsidRPr="004231C2">
        <w:rPr>
          <w:rFonts w:ascii="Arial" w:hAnsi="Arial" w:cs="Arial"/>
          <w:sz w:val="28"/>
          <w:szCs w:val="28"/>
        </w:rPr>
        <w:t xml:space="preserve">presentó oficialmente el </w:t>
      </w:r>
      <w:proofErr w:type="spellStart"/>
      <w:r w:rsidRPr="004231C2">
        <w:rPr>
          <w:rFonts w:ascii="Arial" w:hAnsi="Arial" w:cs="Arial"/>
          <w:bCs/>
          <w:sz w:val="28"/>
          <w:szCs w:val="28"/>
        </w:rPr>
        <w:t>incMTY</w:t>
      </w:r>
      <w:proofErr w:type="spellEnd"/>
      <w:r w:rsidRPr="004231C2">
        <w:rPr>
          <w:rFonts w:ascii="Arial" w:hAnsi="Arial" w:cs="Arial"/>
          <w:bCs/>
          <w:sz w:val="28"/>
          <w:szCs w:val="28"/>
        </w:rPr>
        <w:t xml:space="preserve"> Summit 2024</w:t>
      </w:r>
      <w:r w:rsidR="009F0BFA">
        <w:rPr>
          <w:rFonts w:ascii="Arial" w:hAnsi="Arial" w:cs="Arial"/>
          <w:bCs/>
          <w:sz w:val="28"/>
          <w:szCs w:val="28"/>
        </w:rPr>
        <w:t>.</w:t>
      </w:r>
    </w:p>
    <w:p w14:paraId="0C2B2A0F" w14:textId="77777777" w:rsidR="009F0BFA" w:rsidRDefault="009F0BFA" w:rsidP="00010384">
      <w:pPr>
        <w:jc w:val="both"/>
        <w:rPr>
          <w:rFonts w:ascii="Arial" w:hAnsi="Arial" w:cs="Arial"/>
          <w:bCs/>
          <w:sz w:val="28"/>
          <w:szCs w:val="28"/>
        </w:rPr>
      </w:pPr>
    </w:p>
    <w:p w14:paraId="7CA8F6C5" w14:textId="281C730C" w:rsidR="009F0BFA" w:rsidRDefault="009F0BFA" w:rsidP="00010384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El evento que se </w:t>
      </w:r>
      <w:r w:rsidR="00010384" w:rsidRPr="004231C2">
        <w:rPr>
          <w:rFonts w:ascii="Arial" w:hAnsi="Arial" w:cs="Arial"/>
          <w:sz w:val="28"/>
          <w:szCs w:val="28"/>
        </w:rPr>
        <w:t xml:space="preserve">llevará a cabo los próximos 13 y 14 de noviembre en las instalaciones del </w:t>
      </w:r>
      <w:r w:rsidR="00010384" w:rsidRPr="004231C2">
        <w:rPr>
          <w:rFonts w:ascii="Arial" w:hAnsi="Arial" w:cs="Arial"/>
          <w:bCs/>
          <w:sz w:val="28"/>
          <w:szCs w:val="28"/>
        </w:rPr>
        <w:t>Tecnológico de Monterrey</w:t>
      </w:r>
      <w:r w:rsidR="00010384" w:rsidRPr="004231C2">
        <w:rPr>
          <w:rFonts w:ascii="Arial" w:hAnsi="Arial" w:cs="Arial"/>
          <w:sz w:val="28"/>
          <w:szCs w:val="28"/>
        </w:rPr>
        <w:t xml:space="preserve"> y la </w:t>
      </w:r>
      <w:r w:rsidR="00010384" w:rsidRPr="004231C2">
        <w:rPr>
          <w:rFonts w:ascii="Arial" w:hAnsi="Arial" w:cs="Arial"/>
          <w:bCs/>
          <w:sz w:val="28"/>
          <w:szCs w:val="28"/>
        </w:rPr>
        <w:t>UANL Campus Mederos</w:t>
      </w:r>
      <w:r>
        <w:rPr>
          <w:rFonts w:ascii="Arial" w:hAnsi="Arial" w:cs="Arial"/>
          <w:bCs/>
          <w:sz w:val="28"/>
          <w:szCs w:val="28"/>
        </w:rPr>
        <w:t xml:space="preserve">, es considerado como un </w:t>
      </w:r>
      <w:r w:rsidRPr="004231C2">
        <w:rPr>
          <w:rFonts w:ascii="Arial" w:hAnsi="Arial" w:cs="Arial"/>
          <w:sz w:val="28"/>
          <w:szCs w:val="28"/>
        </w:rPr>
        <w:t xml:space="preserve">espacio de </w:t>
      </w:r>
      <w:proofErr w:type="spellStart"/>
      <w:r w:rsidRPr="004231C2">
        <w:rPr>
          <w:rFonts w:ascii="Arial" w:hAnsi="Arial" w:cs="Arial"/>
          <w:sz w:val="28"/>
          <w:szCs w:val="28"/>
        </w:rPr>
        <w:t>networking</w:t>
      </w:r>
      <w:proofErr w:type="spellEnd"/>
      <w:r w:rsidRPr="004231C2">
        <w:rPr>
          <w:rFonts w:ascii="Arial" w:hAnsi="Arial" w:cs="Arial"/>
          <w:sz w:val="28"/>
          <w:szCs w:val="28"/>
        </w:rPr>
        <w:t xml:space="preserve"> y colaboración de alto nivel, donde se discutirán temas clave como </w:t>
      </w:r>
      <w:r w:rsidRPr="004231C2">
        <w:rPr>
          <w:rFonts w:ascii="Arial" w:hAnsi="Arial" w:cs="Arial"/>
          <w:bCs/>
          <w:sz w:val="28"/>
          <w:szCs w:val="28"/>
        </w:rPr>
        <w:t>innovación abierta</w:t>
      </w:r>
      <w:r w:rsidRPr="004231C2">
        <w:rPr>
          <w:rFonts w:ascii="Arial" w:hAnsi="Arial" w:cs="Arial"/>
          <w:sz w:val="28"/>
          <w:szCs w:val="28"/>
        </w:rPr>
        <w:t xml:space="preserve">, </w:t>
      </w:r>
      <w:r w:rsidRPr="004231C2">
        <w:rPr>
          <w:rFonts w:ascii="Arial" w:hAnsi="Arial" w:cs="Arial"/>
          <w:bCs/>
          <w:sz w:val="28"/>
          <w:szCs w:val="28"/>
        </w:rPr>
        <w:t>turismo sostenible</w:t>
      </w:r>
      <w:r w:rsidRPr="004231C2">
        <w:rPr>
          <w:rFonts w:ascii="Arial" w:hAnsi="Arial" w:cs="Arial"/>
          <w:sz w:val="28"/>
          <w:szCs w:val="28"/>
        </w:rPr>
        <w:t xml:space="preserve">, y los </w:t>
      </w:r>
      <w:r w:rsidRPr="004231C2">
        <w:rPr>
          <w:rFonts w:ascii="Arial" w:hAnsi="Arial" w:cs="Arial"/>
          <w:bCs/>
          <w:sz w:val="28"/>
          <w:szCs w:val="28"/>
        </w:rPr>
        <w:t>retos de la industria 5.0</w:t>
      </w:r>
      <w:r w:rsidRPr="004231C2">
        <w:rPr>
          <w:rFonts w:ascii="Arial" w:hAnsi="Arial" w:cs="Arial"/>
          <w:sz w:val="28"/>
          <w:szCs w:val="28"/>
        </w:rPr>
        <w:t>.</w:t>
      </w:r>
    </w:p>
    <w:p w14:paraId="6FC1C3D5" w14:textId="77777777" w:rsidR="009F0BFA" w:rsidRDefault="009F0BFA" w:rsidP="00010384">
      <w:pPr>
        <w:jc w:val="both"/>
        <w:rPr>
          <w:rFonts w:ascii="Arial" w:hAnsi="Arial" w:cs="Arial"/>
          <w:bCs/>
          <w:sz w:val="28"/>
          <w:szCs w:val="28"/>
        </w:rPr>
      </w:pPr>
    </w:p>
    <w:p w14:paraId="12032DD5" w14:textId="229EFA56" w:rsidR="00010384" w:rsidRPr="004231C2" w:rsidRDefault="009F0BFA" w:rsidP="0001038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Tras señalar que esta </w:t>
      </w:r>
      <w:r w:rsidR="00010384" w:rsidRPr="004231C2">
        <w:rPr>
          <w:rFonts w:ascii="Arial" w:hAnsi="Arial" w:cs="Arial"/>
          <w:sz w:val="28"/>
          <w:szCs w:val="28"/>
        </w:rPr>
        <w:t xml:space="preserve">iniciativa atraerá a más de 60 líderes empresariales, innovadores y tomadores de decisiones de México y América Latina, </w:t>
      </w:r>
      <w:r>
        <w:rPr>
          <w:rFonts w:ascii="Arial" w:hAnsi="Arial" w:cs="Arial"/>
          <w:sz w:val="28"/>
          <w:szCs w:val="28"/>
        </w:rPr>
        <w:t xml:space="preserve">la funcionaria señaló que con estas acciones se busca </w:t>
      </w:r>
      <w:r w:rsidR="00010384" w:rsidRPr="004231C2">
        <w:rPr>
          <w:rFonts w:ascii="Arial" w:hAnsi="Arial" w:cs="Arial"/>
          <w:bCs/>
          <w:sz w:val="28"/>
          <w:szCs w:val="28"/>
        </w:rPr>
        <w:t>fortalecer la economía local</w:t>
      </w:r>
      <w:r w:rsidR="00010384" w:rsidRPr="004231C2">
        <w:rPr>
          <w:rFonts w:ascii="Arial" w:hAnsi="Arial" w:cs="Arial"/>
          <w:sz w:val="28"/>
          <w:szCs w:val="28"/>
        </w:rPr>
        <w:t xml:space="preserve"> y posicionar a </w:t>
      </w:r>
      <w:r w:rsidR="00010384" w:rsidRPr="004231C2">
        <w:rPr>
          <w:rFonts w:ascii="Arial" w:hAnsi="Arial" w:cs="Arial"/>
          <w:bCs/>
          <w:sz w:val="28"/>
          <w:szCs w:val="28"/>
        </w:rPr>
        <w:t>Nuevo León</w:t>
      </w:r>
      <w:r w:rsidR="00010384" w:rsidRPr="004231C2">
        <w:rPr>
          <w:rFonts w:ascii="Arial" w:hAnsi="Arial" w:cs="Arial"/>
          <w:sz w:val="28"/>
          <w:szCs w:val="28"/>
        </w:rPr>
        <w:t xml:space="preserve"> como </w:t>
      </w:r>
      <w:r w:rsidR="00010384" w:rsidRPr="004231C2">
        <w:rPr>
          <w:rFonts w:ascii="Arial" w:hAnsi="Arial" w:cs="Arial"/>
          <w:bCs/>
          <w:sz w:val="28"/>
          <w:szCs w:val="28"/>
        </w:rPr>
        <w:t>referente en el turismo de negocios y la innovación</w:t>
      </w:r>
      <w:r w:rsidR="00010384" w:rsidRPr="004231C2">
        <w:rPr>
          <w:rFonts w:ascii="Arial" w:hAnsi="Arial" w:cs="Arial"/>
          <w:sz w:val="28"/>
          <w:szCs w:val="28"/>
        </w:rPr>
        <w:t>.</w:t>
      </w:r>
    </w:p>
    <w:p w14:paraId="47F675FB" w14:textId="77777777" w:rsidR="009F0BFA" w:rsidRDefault="009F0BFA" w:rsidP="00010384">
      <w:pPr>
        <w:jc w:val="both"/>
        <w:rPr>
          <w:rFonts w:ascii="Arial" w:hAnsi="Arial" w:cs="Arial"/>
          <w:sz w:val="28"/>
          <w:szCs w:val="28"/>
        </w:rPr>
      </w:pPr>
    </w:p>
    <w:p w14:paraId="0F6C346F" w14:textId="77777777" w:rsidR="009F0BFA" w:rsidRPr="009F0BFA" w:rsidRDefault="00010384" w:rsidP="00010384">
      <w:pPr>
        <w:jc w:val="both"/>
        <w:rPr>
          <w:rFonts w:ascii="Arial" w:hAnsi="Arial" w:cs="Arial"/>
          <w:sz w:val="28"/>
          <w:szCs w:val="28"/>
        </w:rPr>
      </w:pPr>
      <w:r w:rsidRPr="009F0BFA">
        <w:rPr>
          <w:rFonts w:ascii="Arial" w:hAnsi="Arial" w:cs="Arial"/>
          <w:iCs/>
          <w:sz w:val="28"/>
          <w:szCs w:val="28"/>
        </w:rPr>
        <w:t xml:space="preserve">“Nuestro compromiso es seguir promoviendo a </w:t>
      </w:r>
      <w:r w:rsidRPr="009F0BFA">
        <w:rPr>
          <w:rFonts w:ascii="Arial" w:hAnsi="Arial" w:cs="Arial"/>
          <w:bCs/>
          <w:iCs/>
          <w:sz w:val="28"/>
          <w:szCs w:val="28"/>
        </w:rPr>
        <w:t>Nuevo León</w:t>
      </w:r>
      <w:r w:rsidRPr="009F0BFA">
        <w:rPr>
          <w:rFonts w:ascii="Arial" w:hAnsi="Arial" w:cs="Arial"/>
          <w:iCs/>
          <w:sz w:val="28"/>
          <w:szCs w:val="28"/>
        </w:rPr>
        <w:t xml:space="preserve"> como un destino ideal para la realización de eventos internacionales que impulsen tanto la economía local como el desarrollo de nuestros sectores turísticos y de innovación”</w:t>
      </w:r>
      <w:r w:rsidRPr="009F0BFA">
        <w:rPr>
          <w:rFonts w:ascii="Arial" w:hAnsi="Arial" w:cs="Arial"/>
          <w:sz w:val="28"/>
          <w:szCs w:val="28"/>
        </w:rPr>
        <w:t xml:space="preserve">, afirmó </w:t>
      </w:r>
      <w:r w:rsidR="009F0BFA" w:rsidRPr="009F0BFA">
        <w:rPr>
          <w:rFonts w:ascii="Arial" w:hAnsi="Arial" w:cs="Arial"/>
          <w:sz w:val="28"/>
          <w:szCs w:val="28"/>
        </w:rPr>
        <w:t>Martínez Villarreal.</w:t>
      </w:r>
    </w:p>
    <w:p w14:paraId="1AD5AA1F" w14:textId="77777777" w:rsidR="009F0BFA" w:rsidRDefault="009F0BFA" w:rsidP="00010384">
      <w:pPr>
        <w:jc w:val="both"/>
        <w:rPr>
          <w:rFonts w:ascii="Arial" w:hAnsi="Arial" w:cs="Arial"/>
          <w:sz w:val="28"/>
          <w:szCs w:val="28"/>
        </w:rPr>
      </w:pPr>
    </w:p>
    <w:p w14:paraId="29F2F9B5" w14:textId="37CB5711" w:rsidR="00010384" w:rsidRPr="004231C2" w:rsidRDefault="00010384" w:rsidP="00010384">
      <w:pPr>
        <w:jc w:val="both"/>
        <w:rPr>
          <w:rFonts w:ascii="Arial" w:hAnsi="Arial" w:cs="Arial"/>
          <w:sz w:val="28"/>
          <w:szCs w:val="28"/>
        </w:rPr>
      </w:pPr>
      <w:r w:rsidRPr="004231C2">
        <w:rPr>
          <w:rFonts w:ascii="Arial" w:hAnsi="Arial" w:cs="Arial"/>
          <w:sz w:val="28"/>
          <w:szCs w:val="28"/>
        </w:rPr>
        <w:lastRenderedPageBreak/>
        <w:t xml:space="preserve">El </w:t>
      </w:r>
      <w:proofErr w:type="spellStart"/>
      <w:r w:rsidRPr="004231C2">
        <w:rPr>
          <w:rFonts w:ascii="Arial" w:hAnsi="Arial" w:cs="Arial"/>
          <w:bCs/>
          <w:sz w:val="28"/>
          <w:szCs w:val="28"/>
        </w:rPr>
        <w:t>incMTY</w:t>
      </w:r>
      <w:proofErr w:type="spellEnd"/>
      <w:r w:rsidRPr="004231C2">
        <w:rPr>
          <w:rFonts w:ascii="Arial" w:hAnsi="Arial" w:cs="Arial"/>
          <w:bCs/>
          <w:sz w:val="28"/>
          <w:szCs w:val="28"/>
        </w:rPr>
        <w:t xml:space="preserve"> Summit 2024</w:t>
      </w:r>
      <w:r w:rsidRPr="004231C2">
        <w:rPr>
          <w:rFonts w:ascii="Arial" w:hAnsi="Arial" w:cs="Arial"/>
          <w:sz w:val="28"/>
          <w:szCs w:val="28"/>
        </w:rPr>
        <w:t xml:space="preserve"> contará con la participación de destacados </w:t>
      </w:r>
      <w:proofErr w:type="spellStart"/>
      <w:r w:rsidRPr="004231C2">
        <w:rPr>
          <w:rFonts w:ascii="Arial" w:hAnsi="Arial" w:cs="Arial"/>
          <w:sz w:val="28"/>
          <w:szCs w:val="28"/>
        </w:rPr>
        <w:t>speakers</w:t>
      </w:r>
      <w:proofErr w:type="spellEnd"/>
      <w:r w:rsidRPr="004231C2">
        <w:rPr>
          <w:rFonts w:ascii="Arial" w:hAnsi="Arial" w:cs="Arial"/>
          <w:sz w:val="28"/>
          <w:szCs w:val="28"/>
        </w:rPr>
        <w:t xml:space="preserve"> internacionales, paneles de discusión y reconocimientos a los actores más influyentes del ecosistema de innovación.</w:t>
      </w:r>
    </w:p>
    <w:p w14:paraId="0ED7F16F" w14:textId="77777777" w:rsidR="009F0BFA" w:rsidRDefault="009F0BFA" w:rsidP="00010384">
      <w:pPr>
        <w:jc w:val="both"/>
        <w:rPr>
          <w:rFonts w:ascii="Arial" w:hAnsi="Arial" w:cs="Arial"/>
          <w:sz w:val="28"/>
          <w:szCs w:val="28"/>
        </w:rPr>
      </w:pPr>
    </w:p>
    <w:p w14:paraId="696250FE" w14:textId="77777777" w:rsidR="00010384" w:rsidRPr="004231C2" w:rsidRDefault="00010384" w:rsidP="00010384">
      <w:pPr>
        <w:jc w:val="both"/>
        <w:rPr>
          <w:rFonts w:ascii="Arial" w:hAnsi="Arial" w:cs="Arial"/>
          <w:sz w:val="28"/>
          <w:szCs w:val="28"/>
        </w:rPr>
      </w:pPr>
      <w:r w:rsidRPr="004231C2">
        <w:rPr>
          <w:rFonts w:ascii="Arial" w:hAnsi="Arial" w:cs="Arial"/>
          <w:sz w:val="28"/>
          <w:szCs w:val="28"/>
        </w:rPr>
        <w:t xml:space="preserve">Con el apoyo de instituciones clave como el </w:t>
      </w:r>
      <w:proofErr w:type="spellStart"/>
      <w:r w:rsidRPr="004231C2">
        <w:rPr>
          <w:rFonts w:ascii="Arial" w:hAnsi="Arial" w:cs="Arial"/>
          <w:bCs/>
          <w:sz w:val="28"/>
          <w:szCs w:val="28"/>
        </w:rPr>
        <w:t>Tec</w:t>
      </w:r>
      <w:proofErr w:type="spellEnd"/>
      <w:r w:rsidRPr="004231C2">
        <w:rPr>
          <w:rFonts w:ascii="Arial" w:hAnsi="Arial" w:cs="Arial"/>
          <w:bCs/>
          <w:sz w:val="28"/>
          <w:szCs w:val="28"/>
        </w:rPr>
        <w:t xml:space="preserve"> de Monterrey</w:t>
      </w:r>
      <w:r w:rsidRPr="004231C2">
        <w:rPr>
          <w:rFonts w:ascii="Arial" w:hAnsi="Arial" w:cs="Arial"/>
          <w:sz w:val="28"/>
          <w:szCs w:val="28"/>
        </w:rPr>
        <w:t xml:space="preserve"> y la </w:t>
      </w:r>
      <w:r w:rsidRPr="004231C2">
        <w:rPr>
          <w:rFonts w:ascii="Arial" w:hAnsi="Arial" w:cs="Arial"/>
          <w:bCs/>
          <w:sz w:val="28"/>
          <w:szCs w:val="28"/>
        </w:rPr>
        <w:t>Universidad Autónoma de Nuevo León</w:t>
      </w:r>
      <w:r w:rsidRPr="004231C2">
        <w:rPr>
          <w:rFonts w:ascii="Arial" w:hAnsi="Arial" w:cs="Arial"/>
          <w:sz w:val="28"/>
          <w:szCs w:val="28"/>
        </w:rPr>
        <w:t xml:space="preserve">, </w:t>
      </w:r>
      <w:r w:rsidRPr="004231C2">
        <w:rPr>
          <w:rFonts w:ascii="Arial" w:hAnsi="Arial" w:cs="Arial"/>
          <w:bCs/>
          <w:sz w:val="28"/>
          <w:szCs w:val="28"/>
        </w:rPr>
        <w:t>Nuevo León</w:t>
      </w:r>
      <w:r w:rsidRPr="004231C2">
        <w:rPr>
          <w:rFonts w:ascii="Arial" w:hAnsi="Arial" w:cs="Arial"/>
          <w:sz w:val="28"/>
          <w:szCs w:val="28"/>
        </w:rPr>
        <w:t xml:space="preserve"> se sigue consolidando como un motor de desarrollo y un </w:t>
      </w:r>
      <w:proofErr w:type="spellStart"/>
      <w:r w:rsidRPr="004231C2">
        <w:rPr>
          <w:rFonts w:ascii="Arial" w:hAnsi="Arial" w:cs="Arial"/>
          <w:sz w:val="28"/>
          <w:szCs w:val="28"/>
        </w:rPr>
        <w:t>hub</w:t>
      </w:r>
      <w:proofErr w:type="spellEnd"/>
      <w:r w:rsidRPr="004231C2">
        <w:rPr>
          <w:rFonts w:ascii="Arial" w:hAnsi="Arial" w:cs="Arial"/>
          <w:sz w:val="28"/>
          <w:szCs w:val="28"/>
        </w:rPr>
        <w:t xml:space="preserve"> de innovación en </w:t>
      </w:r>
      <w:r w:rsidRPr="004231C2">
        <w:rPr>
          <w:rFonts w:ascii="Arial" w:hAnsi="Arial" w:cs="Arial"/>
          <w:bCs/>
          <w:sz w:val="28"/>
          <w:szCs w:val="28"/>
        </w:rPr>
        <w:t>México</w:t>
      </w:r>
      <w:r w:rsidRPr="004231C2">
        <w:rPr>
          <w:rFonts w:ascii="Arial" w:hAnsi="Arial" w:cs="Arial"/>
          <w:sz w:val="28"/>
          <w:szCs w:val="28"/>
        </w:rPr>
        <w:t xml:space="preserve"> y </w:t>
      </w:r>
      <w:r w:rsidRPr="004231C2">
        <w:rPr>
          <w:rFonts w:ascii="Arial" w:hAnsi="Arial" w:cs="Arial"/>
          <w:bCs/>
          <w:sz w:val="28"/>
          <w:szCs w:val="28"/>
        </w:rPr>
        <w:t>América Latina</w:t>
      </w:r>
      <w:r w:rsidRPr="004231C2">
        <w:rPr>
          <w:rFonts w:ascii="Arial" w:hAnsi="Arial" w:cs="Arial"/>
          <w:sz w:val="28"/>
          <w:szCs w:val="28"/>
        </w:rPr>
        <w:t>.</w:t>
      </w:r>
    </w:p>
    <w:p w14:paraId="7BCA21F9" w14:textId="77777777" w:rsidR="00010384" w:rsidRDefault="00010384" w:rsidP="006953FB">
      <w:pPr>
        <w:jc w:val="both"/>
        <w:rPr>
          <w:rFonts w:ascii="Arial" w:hAnsi="Arial" w:cs="Arial"/>
          <w:sz w:val="28"/>
          <w:szCs w:val="28"/>
        </w:rPr>
      </w:pPr>
    </w:p>
    <w:p w14:paraId="14863769" w14:textId="77777777" w:rsidR="00010384" w:rsidRDefault="00010384" w:rsidP="006953FB">
      <w:pPr>
        <w:jc w:val="both"/>
        <w:rPr>
          <w:rFonts w:ascii="Arial" w:hAnsi="Arial" w:cs="Arial"/>
          <w:sz w:val="28"/>
          <w:szCs w:val="28"/>
        </w:rPr>
      </w:pPr>
    </w:p>
    <w:p w14:paraId="7C08649F" w14:textId="77777777" w:rsidR="00010384" w:rsidRDefault="00010384" w:rsidP="006953F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10384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4D5BF" w14:textId="77777777" w:rsidR="007A46F5" w:rsidRDefault="007A46F5" w:rsidP="00FF7AF6">
      <w:r>
        <w:separator/>
      </w:r>
    </w:p>
  </w:endnote>
  <w:endnote w:type="continuationSeparator" w:id="0">
    <w:p w14:paraId="0A1BC647" w14:textId="77777777" w:rsidR="007A46F5" w:rsidRDefault="007A46F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45CE5" w14:textId="77777777" w:rsidR="007A46F5" w:rsidRDefault="007A46F5" w:rsidP="00FF7AF6">
      <w:r>
        <w:separator/>
      </w:r>
    </w:p>
  </w:footnote>
  <w:footnote w:type="continuationSeparator" w:id="0">
    <w:p w14:paraId="243C0819" w14:textId="77777777" w:rsidR="007A46F5" w:rsidRDefault="007A46F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95C73"/>
    <w:multiLevelType w:val="hybridMultilevel"/>
    <w:tmpl w:val="F1ACD9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513C5"/>
    <w:multiLevelType w:val="hybridMultilevel"/>
    <w:tmpl w:val="4F2E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10384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4C5B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908E6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231C2"/>
    <w:rsid w:val="00437F6D"/>
    <w:rsid w:val="00444D5D"/>
    <w:rsid w:val="00460707"/>
    <w:rsid w:val="00477C96"/>
    <w:rsid w:val="004824D4"/>
    <w:rsid w:val="00484A24"/>
    <w:rsid w:val="00485E5F"/>
    <w:rsid w:val="00491B6B"/>
    <w:rsid w:val="004C3973"/>
    <w:rsid w:val="004F2D16"/>
    <w:rsid w:val="00502BCF"/>
    <w:rsid w:val="005269D2"/>
    <w:rsid w:val="00534EC1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53FB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E6"/>
    <w:rsid w:val="007A46F5"/>
    <w:rsid w:val="007B4F1D"/>
    <w:rsid w:val="007B5227"/>
    <w:rsid w:val="007E7646"/>
    <w:rsid w:val="00807080"/>
    <w:rsid w:val="00816C52"/>
    <w:rsid w:val="00832BCC"/>
    <w:rsid w:val="00860ED6"/>
    <w:rsid w:val="00871EBC"/>
    <w:rsid w:val="0087557A"/>
    <w:rsid w:val="008876E4"/>
    <w:rsid w:val="008A39F9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9F0BF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32D"/>
    <w:rsid w:val="00D43A6C"/>
    <w:rsid w:val="00D46266"/>
    <w:rsid w:val="00D5133A"/>
    <w:rsid w:val="00D52E68"/>
    <w:rsid w:val="00D57FA5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6</cp:revision>
  <dcterms:created xsi:type="dcterms:W3CDTF">2024-10-17T22:41:00Z</dcterms:created>
  <dcterms:modified xsi:type="dcterms:W3CDTF">2024-10-18T02:30:00Z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72405596</vt:i4>
  </property>
  <property fmtid="{D5CDD505-2E9C-101B-9397-08002B2CF9AE}" pid="3" name="_NewReviewCycle">
    <vt:lpwstr/>
  </property>
  <property fmtid="{D5CDD505-2E9C-101B-9397-08002B2CF9AE}" pid="4" name="_EmailSubject">
    <vt:lpwstr>Comunicado: CONFIRMARÁ INICIATIVA INCMTY SUMMIT  2024 A NL COMO PLATAFORMA CONTINENTAL DE LA INNOVACIÓN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