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588A" w14:textId="77777777" w:rsidR="00481CD4" w:rsidRDefault="00481CD4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2382B92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81CD4">
        <w:rPr>
          <w:rFonts w:ascii="Arial" w:hAnsi="Arial" w:cs="Arial"/>
          <w:b/>
          <w:sz w:val="22"/>
        </w:rPr>
        <w:t>2203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7D30BF6" w:rsidR="00710292" w:rsidRDefault="00481CD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0EC7D5" w14:textId="760E506D" w:rsidR="00481CD4" w:rsidRPr="00481CD4" w:rsidRDefault="00481CD4" w:rsidP="00481CD4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481CD4">
        <w:rPr>
          <w:rFonts w:ascii="Arial" w:hAnsi="Arial" w:cs="Arial"/>
          <w:b/>
          <w:sz w:val="28"/>
          <w:lang w:val="es-ES"/>
        </w:rPr>
        <w:t>NUEVO LEÓN IMP</w:t>
      </w:r>
      <w:r>
        <w:rPr>
          <w:rFonts w:ascii="Arial" w:hAnsi="Arial" w:cs="Arial"/>
          <w:b/>
          <w:sz w:val="28"/>
          <w:lang w:val="es-ES"/>
        </w:rPr>
        <w:t xml:space="preserve">ULSA EL TURISMO CON ESTRATEGIAS </w:t>
      </w:r>
      <w:r w:rsidRPr="00481CD4">
        <w:rPr>
          <w:rFonts w:ascii="Arial" w:hAnsi="Arial" w:cs="Arial"/>
          <w:b/>
          <w:sz w:val="28"/>
          <w:lang w:val="es-ES"/>
        </w:rPr>
        <w:t>INNOVADORAS EN LA TERCERA SESIÓN ORDINARIA DEL CONSEJO CONSULTIVO CIUDADANO</w:t>
      </w:r>
    </w:p>
    <w:bookmarkEnd w:id="0"/>
    <w:p w14:paraId="2C85DAA8" w14:textId="4E14F0E6" w:rsidR="00D52E68" w:rsidRDefault="00481CD4" w:rsidP="00481CD4">
      <w:pPr>
        <w:jc w:val="center"/>
        <w:rPr>
          <w:rFonts w:ascii="Arial" w:hAnsi="Arial" w:cs="Arial"/>
          <w:b/>
          <w:sz w:val="32"/>
          <w:lang w:val="es-ES"/>
        </w:rPr>
      </w:pPr>
      <w:r w:rsidRPr="00481CD4">
        <w:rPr>
          <w:rFonts w:ascii="Arial" w:hAnsi="Arial" w:cs="Arial"/>
          <w:b/>
          <w:sz w:val="32"/>
          <w:lang w:val="es-ES"/>
        </w:rPr>
        <w:t> 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1C7E1FED" w14:textId="77777777" w:rsidR="00481CD4" w:rsidRPr="00481CD4" w:rsidRDefault="00481CD4" w:rsidP="00481CD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81CD4">
        <w:rPr>
          <w:rFonts w:ascii="Arial" w:hAnsi="Arial" w:cs="Arial"/>
          <w:i/>
          <w:lang w:val="es-ES"/>
        </w:rPr>
        <w:t>La Secretaría de Turismo de Nuevo León refuerza su compromiso con el desarrollo sostenible y la preparación para el Mundial de Fútbol 2026.</w:t>
      </w:r>
      <w:r w:rsidRPr="00481CD4">
        <w:t xml:space="preserve"> </w:t>
      </w:r>
    </w:p>
    <w:p w14:paraId="212707D9" w14:textId="2D9B87D6" w:rsidR="00D52E68" w:rsidRPr="005D12C9" w:rsidRDefault="00481CD4" w:rsidP="00481CD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81CD4">
        <w:rPr>
          <w:rFonts w:ascii="Arial" w:hAnsi="Arial" w:cs="Arial"/>
          <w:i/>
          <w:lang w:val="es-ES"/>
        </w:rPr>
        <w:t>Durante la sesión, se presentaron avances clave en proyectos de turismo de naturaleza, sostenibilidad y normatividad turística.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BFD29CB" w14:textId="77777777" w:rsidR="00481CD4" w:rsidRDefault="00D52E68" w:rsidP="00481CD4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481CD4" w:rsidRPr="00481CD4">
        <w:rPr>
          <w:rFonts w:ascii="Arial" w:hAnsi="Arial" w:cs="Arial"/>
          <w:sz w:val="28"/>
          <w:szCs w:val="28"/>
        </w:rPr>
        <w:t xml:space="preserve">La Tercera Sesión Ordinaria del Consejo Consultivo Ciudadano de la Secretaría de Turismo de Nuevo León, realizada en la Sala Abierta del </w:t>
      </w:r>
      <w:proofErr w:type="spellStart"/>
      <w:r w:rsidR="00481CD4" w:rsidRPr="00481CD4">
        <w:rPr>
          <w:rFonts w:ascii="Arial" w:hAnsi="Arial" w:cs="Arial"/>
          <w:sz w:val="28"/>
          <w:szCs w:val="28"/>
        </w:rPr>
        <w:t>Lab</w:t>
      </w:r>
      <w:proofErr w:type="spellEnd"/>
      <w:r w:rsidR="00481CD4" w:rsidRPr="00481CD4">
        <w:rPr>
          <w:rFonts w:ascii="Arial" w:hAnsi="Arial" w:cs="Arial"/>
          <w:sz w:val="28"/>
          <w:szCs w:val="28"/>
        </w:rPr>
        <w:t xml:space="preserve"> NL, fue el escenario donde se consolidaron iniciativas esenciales para el impulso turístico del estado. </w:t>
      </w:r>
    </w:p>
    <w:p w14:paraId="45813967" w14:textId="77777777" w:rsidR="00481CD4" w:rsidRDefault="00481CD4" w:rsidP="00481CD4">
      <w:pPr>
        <w:jc w:val="both"/>
        <w:rPr>
          <w:rFonts w:ascii="Arial" w:hAnsi="Arial" w:cs="Arial"/>
          <w:sz w:val="28"/>
          <w:szCs w:val="28"/>
        </w:rPr>
      </w:pPr>
    </w:p>
    <w:p w14:paraId="14167A76" w14:textId="3A395BBD" w:rsidR="00481CD4" w:rsidRDefault="00481CD4" w:rsidP="00481CD4">
      <w:pPr>
        <w:jc w:val="both"/>
        <w:rPr>
          <w:rFonts w:ascii="Arial" w:hAnsi="Arial" w:cs="Arial"/>
          <w:sz w:val="28"/>
          <w:szCs w:val="28"/>
        </w:rPr>
      </w:pPr>
      <w:r w:rsidRPr="00481CD4">
        <w:rPr>
          <w:rFonts w:ascii="Arial" w:hAnsi="Arial" w:cs="Arial"/>
          <w:sz w:val="28"/>
          <w:szCs w:val="28"/>
        </w:rPr>
        <w:t>Con la participación de representantes clave, se discutieron y aprobaron proyectos que fortalecen a Nuevo León como un destino de referencia tanto a nivel nacional como internacional.</w:t>
      </w:r>
    </w:p>
    <w:p w14:paraId="0983F2CC" w14:textId="77777777" w:rsidR="00481CD4" w:rsidRPr="00481CD4" w:rsidRDefault="00481CD4" w:rsidP="00481CD4">
      <w:pPr>
        <w:jc w:val="both"/>
        <w:rPr>
          <w:rFonts w:ascii="Arial" w:hAnsi="Arial" w:cs="Arial"/>
          <w:sz w:val="28"/>
          <w:szCs w:val="28"/>
        </w:rPr>
      </w:pPr>
    </w:p>
    <w:p w14:paraId="3D64ABA7" w14:textId="77777777" w:rsidR="00481CD4" w:rsidRDefault="00481CD4" w:rsidP="00481CD4">
      <w:pPr>
        <w:jc w:val="both"/>
        <w:rPr>
          <w:rFonts w:ascii="Arial" w:hAnsi="Arial" w:cs="Arial"/>
          <w:sz w:val="28"/>
          <w:szCs w:val="28"/>
        </w:rPr>
      </w:pPr>
      <w:r w:rsidRPr="00481CD4">
        <w:rPr>
          <w:rFonts w:ascii="Arial" w:hAnsi="Arial" w:cs="Arial"/>
          <w:sz w:val="28"/>
          <w:szCs w:val="28"/>
        </w:rPr>
        <w:t>Durante la sesión, se destacaron los avances en Turismo de Naturaleza, posicionando a Nuevo León como un referente para quienes buscan experiencias únicas y sostenibles. Además, se abordaron los preparativos para el Mundial de Fútbol 2026, un evento que traerá grandes beneficios económicos y turísticos al estado.</w:t>
      </w:r>
    </w:p>
    <w:p w14:paraId="26062F70" w14:textId="77777777" w:rsidR="00481CD4" w:rsidRPr="00481CD4" w:rsidRDefault="00481CD4" w:rsidP="00481CD4">
      <w:pPr>
        <w:jc w:val="both"/>
        <w:rPr>
          <w:rFonts w:ascii="Arial" w:hAnsi="Arial" w:cs="Arial"/>
          <w:sz w:val="28"/>
          <w:szCs w:val="28"/>
        </w:rPr>
      </w:pPr>
    </w:p>
    <w:p w14:paraId="5A19F4A4" w14:textId="77777777" w:rsidR="00481CD4" w:rsidRDefault="00481CD4" w:rsidP="00481CD4">
      <w:pPr>
        <w:jc w:val="both"/>
        <w:rPr>
          <w:rFonts w:ascii="Arial" w:hAnsi="Arial" w:cs="Arial"/>
          <w:sz w:val="28"/>
          <w:szCs w:val="28"/>
        </w:rPr>
      </w:pPr>
      <w:r w:rsidRPr="00481CD4">
        <w:rPr>
          <w:rFonts w:ascii="Arial" w:hAnsi="Arial" w:cs="Arial"/>
          <w:sz w:val="28"/>
          <w:szCs w:val="28"/>
        </w:rPr>
        <w:t xml:space="preserve">Bajo la dirección de la Secretaría de Turismo, encabezada por Maricarmen Martínez Villarreal, se reafirmó el compromiso de continuar desarrollando estrategias que promuevan el turismo en sus diversas </w:t>
      </w:r>
      <w:r w:rsidRPr="00481CD4">
        <w:rPr>
          <w:rFonts w:ascii="Arial" w:hAnsi="Arial" w:cs="Arial"/>
          <w:sz w:val="28"/>
          <w:szCs w:val="28"/>
        </w:rPr>
        <w:lastRenderedPageBreak/>
        <w:t>formas. Los proyectos de la Unidad de Cumplimiento Normativo y de la Subsecretaría de Turismo Sostenible fueron clave en esta sesión, demostrando el enfoque integral y visionario de la administración estatal en materia turística.</w:t>
      </w:r>
    </w:p>
    <w:p w14:paraId="56569F6C" w14:textId="77777777" w:rsidR="00481CD4" w:rsidRPr="00481CD4" w:rsidRDefault="00481CD4" w:rsidP="00481CD4">
      <w:pPr>
        <w:jc w:val="both"/>
        <w:rPr>
          <w:rFonts w:ascii="Arial" w:hAnsi="Arial" w:cs="Arial"/>
          <w:sz w:val="28"/>
          <w:szCs w:val="28"/>
        </w:rPr>
      </w:pPr>
    </w:p>
    <w:p w14:paraId="7164CEFE" w14:textId="30CB22A7" w:rsidR="00D52E68" w:rsidRPr="00FF7AF6" w:rsidRDefault="00481CD4" w:rsidP="00481CD4">
      <w:pPr>
        <w:jc w:val="both"/>
        <w:rPr>
          <w:lang w:val="es-ES"/>
        </w:rPr>
      </w:pPr>
      <w:r w:rsidRPr="00481CD4">
        <w:rPr>
          <w:rFonts w:ascii="Arial" w:hAnsi="Arial" w:cs="Arial"/>
          <w:sz w:val="28"/>
          <w:szCs w:val="28"/>
        </w:rPr>
        <w:t>Esta reunión del Consejo Consultivo Ciudadano refuerza la colaboración entre los diferentes sectores involucrados en el turismo de Nuevo León, garantizando que el estado siga siendo un destino atractivo y competitivo en el escenario global.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D5587" w14:textId="77777777" w:rsidR="00E5044D" w:rsidRDefault="00E5044D" w:rsidP="00FF7AF6">
      <w:r>
        <w:separator/>
      </w:r>
    </w:p>
  </w:endnote>
  <w:endnote w:type="continuationSeparator" w:id="0">
    <w:p w14:paraId="53238103" w14:textId="77777777" w:rsidR="00E5044D" w:rsidRDefault="00E5044D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02AC4" w14:textId="77777777" w:rsidR="00E5044D" w:rsidRDefault="00E5044D" w:rsidP="00FF7AF6">
      <w:r>
        <w:separator/>
      </w:r>
    </w:p>
  </w:footnote>
  <w:footnote w:type="continuationSeparator" w:id="0">
    <w:p w14:paraId="62F0543F" w14:textId="77777777" w:rsidR="00E5044D" w:rsidRDefault="00E5044D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1CD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044D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2024-08-22T22:31:00Z</dcterms:created>
  <dcterms:modified xsi:type="dcterms:W3CDTF">2024-08-22T22:31:00Z</dcterms:modified>
</cp:coreProperties>
</file>